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DB47D" w14:textId="6E2B49E0" w:rsidR="00B2517E" w:rsidRPr="00C374B2" w:rsidRDefault="00B2517E" w:rsidP="00B2517E">
      <w:pPr>
        <w:jc w:val="center"/>
        <w:rPr>
          <w:rFonts w:ascii="Calibri" w:hAnsi="Calibri"/>
        </w:rPr>
      </w:pPr>
      <w:r w:rsidRPr="00C374B2">
        <w:rPr>
          <w:rFonts w:ascii="Calibri" w:hAnsi="Calibri" w:cs="Times"/>
          <w:b/>
        </w:rPr>
        <w:t>CT BOS Stee</w:t>
      </w:r>
      <w:r w:rsidR="00DD7A8A">
        <w:rPr>
          <w:rFonts w:ascii="Calibri" w:hAnsi="Calibri" w:cs="Times"/>
          <w:b/>
        </w:rPr>
        <w:t>ring Committee Meeting</w:t>
      </w:r>
      <w:r w:rsidR="003C02B0">
        <w:rPr>
          <w:rFonts w:ascii="Calibri" w:hAnsi="Calibri" w:cs="Times"/>
          <w:b/>
        </w:rPr>
        <w:t xml:space="preserve"> Minutes</w:t>
      </w:r>
    </w:p>
    <w:p w14:paraId="3A4FEDF3" w14:textId="52791F77" w:rsidR="00022939" w:rsidRPr="00C374B2" w:rsidRDefault="005A173A" w:rsidP="008D755C">
      <w:pPr>
        <w:jc w:val="center"/>
        <w:rPr>
          <w:rFonts w:ascii="Calibri" w:hAnsi="Calibri"/>
        </w:rPr>
      </w:pPr>
      <w:r>
        <w:rPr>
          <w:rFonts w:ascii="Calibri" w:hAnsi="Calibri" w:cs="Times"/>
          <w:b/>
        </w:rPr>
        <w:t>1/20</w:t>
      </w:r>
      <w:r w:rsidR="00B2517E" w:rsidRPr="00C374B2">
        <w:rPr>
          <w:rFonts w:ascii="Calibri" w:hAnsi="Calibri" w:cs="Times"/>
          <w:b/>
        </w:rPr>
        <w:t>/201</w:t>
      </w:r>
      <w:r>
        <w:rPr>
          <w:rFonts w:ascii="Calibri" w:hAnsi="Calibri" w:cs="Times"/>
          <w:b/>
        </w:rPr>
        <w:t>7</w:t>
      </w:r>
    </w:p>
    <w:p w14:paraId="358EC855" w14:textId="4E515752" w:rsidR="00B2517E" w:rsidRPr="00FC4C4A" w:rsidRDefault="00B2517E" w:rsidP="00B016F1">
      <w:pPr>
        <w:pStyle w:val="ListParagraph"/>
        <w:numPr>
          <w:ilvl w:val="0"/>
          <w:numId w:val="1"/>
        </w:numPr>
        <w:ind w:left="-90"/>
        <w:rPr>
          <w:rFonts w:ascii="Calibri" w:hAnsi="Calibri"/>
        </w:rPr>
      </w:pPr>
      <w:r w:rsidRPr="00C374B2">
        <w:rPr>
          <w:rFonts w:ascii="Calibri" w:hAnsi="Calibri" w:cs="Times"/>
          <w:b/>
        </w:rPr>
        <w:t xml:space="preserve">Introductions and Announcements </w:t>
      </w:r>
    </w:p>
    <w:p w14:paraId="218FCAD8" w14:textId="435D20C4" w:rsidR="00FC4C4A" w:rsidRPr="00D121A5" w:rsidRDefault="00FC4C4A" w:rsidP="00FC4C4A">
      <w:pPr>
        <w:pStyle w:val="ListParagraph"/>
        <w:ind w:left="-90"/>
        <w:rPr>
          <w:rFonts w:ascii="Calibri" w:hAnsi="Calibri"/>
        </w:rPr>
      </w:pPr>
    </w:p>
    <w:p w14:paraId="41A8459D" w14:textId="77777777" w:rsidR="00B2517E" w:rsidRPr="006776E4" w:rsidRDefault="00B2517E" w:rsidP="002432F9">
      <w:pPr>
        <w:pStyle w:val="ListParagraph"/>
        <w:numPr>
          <w:ilvl w:val="0"/>
          <w:numId w:val="2"/>
        </w:numPr>
        <w:ind w:left="270"/>
        <w:rPr>
          <w:rFonts w:ascii="Calibri" w:hAnsi="Calibri"/>
        </w:rPr>
      </w:pPr>
      <w:r w:rsidRPr="00C374B2">
        <w:rPr>
          <w:rFonts w:ascii="Calibri" w:hAnsi="Calibri" w:cs="Times"/>
        </w:rPr>
        <w:t>Welcome and Introductions</w:t>
      </w:r>
    </w:p>
    <w:p w14:paraId="713D44C8" w14:textId="3A63A85B" w:rsidR="006776E4" w:rsidRPr="00C374B2" w:rsidRDefault="006776E4" w:rsidP="006776E4">
      <w:pPr>
        <w:pStyle w:val="ListParagraph"/>
        <w:ind w:left="270"/>
        <w:rPr>
          <w:rFonts w:ascii="Calibri" w:hAnsi="Calibri"/>
        </w:rPr>
      </w:pPr>
      <w:r>
        <w:rPr>
          <w:rFonts w:ascii="Calibri" w:hAnsi="Calibri" w:cs="Times"/>
        </w:rPr>
        <w:object w:dxaOrig="1508" w:dyaOrig="984" w14:anchorId="2DC01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7" o:title=""/>
          </v:shape>
          <o:OLEObject Type="Embed" ProgID="AcroExch.Document.11" ShapeID="_x0000_i1025" DrawAspect="Icon" ObjectID="_1548049638" r:id="rId8"/>
        </w:object>
      </w:r>
    </w:p>
    <w:p w14:paraId="15097696" w14:textId="35879200" w:rsidR="00191A97" w:rsidRPr="00191A97" w:rsidRDefault="00B41024" w:rsidP="00191A97">
      <w:pPr>
        <w:pStyle w:val="ListParagraph"/>
        <w:numPr>
          <w:ilvl w:val="0"/>
          <w:numId w:val="2"/>
        </w:numPr>
        <w:ind w:left="270"/>
        <w:rPr>
          <w:rFonts w:ascii="Calibri" w:hAnsi="Calibri"/>
        </w:rPr>
      </w:pPr>
      <w:r>
        <w:rPr>
          <w:rFonts w:ascii="Calibri" w:hAnsi="Calibri" w:cs="Arial"/>
        </w:rPr>
        <w:t xml:space="preserve"> </w:t>
      </w:r>
      <w:r w:rsidR="005A173A">
        <w:rPr>
          <w:rFonts w:ascii="Calibri" w:hAnsi="Calibri" w:cs="Arial"/>
        </w:rPr>
        <w:t>12/16/16</w:t>
      </w:r>
      <w:r w:rsidR="00B2517E" w:rsidRPr="00C374B2">
        <w:rPr>
          <w:rFonts w:ascii="Calibri" w:hAnsi="Calibri" w:cs="Arial"/>
        </w:rPr>
        <w:t xml:space="preserve"> BOS SC minutes </w:t>
      </w:r>
      <w:r>
        <w:rPr>
          <w:rFonts w:ascii="Calibri" w:hAnsi="Calibri" w:cs="Arial"/>
        </w:rPr>
        <w:t>a</w:t>
      </w:r>
      <w:r w:rsidR="008869F2">
        <w:rPr>
          <w:rFonts w:ascii="Calibri" w:hAnsi="Calibri" w:cs="Arial"/>
        </w:rPr>
        <w:t>p</w:t>
      </w:r>
      <w:r>
        <w:rPr>
          <w:rFonts w:ascii="Calibri" w:hAnsi="Calibri" w:cs="Arial"/>
        </w:rPr>
        <w:t>proved</w:t>
      </w:r>
    </w:p>
    <w:p w14:paraId="43D5392E" w14:textId="77777777" w:rsidR="000128FC" w:rsidRPr="000128FC" w:rsidRDefault="00621803" w:rsidP="002432F9">
      <w:pPr>
        <w:pStyle w:val="ListParagraph"/>
        <w:numPr>
          <w:ilvl w:val="0"/>
          <w:numId w:val="2"/>
        </w:numPr>
        <w:ind w:left="270"/>
        <w:rPr>
          <w:rFonts w:ascii="Calibri" w:hAnsi="Calibri"/>
        </w:rPr>
      </w:pPr>
      <w:r w:rsidRPr="00E67C62">
        <w:rPr>
          <w:rFonts w:ascii="Calibri" w:hAnsi="Calibri" w:cs="Times"/>
        </w:rPr>
        <w:t>HUD Announcements</w:t>
      </w:r>
      <w:r w:rsidR="009073DF">
        <w:rPr>
          <w:rFonts w:ascii="Calibri" w:hAnsi="Calibri" w:cs="Times"/>
        </w:rPr>
        <w:t xml:space="preserve"> </w:t>
      </w:r>
    </w:p>
    <w:p w14:paraId="5DD03DDC" w14:textId="65FF8455" w:rsidR="00FC4C14" w:rsidRPr="00E67C62" w:rsidRDefault="00B02202" w:rsidP="000128FC">
      <w:pPr>
        <w:pStyle w:val="ListParagraph"/>
        <w:numPr>
          <w:ilvl w:val="1"/>
          <w:numId w:val="2"/>
        </w:numPr>
        <w:ind w:left="720"/>
        <w:rPr>
          <w:rFonts w:ascii="Calibri" w:hAnsi="Calibri"/>
        </w:rPr>
      </w:pPr>
      <w:r>
        <w:rPr>
          <w:rFonts w:ascii="Calibri" w:hAnsi="Calibri" w:cs="Times"/>
        </w:rPr>
        <w:t xml:space="preserve">CoC </w:t>
      </w:r>
      <w:r w:rsidR="009073DF">
        <w:rPr>
          <w:rFonts w:ascii="Calibri" w:hAnsi="Calibri" w:cs="Times"/>
        </w:rPr>
        <w:t>Awards</w:t>
      </w:r>
      <w:r w:rsidR="00FC335F">
        <w:rPr>
          <w:rFonts w:ascii="Calibri" w:hAnsi="Calibri" w:cs="Times"/>
        </w:rPr>
        <w:t xml:space="preserve"> and Youth NOFA</w:t>
      </w:r>
    </w:p>
    <w:p w14:paraId="0B761082" w14:textId="0DFE2E77" w:rsidR="007301E3" w:rsidRDefault="007301E3" w:rsidP="000128FC">
      <w:pPr>
        <w:pStyle w:val="ListParagraph"/>
        <w:numPr>
          <w:ilvl w:val="2"/>
          <w:numId w:val="16"/>
        </w:numPr>
        <w:ind w:left="1170"/>
        <w:rPr>
          <w:rFonts w:ascii="Calibri" w:hAnsi="Calibri"/>
        </w:rPr>
      </w:pPr>
      <w:r>
        <w:rPr>
          <w:rFonts w:ascii="Calibri" w:hAnsi="Calibri"/>
        </w:rPr>
        <w:t xml:space="preserve">Renewals - </w:t>
      </w:r>
      <w:r w:rsidR="009073DF">
        <w:rPr>
          <w:rFonts w:ascii="Calibri" w:hAnsi="Calibri"/>
        </w:rPr>
        <w:t>$31,699,345</w:t>
      </w:r>
    </w:p>
    <w:p w14:paraId="11CA9AF9" w14:textId="5051D000" w:rsidR="007301E3" w:rsidRDefault="00FC7958" w:rsidP="000128FC">
      <w:pPr>
        <w:pStyle w:val="ListParagraph"/>
        <w:numPr>
          <w:ilvl w:val="2"/>
          <w:numId w:val="16"/>
        </w:numPr>
        <w:ind w:left="1170"/>
        <w:rPr>
          <w:rFonts w:ascii="Calibri" w:hAnsi="Calibri"/>
        </w:rPr>
      </w:pPr>
      <w:r>
        <w:rPr>
          <w:rFonts w:ascii="Calibri" w:hAnsi="Calibri"/>
        </w:rPr>
        <w:t>Reallocations</w:t>
      </w:r>
      <w:r w:rsidR="009073DF">
        <w:rPr>
          <w:rFonts w:ascii="Calibri" w:hAnsi="Calibri"/>
        </w:rPr>
        <w:t xml:space="preserve"> - $899,115</w:t>
      </w:r>
    </w:p>
    <w:p w14:paraId="7084E6E9" w14:textId="12ADE470" w:rsidR="009073DF" w:rsidRDefault="009073DF" w:rsidP="000128FC">
      <w:pPr>
        <w:pStyle w:val="ListParagraph"/>
        <w:numPr>
          <w:ilvl w:val="2"/>
          <w:numId w:val="16"/>
        </w:numPr>
        <w:ind w:left="1170"/>
        <w:rPr>
          <w:rFonts w:ascii="Calibri" w:hAnsi="Calibri"/>
        </w:rPr>
      </w:pPr>
      <w:r>
        <w:rPr>
          <w:rFonts w:ascii="Calibri" w:hAnsi="Calibri"/>
        </w:rPr>
        <w:t xml:space="preserve">New Bonus RRH - </w:t>
      </w:r>
      <w:r w:rsidR="00A130CF">
        <w:rPr>
          <w:rFonts w:ascii="Calibri" w:hAnsi="Calibri"/>
        </w:rPr>
        <w:t>$</w:t>
      </w:r>
      <w:r w:rsidR="001045B0">
        <w:rPr>
          <w:rFonts w:ascii="Calibri" w:hAnsi="Calibri"/>
        </w:rPr>
        <w:t>814,962</w:t>
      </w:r>
    </w:p>
    <w:p w14:paraId="3F450358" w14:textId="3ADE38EF" w:rsidR="007301E3" w:rsidRDefault="001045B0" w:rsidP="000128FC">
      <w:pPr>
        <w:pStyle w:val="ListParagraph"/>
        <w:numPr>
          <w:ilvl w:val="2"/>
          <w:numId w:val="16"/>
        </w:numPr>
        <w:ind w:left="1170"/>
        <w:rPr>
          <w:rFonts w:ascii="Calibri" w:hAnsi="Calibri"/>
        </w:rPr>
      </w:pPr>
      <w:r>
        <w:rPr>
          <w:rFonts w:ascii="Calibri" w:hAnsi="Calibri"/>
        </w:rPr>
        <w:t xml:space="preserve">Planning </w:t>
      </w:r>
      <w:r w:rsidR="00FC7958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FC7958">
        <w:rPr>
          <w:rFonts w:ascii="Calibri" w:hAnsi="Calibri"/>
        </w:rPr>
        <w:t>$977,954</w:t>
      </w:r>
    </w:p>
    <w:p w14:paraId="50650D02" w14:textId="323F920F" w:rsidR="00FC335F" w:rsidRDefault="00FC335F" w:rsidP="000128FC">
      <w:pPr>
        <w:pStyle w:val="ListParagraph"/>
        <w:numPr>
          <w:ilvl w:val="2"/>
          <w:numId w:val="16"/>
        </w:numPr>
        <w:ind w:left="1170"/>
        <w:rPr>
          <w:rFonts w:ascii="Calibri" w:hAnsi="Calibri"/>
        </w:rPr>
      </w:pPr>
      <w:r>
        <w:rPr>
          <w:rFonts w:ascii="Calibri" w:hAnsi="Calibri"/>
        </w:rPr>
        <w:t>Youth Demonstration Project - $6.6 million</w:t>
      </w:r>
    </w:p>
    <w:p w14:paraId="56ADE959" w14:textId="07951488" w:rsidR="00637A33" w:rsidRPr="00637A33" w:rsidRDefault="00637A33" w:rsidP="00637A33">
      <w:pPr>
        <w:pStyle w:val="ListParagraph"/>
        <w:numPr>
          <w:ilvl w:val="2"/>
          <w:numId w:val="16"/>
        </w:numPr>
        <w:ind w:left="1170"/>
        <w:rPr>
          <w:rFonts w:ascii="Calibri" w:hAnsi="Calibri"/>
          <w:b/>
        </w:rPr>
      </w:pPr>
      <w:r>
        <w:rPr>
          <w:rFonts w:ascii="Calibri" w:hAnsi="Calibri" w:cs="Times"/>
        </w:rPr>
        <w:t xml:space="preserve">HUD </w:t>
      </w:r>
      <w:r w:rsidRPr="00E67C62">
        <w:rPr>
          <w:rFonts w:ascii="Calibri" w:hAnsi="Calibri" w:cs="Times"/>
        </w:rPr>
        <w:t>Awards</w:t>
      </w:r>
      <w:r w:rsidRPr="00191A97">
        <w:rPr>
          <w:rFonts w:ascii="Calibri" w:hAnsi="Calibri" w:cs="Times"/>
        </w:rPr>
        <w:t xml:space="preserve">: </w:t>
      </w:r>
      <w:hyperlink r:id="rId9" w:history="1">
        <w:r w:rsidRPr="00191A97">
          <w:rPr>
            <w:rStyle w:val="Hyperlink"/>
            <w:rFonts w:ascii="Calibri" w:hAnsi="Calibri" w:cs="Times"/>
          </w:rPr>
          <w:t>https://www.hudexchange.info/onecpd/assets/File/2016-connecticut-coc-grants.pdf</w:t>
        </w:r>
      </w:hyperlink>
    </w:p>
    <w:p w14:paraId="58EB5E2F" w14:textId="58890DC2" w:rsidR="00241E6D" w:rsidRDefault="00241E6D" w:rsidP="00B02202">
      <w:pPr>
        <w:pStyle w:val="ListParagraph"/>
        <w:numPr>
          <w:ilvl w:val="1"/>
          <w:numId w:val="2"/>
        </w:numPr>
        <w:ind w:left="720"/>
        <w:rPr>
          <w:rFonts w:ascii="Calibri" w:hAnsi="Calibri"/>
        </w:rPr>
      </w:pPr>
      <w:r>
        <w:rPr>
          <w:rFonts w:ascii="Calibri" w:hAnsi="Calibri"/>
        </w:rPr>
        <w:t>Gender Identity</w:t>
      </w:r>
    </w:p>
    <w:p w14:paraId="0E46075C" w14:textId="65C2802D" w:rsidR="006776E4" w:rsidRDefault="00241E6D" w:rsidP="006776E4">
      <w:pPr>
        <w:pStyle w:val="ListParagraph"/>
        <w:numPr>
          <w:ilvl w:val="2"/>
          <w:numId w:val="2"/>
        </w:numPr>
        <w:ind w:left="1170"/>
        <w:rPr>
          <w:rFonts w:ascii="Calibri" w:hAnsi="Calibri"/>
        </w:rPr>
      </w:pPr>
      <w:r>
        <w:rPr>
          <w:rFonts w:ascii="Calibri" w:hAnsi="Calibri"/>
        </w:rPr>
        <w:t>HUD representatives reminded the group that the HUD final rule on Gender Identity applies to CoC grants</w:t>
      </w:r>
      <w:r w:rsidR="003F2C34">
        <w:rPr>
          <w:rFonts w:ascii="Calibri" w:hAnsi="Calibri"/>
        </w:rPr>
        <w:t>,</w:t>
      </w:r>
      <w:r>
        <w:rPr>
          <w:rFonts w:ascii="Calibri" w:hAnsi="Calibri"/>
        </w:rPr>
        <w:t xml:space="preserve"> and agencies need to </w:t>
      </w:r>
      <w:r w:rsidR="00CB29AF">
        <w:rPr>
          <w:rFonts w:ascii="Calibri" w:hAnsi="Calibri"/>
        </w:rPr>
        <w:t>be in compliance immediately.</w:t>
      </w:r>
    </w:p>
    <w:p w14:paraId="55D5D5C2" w14:textId="24849B57" w:rsidR="006776E4" w:rsidRDefault="006776E4" w:rsidP="006776E4">
      <w:pPr>
        <w:pStyle w:val="ListParagraph"/>
        <w:numPr>
          <w:ilvl w:val="2"/>
          <w:numId w:val="2"/>
        </w:numPr>
        <w:ind w:left="1170"/>
        <w:rPr>
          <w:rFonts w:ascii="Calibri" w:hAnsi="Calibri"/>
        </w:rPr>
      </w:pPr>
      <w:r>
        <w:rPr>
          <w:rFonts w:ascii="Calibri" w:hAnsi="Calibri"/>
        </w:rPr>
        <w:t xml:space="preserve">Link to rule: </w:t>
      </w:r>
      <w:hyperlink r:id="rId10" w:history="1">
        <w:r w:rsidRPr="00F277DF">
          <w:rPr>
            <w:rStyle w:val="Hyperlink"/>
            <w:rFonts w:ascii="Calibri" w:hAnsi="Calibri"/>
          </w:rPr>
          <w:t>http://bit.ly/2da5GEh</w:t>
        </w:r>
      </w:hyperlink>
    </w:p>
    <w:p w14:paraId="67A6BBE3" w14:textId="77777777" w:rsidR="00783615" w:rsidRDefault="00DE75DB" w:rsidP="00B02202">
      <w:pPr>
        <w:pStyle w:val="ListParagraph"/>
        <w:numPr>
          <w:ilvl w:val="1"/>
          <w:numId w:val="2"/>
        </w:numPr>
        <w:ind w:left="720"/>
        <w:rPr>
          <w:rFonts w:ascii="Calibri" w:hAnsi="Calibri"/>
        </w:rPr>
      </w:pPr>
      <w:r>
        <w:rPr>
          <w:rFonts w:ascii="Calibri" w:hAnsi="Calibri"/>
        </w:rPr>
        <w:t>CAPER subm</w:t>
      </w:r>
      <w:r w:rsidR="00783615">
        <w:rPr>
          <w:rFonts w:ascii="Calibri" w:hAnsi="Calibri"/>
        </w:rPr>
        <w:t>i</w:t>
      </w:r>
      <w:r>
        <w:rPr>
          <w:rFonts w:ascii="Calibri" w:hAnsi="Calibri"/>
        </w:rPr>
        <w:t>ssion</w:t>
      </w:r>
      <w:r w:rsidR="00783615">
        <w:rPr>
          <w:rFonts w:ascii="Calibri" w:hAnsi="Calibri"/>
        </w:rPr>
        <w:t>s</w:t>
      </w:r>
    </w:p>
    <w:p w14:paraId="640119B5" w14:textId="72021256" w:rsidR="00671099" w:rsidRDefault="00783615" w:rsidP="00783615">
      <w:pPr>
        <w:pStyle w:val="ListParagraph"/>
        <w:numPr>
          <w:ilvl w:val="2"/>
          <w:numId w:val="2"/>
        </w:numPr>
        <w:ind w:left="1260"/>
        <w:rPr>
          <w:rFonts w:ascii="Calibri" w:hAnsi="Calibri"/>
        </w:rPr>
      </w:pPr>
      <w:r>
        <w:rPr>
          <w:rFonts w:ascii="Calibri" w:hAnsi="Calibri"/>
        </w:rPr>
        <w:t xml:space="preserve">It was noted that </w:t>
      </w:r>
      <w:r w:rsidR="005414DE">
        <w:rPr>
          <w:rFonts w:ascii="Calibri" w:hAnsi="Calibri"/>
        </w:rPr>
        <w:t>there were some</w:t>
      </w:r>
      <w:r w:rsidR="00273A5D">
        <w:rPr>
          <w:rFonts w:ascii="Calibri" w:hAnsi="Calibri"/>
        </w:rPr>
        <w:t xml:space="preserve"> ESG reporting</w:t>
      </w:r>
      <w:r w:rsidR="005414DE">
        <w:rPr>
          <w:rFonts w:ascii="Calibri" w:hAnsi="Calibri"/>
        </w:rPr>
        <w:t xml:space="preserve"> issues in HDX</w:t>
      </w:r>
      <w:r w:rsidR="003F2C34">
        <w:rPr>
          <w:rFonts w:ascii="Calibri" w:hAnsi="Calibri"/>
        </w:rPr>
        <w:t>,</w:t>
      </w:r>
      <w:r w:rsidR="005414DE">
        <w:rPr>
          <w:rFonts w:ascii="Calibri" w:hAnsi="Calibri"/>
        </w:rPr>
        <w:t xml:space="preserve"> which were </w:t>
      </w:r>
      <w:r w:rsidR="000959D5">
        <w:rPr>
          <w:rFonts w:ascii="Calibri" w:hAnsi="Calibri"/>
        </w:rPr>
        <w:t xml:space="preserve">eventually resolved.  </w:t>
      </w:r>
      <w:r w:rsidR="005414DE">
        <w:rPr>
          <w:rFonts w:ascii="Calibri" w:hAnsi="Calibri"/>
        </w:rPr>
        <w:t>The HUD representative reminded provider</w:t>
      </w:r>
      <w:r w:rsidR="000959D5">
        <w:rPr>
          <w:rFonts w:ascii="Calibri" w:hAnsi="Calibri"/>
        </w:rPr>
        <w:t>s that it is critical to submit</w:t>
      </w:r>
      <w:r w:rsidR="005414DE">
        <w:rPr>
          <w:rFonts w:ascii="Calibri" w:hAnsi="Calibri"/>
        </w:rPr>
        <w:t xml:space="preserve"> in advance of the due date to ensure that corrections can be made and </w:t>
      </w:r>
      <w:r w:rsidR="000959D5">
        <w:rPr>
          <w:rFonts w:ascii="Calibri" w:hAnsi="Calibri"/>
        </w:rPr>
        <w:t xml:space="preserve">accurate </w:t>
      </w:r>
      <w:r w:rsidR="005414DE">
        <w:rPr>
          <w:rFonts w:ascii="Calibri" w:hAnsi="Calibri"/>
        </w:rPr>
        <w:t xml:space="preserve">data can be submitted on time.  </w:t>
      </w:r>
    </w:p>
    <w:p w14:paraId="6D4D52B2" w14:textId="4A6A7A17" w:rsidR="00E04E4C" w:rsidRPr="002A17CA" w:rsidRDefault="00E04E4C" w:rsidP="002A17CA">
      <w:pPr>
        <w:pStyle w:val="ListParagraph"/>
        <w:numPr>
          <w:ilvl w:val="2"/>
          <w:numId w:val="17"/>
        </w:numPr>
        <w:ind w:left="720"/>
      </w:pPr>
      <w:r w:rsidRPr="00E04E4C">
        <w:rPr>
          <w:rFonts w:eastAsiaTheme="minorHAnsi" w:cs="Arial"/>
          <w:bCs/>
          <w:color w:val="0E313F"/>
          <w:lang w:eastAsia="en-US"/>
        </w:rPr>
        <w:t>SNAPS In Focus: Looking Forward to the New Year</w:t>
      </w:r>
    </w:p>
    <w:p w14:paraId="752232FD" w14:textId="0E9CDD89" w:rsidR="002A17CA" w:rsidRPr="000959D5" w:rsidRDefault="00DA3704" w:rsidP="002A17CA">
      <w:pPr>
        <w:pStyle w:val="ListParagraph"/>
        <w:numPr>
          <w:ilvl w:val="3"/>
          <w:numId w:val="17"/>
        </w:numPr>
        <w:ind w:left="1440" w:hanging="540"/>
      </w:pPr>
      <w:r w:rsidRPr="000959D5">
        <w:rPr>
          <w:rFonts w:eastAsiaTheme="minorHAnsi" w:cs="Arial"/>
          <w:bCs/>
          <w:color w:val="0E313F"/>
          <w:lang w:eastAsia="en-US"/>
        </w:rPr>
        <w:t>In this e-mai</w:t>
      </w:r>
      <w:r w:rsidR="008A239B" w:rsidRPr="000959D5">
        <w:rPr>
          <w:rFonts w:eastAsiaTheme="minorHAnsi" w:cs="Arial"/>
          <w:bCs/>
          <w:color w:val="0E313F"/>
          <w:lang w:eastAsia="en-US"/>
        </w:rPr>
        <w:t xml:space="preserve">l, HUD staff notes that </w:t>
      </w:r>
      <w:r w:rsidR="003F2C34">
        <w:rPr>
          <w:rFonts w:eastAsiaTheme="minorHAnsi" w:cs="Arial"/>
          <w:bCs/>
          <w:color w:val="0E313F"/>
          <w:lang w:eastAsia="en-US"/>
        </w:rPr>
        <w:t xml:space="preserve"> the Deputy Assistant Secretary and Director of the Office of Special Needs Assistance Programs and the Director of the Office of HIV/AIDS Housing and their teams will remain at HUD and </w:t>
      </w:r>
      <w:r w:rsidR="008A239B" w:rsidRPr="000959D5">
        <w:rPr>
          <w:rFonts w:eastAsiaTheme="minorHAnsi" w:cs="Arial"/>
          <w:sz w:val="22"/>
          <w:szCs w:val="22"/>
          <w:lang w:eastAsia="en-US"/>
        </w:rPr>
        <w:t>stay focused</w:t>
      </w:r>
      <w:r w:rsidR="003F2C34">
        <w:rPr>
          <w:rFonts w:eastAsiaTheme="minorHAnsi" w:cs="Arial"/>
          <w:sz w:val="22"/>
          <w:szCs w:val="22"/>
          <w:lang w:eastAsia="en-US"/>
        </w:rPr>
        <w:t xml:space="preserve"> on</w:t>
      </w:r>
      <w:r w:rsidR="008A239B" w:rsidRPr="000959D5">
        <w:rPr>
          <w:rFonts w:eastAsiaTheme="minorHAnsi" w:cs="Arial"/>
          <w:sz w:val="22"/>
          <w:szCs w:val="22"/>
          <w:lang w:eastAsia="en-US"/>
        </w:rPr>
        <w:t xml:space="preserve"> ensuring that vulnerable persons continue to be served by HUD programs</w:t>
      </w:r>
      <w:r w:rsidR="003F2C34">
        <w:rPr>
          <w:rFonts w:eastAsiaTheme="minorHAnsi" w:cs="Arial"/>
          <w:sz w:val="22"/>
          <w:szCs w:val="22"/>
          <w:lang w:eastAsia="en-US"/>
        </w:rPr>
        <w:t xml:space="preserve"> and on the most effective and efficient use of resources.</w:t>
      </w:r>
    </w:p>
    <w:p w14:paraId="151A5388" w14:textId="59F379C5" w:rsidR="008A239B" w:rsidRPr="00E04E4C" w:rsidRDefault="001D1008" w:rsidP="008A239B">
      <w:r>
        <w:t xml:space="preserve">    </w:t>
      </w:r>
      <w:r>
        <w:tab/>
      </w:r>
      <w:bookmarkStart w:id="0" w:name="_MON_1546955485"/>
      <w:bookmarkEnd w:id="0"/>
      <w:r>
        <w:object w:dxaOrig="1520" w:dyaOrig="960" w14:anchorId="5644F9E7">
          <v:shape id="_x0000_i1026" type="#_x0000_t75" style="width:76pt;height:48pt" o:ole="">
            <v:imagedata r:id="rId11" o:title=""/>
          </v:shape>
          <o:OLEObject Type="Embed" ProgID="Word.Document.12" ShapeID="_x0000_i1026" DrawAspect="Icon" ObjectID="_1548049639" r:id="rId12">
            <o:FieldCodes>\s</o:FieldCodes>
          </o:OLEObject>
        </w:object>
      </w:r>
    </w:p>
    <w:p w14:paraId="108B07ED" w14:textId="5F566704" w:rsidR="00B2517E" w:rsidRPr="00C82E58" w:rsidRDefault="00B2517E" w:rsidP="002432F9">
      <w:pPr>
        <w:pStyle w:val="ListParagraph"/>
        <w:numPr>
          <w:ilvl w:val="0"/>
          <w:numId w:val="2"/>
        </w:numPr>
        <w:ind w:left="270"/>
        <w:rPr>
          <w:rStyle w:val="Hyperlink"/>
          <w:rFonts w:ascii="Calibri" w:hAnsi="Calibri"/>
          <w:color w:val="auto"/>
        </w:rPr>
      </w:pPr>
      <w:r w:rsidRPr="00C374B2">
        <w:rPr>
          <w:rFonts w:ascii="Calibri" w:hAnsi="Calibri" w:cs="Times"/>
        </w:rPr>
        <w:t xml:space="preserve">Policies and Procedures and all BOS materials available at: </w:t>
      </w:r>
      <w:hyperlink r:id="rId13" w:history="1">
        <w:r w:rsidR="00B016F1" w:rsidRPr="003B0F79">
          <w:rPr>
            <w:rStyle w:val="Hyperlink"/>
            <w:rFonts w:ascii="Calibri" w:hAnsi="Calibri" w:cs="Times"/>
          </w:rPr>
          <w:t>http://www.csh.org/csh-in-the-field/connecticut/2578-2/</w:t>
        </w:r>
      </w:hyperlink>
    </w:p>
    <w:p w14:paraId="7D415A61" w14:textId="77777777" w:rsidR="00637A33" w:rsidRDefault="00C82E58" w:rsidP="002432F9">
      <w:pPr>
        <w:pStyle w:val="ListParagraph"/>
        <w:numPr>
          <w:ilvl w:val="0"/>
          <w:numId w:val="2"/>
        </w:numPr>
        <w:ind w:left="270"/>
        <w:rPr>
          <w:rStyle w:val="Hyperlink"/>
          <w:rFonts w:ascii="Calibri" w:hAnsi="Calibri"/>
          <w:color w:val="auto"/>
          <w:u w:val="none"/>
        </w:rPr>
      </w:pPr>
      <w:r w:rsidRPr="00C82E58">
        <w:rPr>
          <w:rStyle w:val="Hyperlink"/>
          <w:rFonts w:ascii="Calibri" w:hAnsi="Calibri"/>
          <w:color w:val="auto"/>
          <w:u w:val="none"/>
        </w:rPr>
        <w:t>Monitoring Update</w:t>
      </w:r>
    </w:p>
    <w:p w14:paraId="30E40F72" w14:textId="32EB8392" w:rsidR="00C82E58" w:rsidRPr="00C82E58" w:rsidRDefault="003F2C34" w:rsidP="00637A33">
      <w:pPr>
        <w:pStyle w:val="ListParagraph"/>
        <w:numPr>
          <w:ilvl w:val="1"/>
          <w:numId w:val="2"/>
        </w:numPr>
        <w:ind w:left="720"/>
        <w:rPr>
          <w:rStyle w:val="Hyperlink"/>
          <w:rFonts w:ascii="Calibri" w:hAnsi="Calibri"/>
          <w:color w:val="auto"/>
          <w:u w:val="none"/>
        </w:rPr>
      </w:pPr>
      <w:r>
        <w:rPr>
          <w:rStyle w:val="Hyperlink"/>
          <w:rFonts w:ascii="Calibri" w:hAnsi="Calibri"/>
          <w:color w:val="auto"/>
          <w:u w:val="none"/>
        </w:rPr>
        <w:t xml:space="preserve">Two projects </w:t>
      </w:r>
      <w:r w:rsidR="00637A33">
        <w:rPr>
          <w:rStyle w:val="Hyperlink"/>
          <w:rFonts w:ascii="Calibri" w:hAnsi="Calibri"/>
          <w:color w:val="auto"/>
          <w:u w:val="none"/>
        </w:rPr>
        <w:t xml:space="preserve">will be monitored in February </w:t>
      </w:r>
      <w:r w:rsidR="00F57FDE">
        <w:rPr>
          <w:rStyle w:val="Hyperlink"/>
          <w:rFonts w:ascii="Calibri" w:hAnsi="Calibri"/>
          <w:color w:val="auto"/>
          <w:u w:val="none"/>
        </w:rPr>
        <w:t xml:space="preserve">(rescheduled from December 2016) </w:t>
      </w:r>
      <w:r w:rsidR="00637A33">
        <w:rPr>
          <w:rStyle w:val="Hyperlink"/>
          <w:rFonts w:ascii="Calibri" w:hAnsi="Calibri"/>
          <w:color w:val="auto"/>
          <w:u w:val="none"/>
        </w:rPr>
        <w:t xml:space="preserve">and </w:t>
      </w:r>
      <w:r w:rsidR="00F57FDE">
        <w:rPr>
          <w:rStyle w:val="Hyperlink"/>
          <w:rFonts w:ascii="Calibri" w:hAnsi="Calibri"/>
          <w:color w:val="auto"/>
          <w:u w:val="none"/>
        </w:rPr>
        <w:t>2017 monitoring will begin</w:t>
      </w:r>
      <w:r w:rsidR="00637A33">
        <w:rPr>
          <w:rStyle w:val="Hyperlink"/>
          <w:rFonts w:ascii="Calibri" w:hAnsi="Calibri"/>
          <w:color w:val="auto"/>
          <w:u w:val="none"/>
        </w:rPr>
        <w:t xml:space="preserve"> in July 2017. </w:t>
      </w:r>
    </w:p>
    <w:p w14:paraId="4794F491" w14:textId="77777777" w:rsidR="002E09CF" w:rsidRDefault="002E09CF">
      <w:pPr>
        <w:spacing w:after="160" w:line="259" w:lineRule="auto"/>
        <w:rPr>
          <w:rFonts w:ascii="Calibri" w:hAnsi="Calibri" w:cs="Times"/>
          <w:b/>
        </w:rPr>
      </w:pPr>
      <w:r>
        <w:rPr>
          <w:rFonts w:ascii="Calibri" w:hAnsi="Calibri" w:cs="Times"/>
          <w:b/>
        </w:rPr>
        <w:br w:type="page"/>
      </w:r>
    </w:p>
    <w:p w14:paraId="1A7E820E" w14:textId="12EDCB17" w:rsidR="00FC335F" w:rsidRPr="002432F9" w:rsidRDefault="00FC335F" w:rsidP="00FC335F">
      <w:pPr>
        <w:pStyle w:val="ListParagraph"/>
        <w:numPr>
          <w:ilvl w:val="0"/>
          <w:numId w:val="1"/>
        </w:numPr>
        <w:ind w:left="-180"/>
        <w:rPr>
          <w:rFonts w:ascii="Calibri" w:hAnsi="Calibri"/>
        </w:rPr>
      </w:pPr>
      <w:r w:rsidRPr="002432F9">
        <w:rPr>
          <w:rFonts w:ascii="Calibri" w:hAnsi="Calibri" w:cs="Times"/>
          <w:b/>
        </w:rPr>
        <w:lastRenderedPageBreak/>
        <w:t xml:space="preserve">HMIS Updates   </w:t>
      </w:r>
    </w:p>
    <w:p w14:paraId="02501A0C" w14:textId="0A60026A" w:rsidR="00FC335F" w:rsidRDefault="00FC335F" w:rsidP="00FC335F">
      <w:pPr>
        <w:pStyle w:val="ListParagraph"/>
        <w:numPr>
          <w:ilvl w:val="1"/>
          <w:numId w:val="3"/>
        </w:numPr>
        <w:ind w:left="180"/>
        <w:rPr>
          <w:rFonts w:ascii="Calibri" w:hAnsi="Calibri"/>
        </w:rPr>
      </w:pPr>
      <w:r w:rsidRPr="00C374B2">
        <w:rPr>
          <w:rFonts w:ascii="Calibri" w:hAnsi="Calibri"/>
        </w:rPr>
        <w:t>HMIS Lead Agency MOU with CoC</w:t>
      </w:r>
      <w:r>
        <w:rPr>
          <w:rFonts w:ascii="Calibri" w:hAnsi="Calibri"/>
        </w:rPr>
        <w:t xml:space="preserve"> (handout) </w:t>
      </w:r>
      <w:r w:rsidR="00DD7A8A">
        <w:rPr>
          <w:rFonts w:ascii="Calibri" w:hAnsi="Calibri"/>
        </w:rPr>
        <w:t xml:space="preserve">- </w:t>
      </w:r>
      <w:r w:rsidRPr="00DD7A8A">
        <w:rPr>
          <w:rFonts w:ascii="Calibri" w:hAnsi="Calibri"/>
        </w:rPr>
        <w:t>vote needed</w:t>
      </w:r>
    </w:p>
    <w:p w14:paraId="66885F79" w14:textId="046B63FB" w:rsidR="00322335" w:rsidRPr="00CE39BE" w:rsidRDefault="002E09CF" w:rsidP="004B6ED2">
      <w:pPr>
        <w:pStyle w:val="ListParagraph"/>
        <w:ind w:left="180"/>
        <w:rPr>
          <w:rFonts w:ascii="Calibri" w:hAnsi="Calibri"/>
          <w:b/>
        </w:rPr>
      </w:pPr>
      <w:r w:rsidRPr="00CE39BE">
        <w:rPr>
          <w:rFonts w:ascii="Calibri" w:hAnsi="Calibri"/>
          <w:b/>
        </w:rPr>
        <w:t>Motion: To approve the HMIS Lead Agency MOU and have CT BOS CoC SC Chairs execute</w:t>
      </w:r>
      <w:r w:rsidR="000959D5">
        <w:rPr>
          <w:rFonts w:ascii="Calibri" w:hAnsi="Calibri"/>
          <w:b/>
        </w:rPr>
        <w:t xml:space="preserve"> the document</w:t>
      </w:r>
      <w:r w:rsidRPr="00CE39BE">
        <w:rPr>
          <w:rFonts w:ascii="Calibri" w:hAnsi="Calibri"/>
          <w:b/>
        </w:rPr>
        <w:t>.  Motion p</w:t>
      </w:r>
      <w:r w:rsidR="00322335" w:rsidRPr="00CE39BE">
        <w:rPr>
          <w:rFonts w:ascii="Calibri" w:hAnsi="Calibri"/>
          <w:b/>
        </w:rPr>
        <w:t>assed unanimously</w:t>
      </w:r>
      <w:r w:rsidRPr="00CE39BE">
        <w:rPr>
          <w:rFonts w:ascii="Calibri" w:hAnsi="Calibri"/>
          <w:b/>
        </w:rPr>
        <w:t>.</w:t>
      </w:r>
    </w:p>
    <w:p w14:paraId="36EDDBF2" w14:textId="77777777" w:rsidR="004B6ED2" w:rsidRDefault="004B6ED2" w:rsidP="004B6ED2">
      <w:pPr>
        <w:pStyle w:val="ListParagraph"/>
        <w:ind w:left="180"/>
        <w:rPr>
          <w:rFonts w:ascii="Calibri" w:hAnsi="Calibri"/>
        </w:rPr>
      </w:pPr>
    </w:p>
    <w:bookmarkStart w:id="1" w:name="_MON_1546249372"/>
    <w:bookmarkEnd w:id="1"/>
    <w:bookmarkStart w:id="2" w:name="_MON_1546249366"/>
    <w:bookmarkEnd w:id="2"/>
    <w:p w14:paraId="277B1225" w14:textId="7DAF44BD" w:rsidR="00BD14E7" w:rsidRPr="00712B72" w:rsidRDefault="0060736B" w:rsidP="00712B72">
      <w:pPr>
        <w:pStyle w:val="ListParagraph"/>
        <w:ind w:left="180"/>
        <w:rPr>
          <w:rFonts w:ascii="Calibri" w:hAnsi="Calibri"/>
        </w:rPr>
      </w:pPr>
      <w:r>
        <w:rPr>
          <w:rFonts w:ascii="Calibri" w:hAnsi="Calibri"/>
        </w:rPr>
        <w:object w:dxaOrig="1520" w:dyaOrig="960" w14:anchorId="56349129">
          <v:shape id="_x0000_i1027" type="#_x0000_t75" style="width:76pt;height:48pt" o:ole="">
            <v:imagedata r:id="rId14" o:title=""/>
          </v:shape>
          <o:OLEObject Type="Embed" ProgID="Word.Document.12" ShapeID="_x0000_i1027" DrawAspect="Icon" ObjectID="_1548049640" r:id="rId15">
            <o:FieldCodes>\s</o:FieldCodes>
          </o:OLEObject>
        </w:object>
      </w:r>
    </w:p>
    <w:p w14:paraId="5603F25C" w14:textId="7D0BE0D5" w:rsidR="00FC335F" w:rsidRPr="00D437D0" w:rsidRDefault="00FC335F" w:rsidP="00FC335F">
      <w:pPr>
        <w:pStyle w:val="ListParagraph"/>
        <w:numPr>
          <w:ilvl w:val="1"/>
          <w:numId w:val="3"/>
        </w:numPr>
        <w:ind w:left="180"/>
        <w:rPr>
          <w:rFonts w:ascii="Calibri" w:hAnsi="Calibri"/>
        </w:rPr>
      </w:pPr>
      <w:r w:rsidRPr="00C374B2">
        <w:rPr>
          <w:rFonts w:ascii="Calibri" w:hAnsi="Calibri" w:cs="Times"/>
        </w:rPr>
        <w:t>HMIS SC Report</w:t>
      </w:r>
      <w:r w:rsidR="00D437D0">
        <w:rPr>
          <w:rFonts w:ascii="Calibri" w:hAnsi="Calibri" w:cs="Times"/>
        </w:rPr>
        <w:t xml:space="preserve"> – </w:t>
      </w:r>
      <w:r w:rsidR="00801D5E">
        <w:rPr>
          <w:rFonts w:ascii="Calibri" w:hAnsi="Calibri" w:cs="Times"/>
        </w:rPr>
        <w:t xml:space="preserve">committee has </w:t>
      </w:r>
      <w:r w:rsidR="00D437D0">
        <w:rPr>
          <w:rFonts w:ascii="Calibri" w:hAnsi="Calibri" w:cs="Times"/>
        </w:rPr>
        <w:t xml:space="preserve">moved to a bi-monthly committee </w:t>
      </w:r>
      <w:r w:rsidR="00801D5E">
        <w:rPr>
          <w:rFonts w:ascii="Calibri" w:hAnsi="Calibri" w:cs="Times"/>
        </w:rPr>
        <w:t xml:space="preserve">meeting </w:t>
      </w:r>
      <w:r w:rsidR="0040023F">
        <w:rPr>
          <w:rFonts w:ascii="Calibri" w:hAnsi="Calibri" w:cs="Times"/>
        </w:rPr>
        <w:t>schedule</w:t>
      </w:r>
      <w:r w:rsidR="003F2C34">
        <w:rPr>
          <w:rFonts w:ascii="Calibri" w:hAnsi="Calibri" w:cs="Times"/>
        </w:rPr>
        <w:t>,</w:t>
      </w:r>
      <w:r w:rsidR="0040023F">
        <w:rPr>
          <w:rFonts w:ascii="Calibri" w:hAnsi="Calibri" w:cs="Times"/>
        </w:rPr>
        <w:t xml:space="preserve"> </w:t>
      </w:r>
      <w:r w:rsidR="00086283">
        <w:rPr>
          <w:rFonts w:ascii="Calibri" w:hAnsi="Calibri" w:cs="Times"/>
        </w:rPr>
        <w:t>and the group has not met</w:t>
      </w:r>
      <w:r w:rsidR="00801D5E">
        <w:rPr>
          <w:rFonts w:ascii="Calibri" w:hAnsi="Calibri" w:cs="Times"/>
        </w:rPr>
        <w:t xml:space="preserve"> since the last CT BOS SC meeting.</w:t>
      </w:r>
    </w:p>
    <w:p w14:paraId="00664D9D" w14:textId="4E15F6CB" w:rsidR="00801D5E" w:rsidRPr="00801D5E" w:rsidRDefault="00801D5E" w:rsidP="00FC335F">
      <w:pPr>
        <w:pStyle w:val="ListParagraph"/>
        <w:numPr>
          <w:ilvl w:val="1"/>
          <w:numId w:val="3"/>
        </w:numPr>
        <w:ind w:left="180"/>
        <w:rPr>
          <w:rFonts w:ascii="Calibri" w:hAnsi="Calibri"/>
        </w:rPr>
      </w:pPr>
      <w:r>
        <w:rPr>
          <w:rFonts w:ascii="Calibri" w:hAnsi="Calibri" w:cs="Times"/>
        </w:rPr>
        <w:t>HMIS fees</w:t>
      </w:r>
    </w:p>
    <w:p w14:paraId="5506B2B3" w14:textId="0B18DC91" w:rsidR="00801D5E" w:rsidRPr="00801D5E" w:rsidRDefault="00801D5E" w:rsidP="00801D5E">
      <w:pPr>
        <w:pStyle w:val="ListParagraph"/>
        <w:numPr>
          <w:ilvl w:val="2"/>
          <w:numId w:val="3"/>
        </w:numPr>
        <w:ind w:left="540"/>
        <w:rPr>
          <w:rFonts w:ascii="Calibri" w:hAnsi="Calibri"/>
        </w:rPr>
      </w:pPr>
      <w:r>
        <w:rPr>
          <w:rFonts w:ascii="Calibri" w:hAnsi="Calibri" w:cs="Times"/>
        </w:rPr>
        <w:t>Letters are going</w:t>
      </w:r>
      <w:r w:rsidR="00D437D0">
        <w:rPr>
          <w:rFonts w:ascii="Calibri" w:hAnsi="Calibri" w:cs="Times"/>
        </w:rPr>
        <w:t xml:space="preserve"> </w:t>
      </w:r>
      <w:r>
        <w:rPr>
          <w:rFonts w:ascii="Calibri" w:hAnsi="Calibri" w:cs="Times"/>
        </w:rPr>
        <w:t xml:space="preserve">out to providers </w:t>
      </w:r>
      <w:r w:rsidR="000959D5">
        <w:rPr>
          <w:rFonts w:ascii="Calibri" w:hAnsi="Calibri" w:cs="Times"/>
        </w:rPr>
        <w:t>regarding</w:t>
      </w:r>
      <w:r w:rsidR="00D437D0">
        <w:rPr>
          <w:rFonts w:ascii="Calibri" w:hAnsi="Calibri" w:cs="Times"/>
        </w:rPr>
        <w:t xml:space="preserve"> HMIS </w:t>
      </w:r>
      <w:r w:rsidR="000959D5">
        <w:rPr>
          <w:rFonts w:ascii="Calibri" w:hAnsi="Calibri" w:cs="Times"/>
        </w:rPr>
        <w:t xml:space="preserve">user </w:t>
      </w:r>
      <w:r w:rsidR="00D437D0">
        <w:rPr>
          <w:rFonts w:ascii="Calibri" w:hAnsi="Calibri" w:cs="Times"/>
        </w:rPr>
        <w:t>fee</w:t>
      </w:r>
      <w:r w:rsidR="000959D5">
        <w:rPr>
          <w:rFonts w:ascii="Calibri" w:hAnsi="Calibri" w:cs="Times"/>
        </w:rPr>
        <w:t>s.</w:t>
      </w:r>
    </w:p>
    <w:p w14:paraId="0799EAB6" w14:textId="77777777" w:rsidR="000921EB" w:rsidRPr="000921EB" w:rsidRDefault="00801D5E" w:rsidP="00801D5E">
      <w:pPr>
        <w:pStyle w:val="ListParagraph"/>
        <w:numPr>
          <w:ilvl w:val="2"/>
          <w:numId w:val="3"/>
        </w:numPr>
        <w:ind w:left="540"/>
        <w:rPr>
          <w:rFonts w:ascii="Calibri" w:hAnsi="Calibri"/>
        </w:rPr>
      </w:pPr>
      <w:r>
        <w:rPr>
          <w:rFonts w:ascii="Calibri" w:hAnsi="Calibri" w:cs="Times"/>
        </w:rPr>
        <w:t xml:space="preserve">The </w:t>
      </w:r>
      <w:r w:rsidR="00D437D0">
        <w:rPr>
          <w:rFonts w:ascii="Calibri" w:hAnsi="Calibri" w:cs="Times"/>
        </w:rPr>
        <w:t xml:space="preserve">fee </w:t>
      </w:r>
      <w:r>
        <w:rPr>
          <w:rFonts w:ascii="Calibri" w:hAnsi="Calibri" w:cs="Times"/>
        </w:rPr>
        <w:t xml:space="preserve">is </w:t>
      </w:r>
      <w:r w:rsidR="000921EB">
        <w:rPr>
          <w:rFonts w:ascii="Calibri" w:hAnsi="Calibri" w:cs="Times"/>
        </w:rPr>
        <w:t xml:space="preserve">based on the number of programs and number </w:t>
      </w:r>
      <w:r w:rsidR="00D437D0">
        <w:rPr>
          <w:rFonts w:ascii="Calibri" w:hAnsi="Calibri" w:cs="Times"/>
        </w:rPr>
        <w:t>of active users</w:t>
      </w:r>
      <w:r w:rsidR="000921EB">
        <w:rPr>
          <w:rFonts w:ascii="Calibri" w:hAnsi="Calibri" w:cs="Times"/>
        </w:rPr>
        <w:t>.</w:t>
      </w:r>
    </w:p>
    <w:p w14:paraId="7C397022" w14:textId="102357BA" w:rsidR="00D437D0" w:rsidRPr="000921EB" w:rsidRDefault="000921EB" w:rsidP="000921EB">
      <w:pPr>
        <w:pStyle w:val="ListParagraph"/>
        <w:numPr>
          <w:ilvl w:val="2"/>
          <w:numId w:val="3"/>
        </w:numPr>
        <w:ind w:left="540"/>
        <w:rPr>
          <w:rFonts w:ascii="Calibri" w:hAnsi="Calibri"/>
        </w:rPr>
      </w:pPr>
      <w:r>
        <w:rPr>
          <w:rFonts w:ascii="Calibri" w:hAnsi="Calibri" w:cs="Times"/>
        </w:rPr>
        <w:t>Most fees are about</w:t>
      </w:r>
      <w:r w:rsidR="00D437D0">
        <w:rPr>
          <w:rFonts w:ascii="Calibri" w:hAnsi="Calibri" w:cs="Times"/>
        </w:rPr>
        <w:t xml:space="preserve"> $500</w:t>
      </w:r>
      <w:r>
        <w:rPr>
          <w:rFonts w:ascii="Calibri" w:hAnsi="Calibri" w:cs="Times"/>
        </w:rPr>
        <w:t xml:space="preserve"> p</w:t>
      </w:r>
      <w:r w:rsidR="003F2C34">
        <w:rPr>
          <w:rFonts w:ascii="Calibri" w:hAnsi="Calibri" w:cs="Times"/>
        </w:rPr>
        <w:t xml:space="preserve">er </w:t>
      </w:r>
      <w:r>
        <w:rPr>
          <w:rFonts w:ascii="Calibri" w:hAnsi="Calibri" w:cs="Times"/>
        </w:rPr>
        <w:t>agency, larger agencies will pay more</w:t>
      </w:r>
      <w:r w:rsidR="003F2C34">
        <w:rPr>
          <w:rFonts w:ascii="Calibri" w:hAnsi="Calibri" w:cs="Times"/>
        </w:rPr>
        <w:t>.</w:t>
      </w:r>
    </w:p>
    <w:p w14:paraId="70758F82" w14:textId="77777777" w:rsidR="00FC335F" w:rsidRPr="00FC335F" w:rsidRDefault="00FC335F" w:rsidP="00FC335F">
      <w:pPr>
        <w:pStyle w:val="ListParagraph"/>
        <w:numPr>
          <w:ilvl w:val="1"/>
          <w:numId w:val="3"/>
        </w:numPr>
        <w:ind w:left="180"/>
        <w:rPr>
          <w:rFonts w:ascii="Calibri" w:hAnsi="Calibri" w:cs="Times"/>
          <w:b/>
        </w:rPr>
      </w:pPr>
      <w:r w:rsidRPr="00C374B2">
        <w:rPr>
          <w:rFonts w:ascii="Calibri" w:hAnsi="Calibri" w:cs="Times"/>
        </w:rPr>
        <w:t>Reminder to Sub-CoCs to review Dashboard Data Quality Reports</w:t>
      </w:r>
    </w:p>
    <w:p w14:paraId="50917FFA" w14:textId="77777777" w:rsidR="00652996" w:rsidRPr="00B016F1" w:rsidRDefault="00652996" w:rsidP="00652996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</w:rPr>
      </w:pPr>
      <w:r w:rsidRPr="00B016F1">
        <w:rPr>
          <w:rFonts w:ascii="Calibri" w:hAnsi="Calibri" w:cs="Times"/>
          <w:b/>
        </w:rPr>
        <w:t xml:space="preserve">BOS Policies </w:t>
      </w:r>
      <w:r>
        <w:rPr>
          <w:rFonts w:ascii="Calibri" w:hAnsi="Calibri" w:cs="Times"/>
          <w:b/>
        </w:rPr>
        <w:t>and HUD Compliance</w:t>
      </w:r>
    </w:p>
    <w:p w14:paraId="78E76F76" w14:textId="2B800E03" w:rsidR="00652996" w:rsidRPr="000A7B3D" w:rsidRDefault="00652996" w:rsidP="00652996">
      <w:pPr>
        <w:pStyle w:val="ListParagraph"/>
        <w:numPr>
          <w:ilvl w:val="0"/>
          <w:numId w:val="5"/>
        </w:numPr>
        <w:ind w:left="270"/>
        <w:rPr>
          <w:rFonts w:ascii="Calibri" w:hAnsi="Calibri"/>
          <w:b/>
        </w:rPr>
      </w:pPr>
      <w:r w:rsidRPr="00C374B2">
        <w:rPr>
          <w:rFonts w:ascii="Calibri" w:hAnsi="Calibri" w:cs="Times"/>
        </w:rPr>
        <w:t>CT BOS Policy on “Accommodating ch</w:t>
      </w:r>
      <w:r w:rsidR="006776E4">
        <w:rPr>
          <w:rFonts w:ascii="Calibri" w:hAnsi="Calibri" w:cs="Times"/>
        </w:rPr>
        <w:t xml:space="preserve">anges in family composition” </w:t>
      </w:r>
      <w:r>
        <w:rPr>
          <w:rFonts w:ascii="Calibri" w:hAnsi="Calibri" w:cs="Times"/>
          <w:b/>
        </w:rPr>
        <w:t xml:space="preserve"> </w:t>
      </w:r>
    </w:p>
    <w:bookmarkStart w:id="3" w:name="_MON_1546142207"/>
    <w:bookmarkStart w:id="4" w:name="_MON_1546249436"/>
    <w:bookmarkEnd w:id="3"/>
    <w:bookmarkEnd w:id="4"/>
    <w:bookmarkStart w:id="5" w:name="_MON_1546259148"/>
    <w:bookmarkEnd w:id="5"/>
    <w:p w14:paraId="5886A0E7" w14:textId="77777777" w:rsidR="000A7B3D" w:rsidRDefault="000A7B3D" w:rsidP="000A7B3D">
      <w:pPr>
        <w:pStyle w:val="ListParagraph"/>
        <w:ind w:left="270"/>
        <w:rPr>
          <w:rFonts w:ascii="Calibri" w:hAnsi="Calibri"/>
          <w:b/>
        </w:rPr>
      </w:pPr>
      <w:r>
        <w:rPr>
          <w:rFonts w:ascii="Calibri" w:hAnsi="Calibri"/>
          <w:b/>
        </w:rPr>
        <w:object w:dxaOrig="1508" w:dyaOrig="984" w14:anchorId="5A17DCB2">
          <v:shape id="_x0000_i1028" type="#_x0000_t75" style="width:75pt;height:49pt" o:ole="">
            <v:imagedata r:id="rId16" o:title=""/>
          </v:shape>
          <o:OLEObject Type="Embed" ProgID="Word.Document.12" ShapeID="_x0000_i1028" DrawAspect="Icon" ObjectID="_1548049641" r:id="rId17">
            <o:FieldCodes>\s</o:FieldCodes>
          </o:OLEObject>
        </w:object>
      </w:r>
    </w:p>
    <w:p w14:paraId="13253258" w14:textId="0FAA2FAD" w:rsidR="00041FE7" w:rsidRPr="00826C58" w:rsidRDefault="000921EB" w:rsidP="000A7B3D">
      <w:pPr>
        <w:pStyle w:val="ListParagraph"/>
        <w:ind w:left="270"/>
        <w:rPr>
          <w:rFonts w:ascii="Calibri" w:hAnsi="Calibri"/>
          <w:b/>
        </w:rPr>
      </w:pPr>
      <w:r>
        <w:rPr>
          <w:rFonts w:ascii="Calibri" w:hAnsi="Calibri"/>
          <w:b/>
        </w:rPr>
        <w:t>Motion: To approve the policy.  Motion passed</w:t>
      </w:r>
      <w:r w:rsidR="00041FE7">
        <w:rPr>
          <w:rFonts w:ascii="Calibri" w:hAnsi="Calibri"/>
          <w:b/>
        </w:rPr>
        <w:t xml:space="preserve"> </w:t>
      </w:r>
      <w:r w:rsidR="006776E4">
        <w:rPr>
          <w:rFonts w:ascii="Calibri" w:hAnsi="Calibri"/>
          <w:b/>
        </w:rPr>
        <w:t xml:space="preserve">by </w:t>
      </w:r>
      <w:r w:rsidR="00041FE7">
        <w:rPr>
          <w:rFonts w:ascii="Calibri" w:hAnsi="Calibri"/>
          <w:b/>
        </w:rPr>
        <w:t>unanimous</w:t>
      </w:r>
      <w:r w:rsidR="006776E4">
        <w:rPr>
          <w:rFonts w:ascii="Calibri" w:hAnsi="Calibri"/>
          <w:b/>
        </w:rPr>
        <w:t xml:space="preserve"> vote</w:t>
      </w:r>
      <w:r>
        <w:rPr>
          <w:rFonts w:ascii="Calibri" w:hAnsi="Calibri"/>
          <w:b/>
        </w:rPr>
        <w:t>.</w:t>
      </w:r>
    </w:p>
    <w:p w14:paraId="662C53F5" w14:textId="363B177B" w:rsidR="00DE76F5" w:rsidRDefault="00DE76F5" w:rsidP="00826C58">
      <w:pPr>
        <w:pStyle w:val="ListParagraph"/>
        <w:numPr>
          <w:ilvl w:val="0"/>
          <w:numId w:val="5"/>
        </w:numPr>
        <w:ind w:left="270"/>
        <w:rPr>
          <w:rFonts w:ascii="Calibri" w:hAnsi="Calibri" w:cs="Times"/>
        </w:rPr>
      </w:pPr>
      <w:r w:rsidRPr="00DD7A8A">
        <w:rPr>
          <w:rFonts w:ascii="Calibri" w:hAnsi="Calibri" w:cs="Times"/>
        </w:rPr>
        <w:t xml:space="preserve">Updates on CH Eligibility Tools </w:t>
      </w:r>
    </w:p>
    <w:p w14:paraId="1C35DD86" w14:textId="4C79051C" w:rsidR="005F6973" w:rsidRPr="00DD7A8A" w:rsidRDefault="005F6973" w:rsidP="005F6973">
      <w:pPr>
        <w:pStyle w:val="ListParagraph"/>
        <w:numPr>
          <w:ilvl w:val="1"/>
          <w:numId w:val="5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>Updated tools have been sent out to CT BOS and are posted on the website.</w:t>
      </w:r>
    </w:p>
    <w:p w14:paraId="38E2FF54" w14:textId="580BAC20" w:rsidR="00492161" w:rsidRPr="00596AAF" w:rsidRDefault="000C6E54" w:rsidP="00596AAF">
      <w:pPr>
        <w:pStyle w:val="ListParagraph"/>
        <w:numPr>
          <w:ilvl w:val="0"/>
          <w:numId w:val="5"/>
        </w:numPr>
        <w:ind w:left="270"/>
        <w:rPr>
          <w:rFonts w:ascii="Calibri" w:hAnsi="Calibri" w:cs="Times"/>
          <w:b/>
        </w:rPr>
      </w:pPr>
      <w:r>
        <w:rPr>
          <w:rFonts w:ascii="Calibri" w:hAnsi="Calibri" w:cs="Times"/>
        </w:rPr>
        <w:t>CoC Go</w:t>
      </w:r>
      <w:r w:rsidR="00FC335F" w:rsidRPr="00DD7A8A">
        <w:rPr>
          <w:rFonts w:ascii="Calibri" w:hAnsi="Calibri" w:cs="Times"/>
        </w:rPr>
        <w:t xml:space="preserve">vernance Charter – annual update </w:t>
      </w:r>
    </w:p>
    <w:bookmarkStart w:id="6" w:name="_MON_1546258850"/>
    <w:bookmarkEnd w:id="6"/>
    <w:p w14:paraId="1C803B5A" w14:textId="77777777" w:rsidR="005E1BC7" w:rsidRPr="00DD7A8A" w:rsidRDefault="005E1BC7" w:rsidP="005E1BC7">
      <w:pPr>
        <w:pStyle w:val="ListParagraph"/>
        <w:ind w:left="270"/>
        <w:rPr>
          <w:rFonts w:ascii="Calibri" w:hAnsi="Calibri" w:cs="Times"/>
          <w:b/>
        </w:rPr>
      </w:pPr>
      <w:r>
        <w:rPr>
          <w:rFonts w:ascii="Calibri" w:hAnsi="Calibri" w:cs="Times"/>
          <w:b/>
        </w:rPr>
        <w:object w:dxaOrig="1520" w:dyaOrig="960" w14:anchorId="288E1940">
          <v:shape id="_x0000_i1029" type="#_x0000_t75" style="width:76pt;height:48pt" o:ole="">
            <v:imagedata r:id="rId18" o:title=""/>
          </v:shape>
          <o:OLEObject Type="Embed" ProgID="Word.Document.12" ShapeID="_x0000_i1029" DrawAspect="Icon" ObjectID="_1548049642" r:id="rId19">
            <o:FieldCodes>\s</o:FieldCodes>
          </o:OLEObject>
        </w:object>
      </w:r>
    </w:p>
    <w:p w14:paraId="0EF3BB1F" w14:textId="77777777" w:rsidR="006776E4" w:rsidRDefault="006776E4" w:rsidP="00894726">
      <w:pPr>
        <w:pStyle w:val="ListParagraph"/>
        <w:numPr>
          <w:ilvl w:val="0"/>
          <w:numId w:val="24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 xml:space="preserve">The charter needs to be updated.  </w:t>
      </w:r>
    </w:p>
    <w:p w14:paraId="49B00C5D" w14:textId="0B9F1B1E" w:rsidR="00FC335F" w:rsidRDefault="00DF50BB" w:rsidP="00894726">
      <w:pPr>
        <w:pStyle w:val="ListParagraph"/>
        <w:numPr>
          <w:ilvl w:val="0"/>
          <w:numId w:val="24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 xml:space="preserve">It was </w:t>
      </w:r>
      <w:r w:rsidR="005F61F7">
        <w:rPr>
          <w:rFonts w:ascii="Calibri" w:hAnsi="Calibri" w:cs="Times"/>
        </w:rPr>
        <w:t>suggested</w:t>
      </w:r>
      <w:r w:rsidR="00A23667">
        <w:rPr>
          <w:rFonts w:ascii="Calibri" w:hAnsi="Calibri" w:cs="Times"/>
        </w:rPr>
        <w:t xml:space="preserve"> in terms of representation,</w:t>
      </w:r>
      <w:r w:rsidR="005F61F7">
        <w:rPr>
          <w:rFonts w:ascii="Calibri" w:hAnsi="Calibri" w:cs="Times"/>
        </w:rPr>
        <w:t xml:space="preserve"> that</w:t>
      </w:r>
      <w:r w:rsidR="006669CE">
        <w:rPr>
          <w:rFonts w:ascii="Calibri" w:hAnsi="Calibri" w:cs="Times"/>
        </w:rPr>
        <w:t xml:space="preserve"> language such as </w:t>
      </w:r>
      <w:r w:rsidR="00D121A5">
        <w:rPr>
          <w:rFonts w:ascii="Calibri" w:hAnsi="Calibri" w:cs="Times"/>
        </w:rPr>
        <w:t>“</w:t>
      </w:r>
      <w:r w:rsidR="006669CE">
        <w:rPr>
          <w:rFonts w:ascii="Calibri" w:hAnsi="Calibri" w:cs="Times"/>
        </w:rPr>
        <w:t>regional representation</w:t>
      </w:r>
      <w:r w:rsidR="00D121A5">
        <w:rPr>
          <w:rFonts w:ascii="Calibri" w:hAnsi="Calibri" w:cs="Times"/>
        </w:rPr>
        <w:t>”</w:t>
      </w:r>
      <w:r w:rsidR="005F2570">
        <w:rPr>
          <w:rFonts w:ascii="Calibri" w:hAnsi="Calibri" w:cs="Times"/>
        </w:rPr>
        <w:t xml:space="preserve"> be used in lieu of sub-CoC so that further exploration can be done on</w:t>
      </w:r>
      <w:r w:rsidR="006669CE">
        <w:rPr>
          <w:rFonts w:ascii="Calibri" w:hAnsi="Calibri" w:cs="Times"/>
        </w:rPr>
        <w:t xml:space="preserve"> </w:t>
      </w:r>
      <w:r w:rsidR="00A23667">
        <w:rPr>
          <w:rFonts w:ascii="Calibri" w:hAnsi="Calibri" w:cs="Times"/>
        </w:rPr>
        <w:t>the best way for localities to be represented.</w:t>
      </w:r>
    </w:p>
    <w:p w14:paraId="676F73CC" w14:textId="71E00B90" w:rsidR="00486FEB" w:rsidRDefault="00486FEB" w:rsidP="005F2570">
      <w:pPr>
        <w:pStyle w:val="ListParagraph"/>
        <w:numPr>
          <w:ilvl w:val="0"/>
          <w:numId w:val="24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>It wa</w:t>
      </w:r>
      <w:r w:rsidR="00A23667">
        <w:rPr>
          <w:rFonts w:ascii="Calibri" w:hAnsi="Calibri" w:cs="Times"/>
        </w:rPr>
        <w:t xml:space="preserve">s noted that there are many CAN and sub-CoC </w:t>
      </w:r>
      <w:r>
        <w:rPr>
          <w:rFonts w:ascii="Calibri" w:hAnsi="Calibri" w:cs="Times"/>
        </w:rPr>
        <w:t>meetings and</w:t>
      </w:r>
      <w:r w:rsidR="00A23667">
        <w:rPr>
          <w:rFonts w:ascii="Calibri" w:hAnsi="Calibri" w:cs="Times"/>
        </w:rPr>
        <w:t xml:space="preserve"> </w:t>
      </w:r>
      <w:r>
        <w:rPr>
          <w:rFonts w:ascii="Calibri" w:hAnsi="Calibri" w:cs="Times"/>
        </w:rPr>
        <w:t>it m</w:t>
      </w:r>
      <w:r w:rsidR="00A23667">
        <w:rPr>
          <w:rFonts w:ascii="Calibri" w:hAnsi="Calibri" w:cs="Times"/>
        </w:rPr>
        <w:t>ight make sense to have the</w:t>
      </w:r>
      <w:r>
        <w:rPr>
          <w:rFonts w:ascii="Calibri" w:hAnsi="Calibri" w:cs="Times"/>
        </w:rPr>
        <w:t xml:space="preserve"> CANs </w:t>
      </w:r>
      <w:r w:rsidR="00A23667">
        <w:rPr>
          <w:rFonts w:ascii="Calibri" w:hAnsi="Calibri" w:cs="Times"/>
        </w:rPr>
        <w:t xml:space="preserve">as </w:t>
      </w:r>
      <w:r w:rsidR="00D121A5">
        <w:rPr>
          <w:rFonts w:ascii="Calibri" w:hAnsi="Calibri" w:cs="Times"/>
        </w:rPr>
        <w:t xml:space="preserve">BOS SC </w:t>
      </w:r>
      <w:r w:rsidR="00A23667">
        <w:rPr>
          <w:rFonts w:ascii="Calibri" w:hAnsi="Calibri" w:cs="Times"/>
        </w:rPr>
        <w:t xml:space="preserve">representatives or some kind of hybrid </w:t>
      </w:r>
      <w:r w:rsidR="006776E4">
        <w:rPr>
          <w:rFonts w:ascii="Calibri" w:hAnsi="Calibri" w:cs="Times"/>
        </w:rPr>
        <w:t xml:space="preserve">representation </w:t>
      </w:r>
      <w:r w:rsidR="00A23667">
        <w:rPr>
          <w:rFonts w:ascii="Calibri" w:hAnsi="Calibri" w:cs="Times"/>
        </w:rPr>
        <w:t xml:space="preserve">of CANs and sub-CoCs.  </w:t>
      </w:r>
    </w:p>
    <w:p w14:paraId="350C139F" w14:textId="48133D44" w:rsidR="00486FEB" w:rsidRDefault="00486FEB" w:rsidP="003F4B81">
      <w:pPr>
        <w:pStyle w:val="ListParagraph"/>
        <w:numPr>
          <w:ilvl w:val="0"/>
          <w:numId w:val="24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 xml:space="preserve">It was noted that </w:t>
      </w:r>
      <w:r w:rsidR="00AF4980">
        <w:rPr>
          <w:rFonts w:ascii="Calibri" w:hAnsi="Calibri" w:cs="Times"/>
        </w:rPr>
        <w:t xml:space="preserve">for some localities, </w:t>
      </w:r>
      <w:r w:rsidR="003F4B81">
        <w:rPr>
          <w:rFonts w:ascii="Calibri" w:hAnsi="Calibri" w:cs="Times"/>
        </w:rPr>
        <w:t xml:space="preserve">it might be possible </w:t>
      </w:r>
      <w:r w:rsidR="00AF4980">
        <w:rPr>
          <w:rFonts w:ascii="Calibri" w:hAnsi="Calibri" w:cs="Times"/>
        </w:rPr>
        <w:t xml:space="preserve">for the CAN </w:t>
      </w:r>
      <w:r w:rsidR="003F4B81">
        <w:rPr>
          <w:rFonts w:ascii="Calibri" w:hAnsi="Calibri" w:cs="Times"/>
        </w:rPr>
        <w:t xml:space="preserve">to represent an area but for others, it might be more difficult. </w:t>
      </w:r>
    </w:p>
    <w:p w14:paraId="7C5A78A7" w14:textId="5EC03D7C" w:rsidR="004D7478" w:rsidRDefault="004D7478" w:rsidP="003F4B81">
      <w:pPr>
        <w:pStyle w:val="ListParagraph"/>
        <w:numPr>
          <w:ilvl w:val="0"/>
          <w:numId w:val="24"/>
        </w:numPr>
        <w:ind w:left="630"/>
        <w:rPr>
          <w:rFonts w:ascii="Calibri" w:hAnsi="Calibri" w:cs="Times"/>
        </w:rPr>
      </w:pPr>
      <w:r>
        <w:rPr>
          <w:rFonts w:ascii="Calibri" w:hAnsi="Calibri" w:cs="Times"/>
        </w:rPr>
        <w:t>Revised Governance Charter will be voted upon at the next SC meeting.  The document will be sent electronically but will not be printed.</w:t>
      </w:r>
    </w:p>
    <w:p w14:paraId="345AAA5A" w14:textId="77777777" w:rsidR="00387E97" w:rsidRPr="00C40DE2" w:rsidRDefault="00387E97" w:rsidP="00DD7A8A">
      <w:pPr>
        <w:pStyle w:val="ListParagraph"/>
        <w:ind w:left="270"/>
        <w:rPr>
          <w:rFonts w:ascii="Calibri" w:hAnsi="Calibri" w:cs="Times"/>
          <w:b/>
        </w:rPr>
      </w:pPr>
      <w:r w:rsidRPr="00C40DE2">
        <w:rPr>
          <w:rFonts w:ascii="Calibri" w:hAnsi="Calibri" w:cs="Times"/>
          <w:b/>
        </w:rPr>
        <w:t xml:space="preserve">f/u: Suggestions on the Governance Charter should be sent to </w:t>
      </w:r>
      <w:hyperlink r:id="rId20" w:history="1">
        <w:r w:rsidRPr="00C40DE2">
          <w:rPr>
            <w:rStyle w:val="Hyperlink"/>
            <w:rFonts w:ascii="Calibri" w:hAnsi="Calibri" w:cs="Times"/>
            <w:b/>
          </w:rPr>
          <w:t>ctboscoc@gmail.com</w:t>
        </w:r>
      </w:hyperlink>
      <w:r w:rsidRPr="00C40DE2">
        <w:rPr>
          <w:rFonts w:ascii="Calibri" w:hAnsi="Calibri" w:cs="Times"/>
          <w:b/>
        </w:rPr>
        <w:t xml:space="preserve"> by 2/6/17.  </w:t>
      </w:r>
    </w:p>
    <w:p w14:paraId="4E1F47F8" w14:textId="79A91667" w:rsidR="00F146B0" w:rsidRPr="00DD7A8A" w:rsidRDefault="00F146B0" w:rsidP="00F146B0">
      <w:pPr>
        <w:pStyle w:val="ListParagraph"/>
        <w:numPr>
          <w:ilvl w:val="0"/>
          <w:numId w:val="1"/>
        </w:numPr>
        <w:ind w:left="-180"/>
        <w:rPr>
          <w:rFonts w:ascii="Calibri" w:hAnsi="Calibri" w:cs="Times"/>
          <w:b/>
        </w:rPr>
      </w:pPr>
      <w:r w:rsidRPr="00DD7A8A">
        <w:rPr>
          <w:rFonts w:ascii="Calibri" w:hAnsi="Calibri"/>
          <w:b/>
        </w:rPr>
        <w:t>PIT Homeless Count</w:t>
      </w:r>
      <w:r w:rsidR="00652996" w:rsidRPr="00DD7A8A">
        <w:rPr>
          <w:rFonts w:ascii="Calibri" w:hAnsi="Calibri"/>
          <w:b/>
        </w:rPr>
        <w:t xml:space="preserve"> – 1/24/17</w:t>
      </w:r>
    </w:p>
    <w:p w14:paraId="48ACD963" w14:textId="77777777" w:rsidR="000D1268" w:rsidRDefault="00F146B0" w:rsidP="00F146B0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 w:rsidRPr="00DD7A8A">
        <w:rPr>
          <w:rFonts w:ascii="Calibri" w:hAnsi="Calibri"/>
        </w:rPr>
        <w:t>Updates</w:t>
      </w:r>
      <w:r w:rsidR="000D1268">
        <w:rPr>
          <w:rFonts w:ascii="Calibri" w:hAnsi="Calibri"/>
        </w:rPr>
        <w:t xml:space="preserve"> </w:t>
      </w:r>
    </w:p>
    <w:p w14:paraId="2118D920" w14:textId="5A1168E0" w:rsidR="00F146B0" w:rsidRDefault="006776E4" w:rsidP="000D1268">
      <w:pPr>
        <w:pStyle w:val="ListParagraph"/>
        <w:numPr>
          <w:ilvl w:val="2"/>
          <w:numId w:val="1"/>
        </w:numPr>
        <w:tabs>
          <w:tab w:val="left" w:pos="1890"/>
          <w:tab w:val="left" w:pos="2070"/>
        </w:tabs>
        <w:ind w:left="540" w:hanging="270"/>
        <w:rPr>
          <w:rFonts w:ascii="Calibri" w:hAnsi="Calibri"/>
        </w:rPr>
      </w:pPr>
      <w:r>
        <w:rPr>
          <w:rFonts w:ascii="Calibri" w:hAnsi="Calibri"/>
        </w:rPr>
        <w:t>The Housing Inventory Chart (</w:t>
      </w:r>
      <w:r w:rsidR="00B67D4F">
        <w:rPr>
          <w:rFonts w:ascii="Calibri" w:hAnsi="Calibri"/>
        </w:rPr>
        <w:t>HIC</w:t>
      </w:r>
      <w:r>
        <w:rPr>
          <w:rFonts w:ascii="Calibri" w:hAnsi="Calibri"/>
        </w:rPr>
        <w:t>)</w:t>
      </w:r>
      <w:r w:rsidR="00B67D4F">
        <w:rPr>
          <w:rFonts w:ascii="Calibri" w:hAnsi="Calibri"/>
        </w:rPr>
        <w:t xml:space="preserve"> in the PIT database is </w:t>
      </w:r>
      <w:r w:rsidR="00D26F33">
        <w:rPr>
          <w:rFonts w:ascii="Calibri" w:hAnsi="Calibri"/>
        </w:rPr>
        <w:t>88% complete</w:t>
      </w:r>
      <w:r w:rsidR="00B67D4F">
        <w:rPr>
          <w:rFonts w:ascii="Calibri" w:hAnsi="Calibri"/>
        </w:rPr>
        <w:t xml:space="preserve"> statewide.</w:t>
      </w:r>
    </w:p>
    <w:p w14:paraId="0B021A54" w14:textId="6AED4028" w:rsidR="00A9777F" w:rsidRPr="00DD7A8A" w:rsidRDefault="003573EC" w:rsidP="003573EC">
      <w:pPr>
        <w:pStyle w:val="ListParagraph"/>
        <w:numPr>
          <w:ilvl w:val="2"/>
          <w:numId w:val="1"/>
        </w:numPr>
        <w:tabs>
          <w:tab w:val="left" w:pos="1890"/>
          <w:tab w:val="left" w:pos="2070"/>
          <w:tab w:val="left" w:pos="3780"/>
        </w:tabs>
        <w:ind w:left="540" w:hanging="270"/>
        <w:rPr>
          <w:rFonts w:ascii="Calibri" w:hAnsi="Calibri"/>
        </w:rPr>
      </w:pPr>
      <w:r>
        <w:rPr>
          <w:rFonts w:ascii="Calibri" w:hAnsi="Calibri"/>
        </w:rPr>
        <w:t xml:space="preserve">It was reported that one of the BOS regions was non-responsive and late with providing information to CCEH.  It was suggested that Sub-CoC representatives </w:t>
      </w:r>
      <w:r w:rsidR="00AF0E74">
        <w:rPr>
          <w:rFonts w:ascii="Calibri" w:hAnsi="Calibri"/>
        </w:rPr>
        <w:t xml:space="preserve">be copied on </w:t>
      </w:r>
      <w:r w:rsidR="00AF0E74">
        <w:rPr>
          <w:rFonts w:ascii="Calibri" w:hAnsi="Calibri"/>
        </w:rPr>
        <w:lastRenderedPageBreak/>
        <w:t>correspondence to Regional Coordinators when information is not being provided on time.</w:t>
      </w:r>
    </w:p>
    <w:p w14:paraId="514E66E8" w14:textId="257A2B66" w:rsidR="00F146B0" w:rsidRDefault="006776E4" w:rsidP="00F146B0">
      <w:pPr>
        <w:pStyle w:val="ListParagraph"/>
        <w:numPr>
          <w:ilvl w:val="1"/>
          <w:numId w:val="1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 xml:space="preserve">Review </w:t>
      </w:r>
      <w:r w:rsidR="00F146B0" w:rsidRPr="00DD7A8A">
        <w:rPr>
          <w:rFonts w:ascii="Calibri" w:hAnsi="Calibri"/>
        </w:rPr>
        <w:t>of Timeline</w:t>
      </w:r>
      <w:r w:rsidR="00B67D4F">
        <w:rPr>
          <w:rFonts w:ascii="Calibri" w:hAnsi="Calibri"/>
        </w:rPr>
        <w:t xml:space="preserve"> </w:t>
      </w:r>
    </w:p>
    <w:p w14:paraId="3288A86B" w14:textId="77777777" w:rsidR="00DE174A" w:rsidRPr="00231201" w:rsidRDefault="00FC335F" w:rsidP="003F2C34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</w:rPr>
      </w:pPr>
      <w:r w:rsidRPr="00DE174A">
        <w:rPr>
          <w:rFonts w:ascii="Calibri" w:hAnsi="Calibri" w:cs="Times"/>
          <w:b/>
        </w:rPr>
        <w:t>Reaching Home</w:t>
      </w:r>
    </w:p>
    <w:p w14:paraId="6A9CD408" w14:textId="7A1898D6" w:rsidR="00231201" w:rsidRPr="00DE174A" w:rsidRDefault="006776E4" w:rsidP="006776E4">
      <w:pPr>
        <w:pStyle w:val="ListParagraph"/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object w:dxaOrig="1508" w:dyaOrig="984" w14:anchorId="6877B533">
          <v:shape id="_x0000_i1030" type="#_x0000_t75" style="width:75pt;height:49pt" o:ole="">
            <v:imagedata r:id="rId21" o:title=""/>
          </v:shape>
          <o:OLEObject Type="Embed" ProgID="AcroExch.Document.11" ShapeID="_x0000_i1030" DrawAspect="Icon" ObjectID="_1548049643" r:id="rId22"/>
        </w:object>
      </w:r>
    </w:p>
    <w:p w14:paraId="60DD5569" w14:textId="4CBD4D2C" w:rsidR="006A66DD" w:rsidRPr="004A4173" w:rsidRDefault="00490176" w:rsidP="00310B36">
      <w:pPr>
        <w:pStyle w:val="ListParagraph"/>
        <w:numPr>
          <w:ilvl w:val="0"/>
          <w:numId w:val="19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>Recommendations to legislators include</w:t>
      </w:r>
      <w:r w:rsidR="004F12E6">
        <w:rPr>
          <w:rFonts w:ascii="Calibri" w:hAnsi="Calibri"/>
        </w:rPr>
        <w:t xml:space="preserve"> p</w:t>
      </w:r>
      <w:r w:rsidRPr="004A4173">
        <w:rPr>
          <w:rFonts w:ascii="Calibri" w:hAnsi="Calibri"/>
        </w:rPr>
        <w:t xml:space="preserve">reserving  </w:t>
      </w:r>
      <w:r w:rsidR="00BD44EC" w:rsidRPr="004A4173">
        <w:rPr>
          <w:rFonts w:ascii="Calibri" w:hAnsi="Calibri"/>
        </w:rPr>
        <w:t>DOH budget, DMHAS line items, DCF youth ho</w:t>
      </w:r>
      <w:r w:rsidRPr="004A4173">
        <w:rPr>
          <w:rFonts w:ascii="Calibri" w:hAnsi="Calibri"/>
        </w:rPr>
        <w:t>meless work, bond funding for</w:t>
      </w:r>
      <w:r w:rsidR="00D121A5" w:rsidRPr="004A4173">
        <w:rPr>
          <w:rFonts w:ascii="Calibri" w:hAnsi="Calibri"/>
        </w:rPr>
        <w:t xml:space="preserve"> housing, CAN funding.</w:t>
      </w:r>
    </w:p>
    <w:p w14:paraId="2324A6AA" w14:textId="187EEDBF" w:rsidR="00D2226F" w:rsidRPr="004A4173" w:rsidRDefault="004475BD" w:rsidP="00310B36">
      <w:pPr>
        <w:pStyle w:val="ListParagraph"/>
        <w:numPr>
          <w:ilvl w:val="0"/>
          <w:numId w:val="19"/>
        </w:numPr>
        <w:tabs>
          <w:tab w:val="left" w:pos="2070"/>
        </w:tabs>
        <w:ind w:left="180"/>
        <w:rPr>
          <w:rFonts w:ascii="Calibri" w:hAnsi="Calibri"/>
        </w:rPr>
      </w:pPr>
      <w:r w:rsidRPr="006A66DD">
        <w:rPr>
          <w:rFonts w:ascii="Calibri" w:hAnsi="Calibri"/>
        </w:rPr>
        <w:t>Meetings with Republican and Democratic legislators in Hartford</w:t>
      </w:r>
      <w:r w:rsidR="006B7BFB">
        <w:rPr>
          <w:rFonts w:ascii="Calibri" w:hAnsi="Calibri"/>
        </w:rPr>
        <w:t xml:space="preserve"> </w:t>
      </w:r>
      <w:r w:rsidR="00D2226F" w:rsidRPr="004A4173">
        <w:rPr>
          <w:rFonts w:ascii="Calibri" w:hAnsi="Calibri"/>
        </w:rPr>
        <w:t>have gone</w:t>
      </w:r>
      <w:r w:rsidRPr="004A4173">
        <w:rPr>
          <w:rFonts w:ascii="Calibri" w:hAnsi="Calibri"/>
        </w:rPr>
        <w:t xml:space="preserve"> well.  Lessons learned include that persons </w:t>
      </w:r>
      <w:r w:rsidR="00843D87" w:rsidRPr="004A4173">
        <w:rPr>
          <w:rFonts w:ascii="Calibri" w:hAnsi="Calibri"/>
        </w:rPr>
        <w:t>with lived experiences</w:t>
      </w:r>
      <w:r w:rsidR="00D2226F" w:rsidRPr="004A4173">
        <w:rPr>
          <w:rFonts w:ascii="Calibri" w:hAnsi="Calibri"/>
        </w:rPr>
        <w:t xml:space="preserve"> should present</w:t>
      </w:r>
      <w:r w:rsidR="00843D87" w:rsidRPr="004A4173">
        <w:rPr>
          <w:rFonts w:ascii="Calibri" w:hAnsi="Calibri"/>
        </w:rPr>
        <w:t xml:space="preserve"> early</w:t>
      </w:r>
      <w:r w:rsidR="00D2226F" w:rsidRPr="004A4173">
        <w:rPr>
          <w:rFonts w:ascii="Calibri" w:hAnsi="Calibri"/>
        </w:rPr>
        <w:t xml:space="preserve"> in the meeting/program and that thank you notes should be written to legislators.</w:t>
      </w:r>
    </w:p>
    <w:p w14:paraId="04051406" w14:textId="62993A96" w:rsidR="00D2226F" w:rsidRDefault="00D2226F" w:rsidP="00310B36">
      <w:pPr>
        <w:pStyle w:val="ListParagraph"/>
        <w:numPr>
          <w:ilvl w:val="0"/>
          <w:numId w:val="19"/>
        </w:numPr>
        <w:tabs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 xml:space="preserve">Federal Advocacy </w:t>
      </w:r>
    </w:p>
    <w:p w14:paraId="5DFF1CA6" w14:textId="33746D99" w:rsidR="00843D87" w:rsidRPr="00D2226F" w:rsidRDefault="00D2226F" w:rsidP="00D2226F">
      <w:pPr>
        <w:pStyle w:val="ListParagraph"/>
        <w:numPr>
          <w:ilvl w:val="1"/>
          <w:numId w:val="19"/>
        </w:numPr>
        <w:tabs>
          <w:tab w:val="left" w:pos="2070"/>
        </w:tabs>
        <w:rPr>
          <w:rFonts w:ascii="Calibri" w:hAnsi="Calibri"/>
        </w:rPr>
      </w:pPr>
      <w:r>
        <w:rPr>
          <w:rFonts w:ascii="Calibri" w:hAnsi="Calibri"/>
        </w:rPr>
        <w:t xml:space="preserve">Reaching Home works on engaging senators and representatives and encourages providers and citizens to write letters and make phone calls on issues of concern. </w:t>
      </w:r>
    </w:p>
    <w:p w14:paraId="6AB7D874" w14:textId="6FD7C0C9" w:rsidR="008433D7" w:rsidRPr="000B06DD" w:rsidRDefault="008433D7" w:rsidP="00D96BB9">
      <w:pPr>
        <w:pStyle w:val="ListParagraph"/>
        <w:numPr>
          <w:ilvl w:val="1"/>
          <w:numId w:val="19"/>
        </w:numPr>
        <w:tabs>
          <w:tab w:val="left" w:pos="1890"/>
          <w:tab w:val="left" w:pos="2070"/>
        </w:tabs>
        <w:rPr>
          <w:rFonts w:ascii="Calibri" w:hAnsi="Calibri"/>
        </w:rPr>
      </w:pPr>
      <w:r w:rsidRPr="000B06DD">
        <w:rPr>
          <w:rFonts w:ascii="Calibri" w:hAnsi="Calibri"/>
        </w:rPr>
        <w:t>CS</w:t>
      </w:r>
      <w:r w:rsidR="00D96BB9" w:rsidRPr="000B06DD">
        <w:rPr>
          <w:rFonts w:ascii="Calibri" w:hAnsi="Calibri"/>
        </w:rPr>
        <w:t xml:space="preserve">H has written </w:t>
      </w:r>
      <w:r w:rsidR="004F12E6" w:rsidRPr="000B06DD">
        <w:rPr>
          <w:rFonts w:ascii="Calibri" w:hAnsi="Calibri"/>
        </w:rPr>
        <w:t xml:space="preserve">a </w:t>
      </w:r>
      <w:r w:rsidR="00D96BB9" w:rsidRPr="000B06DD">
        <w:rPr>
          <w:rFonts w:ascii="Calibri" w:hAnsi="Calibri"/>
        </w:rPr>
        <w:t>letter to the new administration about the Affordable Are A</w:t>
      </w:r>
      <w:r w:rsidRPr="000B06DD">
        <w:rPr>
          <w:rFonts w:ascii="Calibri" w:hAnsi="Calibri"/>
        </w:rPr>
        <w:t>ct</w:t>
      </w:r>
      <w:r w:rsidR="00D96BB9" w:rsidRPr="000B06DD">
        <w:rPr>
          <w:rFonts w:ascii="Calibri" w:hAnsi="Calibri"/>
        </w:rPr>
        <w:t xml:space="preserve">. </w:t>
      </w:r>
      <w:r w:rsidRPr="000B06DD">
        <w:rPr>
          <w:rFonts w:ascii="Calibri" w:hAnsi="Calibri"/>
        </w:rPr>
        <w:t>CSH would love to have agencies sign on if they are interested.</w:t>
      </w:r>
    </w:p>
    <w:p w14:paraId="32F01CBD" w14:textId="408B5521" w:rsidR="00D121A5" w:rsidRPr="00D121A5" w:rsidRDefault="00D121A5" w:rsidP="00D121A5">
      <w:pPr>
        <w:pStyle w:val="ListParagraph"/>
        <w:tabs>
          <w:tab w:val="left" w:pos="1890"/>
          <w:tab w:val="left" w:pos="2070"/>
        </w:tabs>
        <w:ind w:left="1260"/>
        <w:rPr>
          <w:rFonts w:ascii="Calibri" w:hAnsi="Calibri"/>
          <w:b/>
        </w:rPr>
      </w:pPr>
      <w:r w:rsidRPr="000B06DD">
        <w:rPr>
          <w:rFonts w:ascii="Calibri" w:hAnsi="Calibri"/>
          <w:b/>
        </w:rPr>
        <w:t>f/u: HI to send out CSH letter to CT BOS.</w:t>
      </w:r>
    </w:p>
    <w:p w14:paraId="63159D35" w14:textId="77777777" w:rsidR="00D96BB9" w:rsidRDefault="00D96BB9" w:rsidP="00310B36">
      <w:pPr>
        <w:pStyle w:val="ListParagraph"/>
        <w:numPr>
          <w:ilvl w:val="0"/>
          <w:numId w:val="21"/>
        </w:numPr>
        <w:tabs>
          <w:tab w:val="left" w:pos="1890"/>
          <w:tab w:val="left" w:pos="2070"/>
        </w:tabs>
        <w:ind w:left="270"/>
        <w:rPr>
          <w:rFonts w:ascii="Calibri" w:hAnsi="Calibri"/>
        </w:rPr>
      </w:pPr>
      <w:r>
        <w:rPr>
          <w:rFonts w:ascii="Calibri" w:hAnsi="Calibri"/>
        </w:rPr>
        <w:t xml:space="preserve">Upcoming Schedule </w:t>
      </w:r>
    </w:p>
    <w:p w14:paraId="64C5D1F6" w14:textId="2F607491" w:rsidR="00911327" w:rsidRDefault="00D96BB9" w:rsidP="00D96BB9">
      <w:pPr>
        <w:pStyle w:val="ListParagraph"/>
        <w:numPr>
          <w:ilvl w:val="1"/>
          <w:numId w:val="21"/>
        </w:numPr>
        <w:tabs>
          <w:tab w:val="left" w:pos="1890"/>
          <w:tab w:val="left" w:pos="2070"/>
        </w:tabs>
        <w:rPr>
          <w:rFonts w:ascii="Calibri" w:hAnsi="Calibri"/>
        </w:rPr>
      </w:pPr>
      <w:r>
        <w:rPr>
          <w:rFonts w:ascii="Calibri" w:hAnsi="Calibri"/>
        </w:rPr>
        <w:t>2/9– G</w:t>
      </w:r>
      <w:r w:rsidR="00911327">
        <w:rPr>
          <w:rFonts w:ascii="Calibri" w:hAnsi="Calibri"/>
        </w:rPr>
        <w:t>overnor’s budget</w:t>
      </w:r>
      <w:r>
        <w:rPr>
          <w:rFonts w:ascii="Calibri" w:hAnsi="Calibri"/>
        </w:rPr>
        <w:t xml:space="preserve"> released</w:t>
      </w:r>
    </w:p>
    <w:p w14:paraId="1452FE5A" w14:textId="282ECA7A" w:rsidR="00911327" w:rsidRDefault="00D96BB9" w:rsidP="00D96BB9">
      <w:pPr>
        <w:pStyle w:val="ListParagraph"/>
        <w:numPr>
          <w:ilvl w:val="1"/>
          <w:numId w:val="21"/>
        </w:numPr>
        <w:tabs>
          <w:tab w:val="left" w:pos="1890"/>
          <w:tab w:val="left" w:pos="2070"/>
        </w:tabs>
        <w:rPr>
          <w:rFonts w:ascii="Calibri" w:hAnsi="Calibri"/>
        </w:rPr>
      </w:pPr>
      <w:r>
        <w:rPr>
          <w:rFonts w:ascii="Calibri" w:hAnsi="Calibri"/>
        </w:rPr>
        <w:t>2/15-2/24 – Days to t</w:t>
      </w:r>
      <w:r w:rsidR="00911327">
        <w:rPr>
          <w:rFonts w:ascii="Calibri" w:hAnsi="Calibri"/>
        </w:rPr>
        <w:t>estify</w:t>
      </w:r>
    </w:p>
    <w:p w14:paraId="141E3F62" w14:textId="67F13EEE" w:rsidR="00911327" w:rsidRDefault="00D96BB9" w:rsidP="00D96BB9">
      <w:pPr>
        <w:pStyle w:val="ListParagraph"/>
        <w:numPr>
          <w:ilvl w:val="1"/>
          <w:numId w:val="21"/>
        </w:numPr>
        <w:tabs>
          <w:tab w:val="left" w:pos="1890"/>
          <w:tab w:val="left" w:pos="2070"/>
        </w:tabs>
        <w:rPr>
          <w:rFonts w:ascii="Calibri" w:hAnsi="Calibri"/>
        </w:rPr>
      </w:pPr>
      <w:r>
        <w:rPr>
          <w:rFonts w:ascii="Calibri" w:hAnsi="Calibri"/>
        </w:rPr>
        <w:t>2/13</w:t>
      </w:r>
      <w:r w:rsidR="00911327">
        <w:rPr>
          <w:rFonts w:ascii="Calibri" w:hAnsi="Calibri"/>
        </w:rPr>
        <w:t xml:space="preserve"> and 3/20</w:t>
      </w:r>
      <w:r>
        <w:rPr>
          <w:rFonts w:ascii="Calibri" w:hAnsi="Calibri"/>
        </w:rPr>
        <w:t xml:space="preserve"> </w:t>
      </w:r>
      <w:r w:rsidR="00B30AC9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B30AC9">
        <w:rPr>
          <w:rFonts w:ascii="Calibri" w:hAnsi="Calibri"/>
        </w:rPr>
        <w:t>Reaching Home Webinar</w:t>
      </w:r>
    </w:p>
    <w:p w14:paraId="181F9484" w14:textId="61202FF6" w:rsidR="00DD7A8A" w:rsidRDefault="00911327" w:rsidP="00DD7A8A">
      <w:pPr>
        <w:pStyle w:val="ListParagraph"/>
        <w:numPr>
          <w:ilvl w:val="1"/>
          <w:numId w:val="21"/>
        </w:numPr>
        <w:tabs>
          <w:tab w:val="left" w:pos="1890"/>
          <w:tab w:val="left" w:pos="2070"/>
        </w:tabs>
        <w:rPr>
          <w:rFonts w:ascii="Calibri" w:hAnsi="Calibri"/>
        </w:rPr>
      </w:pPr>
      <w:r>
        <w:rPr>
          <w:rFonts w:ascii="Calibri" w:hAnsi="Calibri"/>
        </w:rPr>
        <w:t>4/12 and 4/13 – Advocacy days</w:t>
      </w:r>
    </w:p>
    <w:p w14:paraId="780A087A" w14:textId="77777777" w:rsidR="00C82E58" w:rsidRPr="00DD7A8A" w:rsidRDefault="00C82E58" w:rsidP="00C82E58">
      <w:pPr>
        <w:pStyle w:val="ListParagraph"/>
        <w:numPr>
          <w:ilvl w:val="0"/>
          <w:numId w:val="1"/>
        </w:numPr>
        <w:ind w:left="-180"/>
        <w:rPr>
          <w:rFonts w:ascii="Calibri" w:hAnsi="Calibri"/>
          <w:b/>
        </w:rPr>
      </w:pPr>
      <w:r w:rsidRPr="00DD7A8A">
        <w:rPr>
          <w:rFonts w:ascii="Calibri" w:hAnsi="Calibri" w:cs="Times"/>
          <w:b/>
        </w:rPr>
        <w:t xml:space="preserve">2017 Renewal Evaluation Process </w:t>
      </w:r>
    </w:p>
    <w:p w14:paraId="33F4376B" w14:textId="7AEE214B" w:rsidR="00C82E58" w:rsidRPr="00C30552" w:rsidRDefault="00C82E58" w:rsidP="00C82E58">
      <w:pPr>
        <w:pStyle w:val="ListParagraph"/>
        <w:numPr>
          <w:ilvl w:val="1"/>
          <w:numId w:val="1"/>
        </w:numPr>
        <w:ind w:left="270"/>
        <w:rPr>
          <w:rFonts w:ascii="Calibri" w:hAnsi="Calibri"/>
        </w:rPr>
      </w:pPr>
      <w:r w:rsidRPr="00DD7A8A">
        <w:rPr>
          <w:rFonts w:ascii="Calibri" w:hAnsi="Calibri" w:cs="Times"/>
        </w:rPr>
        <w:t xml:space="preserve">Updated deadlines </w:t>
      </w:r>
      <w:r w:rsidR="002D0A26" w:rsidRPr="00DD7A8A">
        <w:rPr>
          <w:rFonts w:ascii="Calibri" w:hAnsi="Calibri" w:cs="Times"/>
        </w:rPr>
        <w:t xml:space="preserve"> </w:t>
      </w:r>
    </w:p>
    <w:p w14:paraId="5A3D298F" w14:textId="03DE1F2A" w:rsidR="00C30552" w:rsidRPr="00DD7A8A" w:rsidRDefault="00C30552" w:rsidP="00C30552">
      <w:pPr>
        <w:pStyle w:val="ListParagraph"/>
        <w:numPr>
          <w:ilvl w:val="2"/>
          <w:numId w:val="1"/>
        </w:numPr>
        <w:ind w:left="630"/>
        <w:rPr>
          <w:rFonts w:ascii="Calibri" w:hAnsi="Calibri"/>
        </w:rPr>
      </w:pPr>
      <w:r>
        <w:rPr>
          <w:rFonts w:ascii="Calibri" w:hAnsi="Calibri" w:cs="Times"/>
        </w:rPr>
        <w:t xml:space="preserve">Providers have </w:t>
      </w:r>
      <w:r w:rsidR="00D121A5">
        <w:rPr>
          <w:rFonts w:ascii="Calibri" w:hAnsi="Calibri" w:cs="Times"/>
        </w:rPr>
        <w:t xml:space="preserve">been given additional time, </w:t>
      </w:r>
      <w:r>
        <w:rPr>
          <w:rFonts w:ascii="Calibri" w:hAnsi="Calibri" w:cs="Times"/>
        </w:rPr>
        <w:t>until 1/30/17</w:t>
      </w:r>
      <w:r w:rsidR="00D121A5">
        <w:rPr>
          <w:rFonts w:ascii="Calibri" w:hAnsi="Calibri" w:cs="Times"/>
        </w:rPr>
        <w:t xml:space="preserve">, </w:t>
      </w:r>
      <w:r>
        <w:rPr>
          <w:rFonts w:ascii="Calibri" w:hAnsi="Calibri" w:cs="Times"/>
        </w:rPr>
        <w:t xml:space="preserve">to update APR data in HMIS that will be used for the 2017 CT BOS renewal evaluation. </w:t>
      </w:r>
    </w:p>
    <w:p w14:paraId="350D96AA" w14:textId="77777777" w:rsidR="00AA50BA" w:rsidRPr="00AA50BA" w:rsidRDefault="00C82E58" w:rsidP="00C82E58">
      <w:pPr>
        <w:pStyle w:val="ListParagraph"/>
        <w:numPr>
          <w:ilvl w:val="1"/>
          <w:numId w:val="1"/>
        </w:numPr>
        <w:ind w:left="270"/>
        <w:rPr>
          <w:rFonts w:ascii="Calibri" w:hAnsi="Calibri"/>
        </w:rPr>
      </w:pPr>
      <w:r w:rsidRPr="00DD7A8A">
        <w:rPr>
          <w:rFonts w:ascii="Calibri" w:hAnsi="Calibri" w:cs="Times"/>
        </w:rPr>
        <w:t>DV TH LOS Criteria update</w:t>
      </w:r>
    </w:p>
    <w:p w14:paraId="3AFECA87" w14:textId="5A175999" w:rsidR="00C82E58" w:rsidRPr="00DD7A8A" w:rsidRDefault="001D1C0F" w:rsidP="001D1C0F">
      <w:pPr>
        <w:pStyle w:val="ListParagraph"/>
        <w:numPr>
          <w:ilvl w:val="0"/>
          <w:numId w:val="22"/>
        </w:numPr>
        <w:ind w:left="630"/>
        <w:rPr>
          <w:rFonts w:ascii="Calibri" w:hAnsi="Calibri"/>
        </w:rPr>
      </w:pPr>
      <w:r>
        <w:rPr>
          <w:rFonts w:ascii="Calibri" w:hAnsi="Calibri" w:cs="Times"/>
        </w:rPr>
        <w:t xml:space="preserve">It was determined that there is a need to either </w:t>
      </w:r>
      <w:r w:rsidR="001E7F80">
        <w:rPr>
          <w:rFonts w:ascii="Calibri" w:hAnsi="Calibri" w:cs="Times"/>
        </w:rPr>
        <w:t>c</w:t>
      </w:r>
      <w:r>
        <w:rPr>
          <w:rFonts w:ascii="Calibri" w:hAnsi="Calibri" w:cs="Times"/>
        </w:rPr>
        <w:t xml:space="preserve">reate new evaluation criteria for DV programs or to </w:t>
      </w:r>
      <w:r w:rsidR="001E7F80">
        <w:rPr>
          <w:rFonts w:ascii="Calibri" w:hAnsi="Calibri" w:cs="Times"/>
        </w:rPr>
        <w:t xml:space="preserve">take the </w:t>
      </w:r>
      <w:r>
        <w:rPr>
          <w:rFonts w:ascii="Calibri" w:hAnsi="Calibri" w:cs="Times"/>
        </w:rPr>
        <w:t xml:space="preserve">current </w:t>
      </w:r>
      <w:r w:rsidR="001E7F80">
        <w:rPr>
          <w:rFonts w:ascii="Calibri" w:hAnsi="Calibri" w:cs="Times"/>
        </w:rPr>
        <w:t>criteria out</w:t>
      </w:r>
      <w:r>
        <w:rPr>
          <w:rFonts w:ascii="Calibri" w:hAnsi="Calibri" w:cs="Times"/>
        </w:rPr>
        <w:t xml:space="preserve"> of scoring for DV programs.  Additional conversations </w:t>
      </w:r>
      <w:r w:rsidR="006776E4">
        <w:rPr>
          <w:rFonts w:ascii="Calibri" w:hAnsi="Calibri" w:cs="Times"/>
        </w:rPr>
        <w:t xml:space="preserve">will be held </w:t>
      </w:r>
      <w:r>
        <w:rPr>
          <w:rFonts w:ascii="Calibri" w:hAnsi="Calibri" w:cs="Times"/>
        </w:rPr>
        <w:t>to finalize this issue.</w:t>
      </w:r>
    </w:p>
    <w:p w14:paraId="4D1DA5D7" w14:textId="4F3C686D" w:rsidR="00AD6C06" w:rsidRPr="00DD7A8A" w:rsidRDefault="00652996" w:rsidP="00DF7EE8">
      <w:pPr>
        <w:pStyle w:val="ListParagraph"/>
        <w:numPr>
          <w:ilvl w:val="0"/>
          <w:numId w:val="1"/>
        </w:numPr>
        <w:ind w:left="-180"/>
        <w:rPr>
          <w:rFonts w:ascii="Calibri" w:hAnsi="Calibri"/>
          <w:b/>
        </w:rPr>
      </w:pPr>
      <w:r w:rsidRPr="00DD7A8A">
        <w:rPr>
          <w:rFonts w:ascii="Calibri" w:hAnsi="Calibri"/>
          <w:b/>
        </w:rPr>
        <w:t xml:space="preserve"> </w:t>
      </w:r>
      <w:r w:rsidR="00AD6C06" w:rsidRPr="00DD7A8A">
        <w:rPr>
          <w:rFonts w:ascii="Calibri" w:hAnsi="Calibri"/>
          <w:b/>
        </w:rPr>
        <w:t xml:space="preserve">BOS Steering Committee </w:t>
      </w:r>
      <w:r w:rsidR="000152CB" w:rsidRPr="00DD7A8A">
        <w:rPr>
          <w:rFonts w:ascii="Calibri" w:hAnsi="Calibri"/>
          <w:b/>
        </w:rPr>
        <w:t>Coordination with Reaching Home and other Statewide Initiatives</w:t>
      </w:r>
    </w:p>
    <w:p w14:paraId="1C92AB44" w14:textId="68187178" w:rsidR="00231201" w:rsidRDefault="001D1C0F" w:rsidP="002A23E6">
      <w:pPr>
        <w:pStyle w:val="ListParagraph"/>
        <w:numPr>
          <w:ilvl w:val="2"/>
          <w:numId w:val="1"/>
        </w:numPr>
        <w:ind w:left="270"/>
        <w:rPr>
          <w:rFonts w:ascii="Calibri" w:hAnsi="Calibri"/>
        </w:rPr>
      </w:pPr>
      <w:r w:rsidRPr="000D343E">
        <w:rPr>
          <w:rFonts w:ascii="Calibri" w:hAnsi="Calibri"/>
        </w:rPr>
        <w:t xml:space="preserve">It was noted that </w:t>
      </w:r>
      <w:r w:rsidR="000D343E">
        <w:rPr>
          <w:rFonts w:ascii="Calibri" w:hAnsi="Calibri"/>
        </w:rPr>
        <w:t>for the</w:t>
      </w:r>
      <w:r w:rsidR="006C771A" w:rsidRPr="000D343E">
        <w:rPr>
          <w:rFonts w:ascii="Calibri" w:hAnsi="Calibri"/>
        </w:rPr>
        <w:t xml:space="preserve"> Youth </w:t>
      </w:r>
      <w:r w:rsidR="004F12E6">
        <w:rPr>
          <w:rFonts w:ascii="Calibri" w:hAnsi="Calibri"/>
        </w:rPr>
        <w:t>Homelessness Demonstration Project (YHDP)</w:t>
      </w:r>
      <w:r w:rsidR="006C771A" w:rsidRPr="000D343E">
        <w:rPr>
          <w:rFonts w:ascii="Calibri" w:hAnsi="Calibri"/>
        </w:rPr>
        <w:t xml:space="preserve">, </w:t>
      </w:r>
      <w:r w:rsidR="000D343E">
        <w:rPr>
          <w:rFonts w:ascii="Calibri" w:hAnsi="Calibri"/>
        </w:rPr>
        <w:t xml:space="preserve">there will need to be coordination between BOS SC and Reaching Home workgroups.  </w:t>
      </w:r>
      <w:r w:rsidR="00B21755">
        <w:rPr>
          <w:rFonts w:ascii="Calibri" w:hAnsi="Calibri"/>
        </w:rPr>
        <w:t>U</w:t>
      </w:r>
      <w:r w:rsidR="006C771A" w:rsidRPr="000D343E">
        <w:rPr>
          <w:rFonts w:ascii="Calibri" w:hAnsi="Calibri"/>
        </w:rPr>
        <w:t>ltimatel</w:t>
      </w:r>
      <w:r w:rsidR="002A23E6">
        <w:rPr>
          <w:rFonts w:ascii="Calibri" w:hAnsi="Calibri"/>
        </w:rPr>
        <w:t xml:space="preserve">y the CoC will </w:t>
      </w:r>
      <w:r w:rsidR="00D121A5">
        <w:rPr>
          <w:rFonts w:ascii="Calibri" w:hAnsi="Calibri"/>
        </w:rPr>
        <w:t xml:space="preserve">need to review and </w:t>
      </w:r>
      <w:r w:rsidR="002A23E6">
        <w:rPr>
          <w:rFonts w:ascii="Calibri" w:hAnsi="Calibri"/>
        </w:rPr>
        <w:t xml:space="preserve">sign off </w:t>
      </w:r>
      <w:r w:rsidR="00D121A5">
        <w:rPr>
          <w:rFonts w:ascii="Calibri" w:hAnsi="Calibri"/>
        </w:rPr>
        <w:t xml:space="preserve">on the work plan </w:t>
      </w:r>
      <w:r w:rsidR="002A23E6">
        <w:rPr>
          <w:rFonts w:ascii="Calibri" w:hAnsi="Calibri"/>
        </w:rPr>
        <w:t xml:space="preserve">for HUD.  </w:t>
      </w:r>
    </w:p>
    <w:p w14:paraId="492D3439" w14:textId="0FDAD474" w:rsidR="00AD6C06" w:rsidRDefault="002A23E6" w:rsidP="002A23E6">
      <w:pPr>
        <w:pStyle w:val="ListParagraph"/>
        <w:numPr>
          <w:ilvl w:val="2"/>
          <w:numId w:val="1"/>
        </w:numPr>
        <w:ind w:left="270"/>
        <w:rPr>
          <w:rFonts w:ascii="Calibri" w:hAnsi="Calibri"/>
        </w:rPr>
      </w:pPr>
      <w:r>
        <w:rPr>
          <w:rFonts w:ascii="Calibri" w:hAnsi="Calibri"/>
        </w:rPr>
        <w:t xml:space="preserve">There is a need for coordination to ensure that all </w:t>
      </w:r>
      <w:r w:rsidR="004F12E6">
        <w:rPr>
          <w:rFonts w:ascii="Calibri" w:hAnsi="Calibri"/>
        </w:rPr>
        <w:t xml:space="preserve">of </w:t>
      </w:r>
      <w:r>
        <w:rPr>
          <w:rFonts w:ascii="Calibri" w:hAnsi="Calibri"/>
        </w:rPr>
        <w:t xml:space="preserve">the people who should be engaged are </w:t>
      </w:r>
      <w:r w:rsidR="00231201">
        <w:rPr>
          <w:rFonts w:ascii="Calibri" w:hAnsi="Calibri"/>
        </w:rPr>
        <w:t xml:space="preserve">part of the process.  It is also important that </w:t>
      </w:r>
      <w:r>
        <w:rPr>
          <w:rFonts w:ascii="Calibri" w:hAnsi="Calibri"/>
        </w:rPr>
        <w:t>information is shared</w:t>
      </w:r>
      <w:r w:rsidR="00231201">
        <w:rPr>
          <w:rFonts w:ascii="Calibri" w:hAnsi="Calibri"/>
        </w:rPr>
        <w:t xml:space="preserve"> with the BOS SC. </w:t>
      </w:r>
      <w:r>
        <w:rPr>
          <w:rFonts w:ascii="Calibri" w:hAnsi="Calibri"/>
        </w:rPr>
        <w:t xml:space="preserve">It was noted that </w:t>
      </w:r>
      <w:r w:rsidR="00921027" w:rsidRPr="000D343E">
        <w:rPr>
          <w:rFonts w:ascii="Calibri" w:hAnsi="Calibri"/>
        </w:rPr>
        <w:t>Alice</w:t>
      </w:r>
      <w:r>
        <w:rPr>
          <w:rFonts w:ascii="Calibri" w:hAnsi="Calibri"/>
        </w:rPr>
        <w:t xml:space="preserve"> Minervino (DMHAS)</w:t>
      </w:r>
      <w:r w:rsidR="00921027" w:rsidRPr="000D343E">
        <w:rPr>
          <w:rFonts w:ascii="Calibri" w:hAnsi="Calibri"/>
        </w:rPr>
        <w:t xml:space="preserve"> is representing BOS</w:t>
      </w:r>
      <w:r>
        <w:rPr>
          <w:rFonts w:ascii="Calibri" w:hAnsi="Calibri"/>
        </w:rPr>
        <w:t xml:space="preserve"> SC</w:t>
      </w:r>
      <w:r w:rsidR="00921027" w:rsidRPr="000D343E">
        <w:rPr>
          <w:rFonts w:ascii="Calibri" w:hAnsi="Calibri"/>
        </w:rPr>
        <w:t xml:space="preserve"> </w:t>
      </w:r>
      <w:r w:rsidR="006B7BFB">
        <w:rPr>
          <w:rFonts w:ascii="Calibri" w:hAnsi="Calibri"/>
        </w:rPr>
        <w:t xml:space="preserve">on the YHDP </w:t>
      </w:r>
      <w:r w:rsidR="00921027" w:rsidRPr="000D343E">
        <w:rPr>
          <w:rFonts w:ascii="Calibri" w:hAnsi="Calibri"/>
        </w:rPr>
        <w:t xml:space="preserve">and Katie </w:t>
      </w:r>
      <w:r w:rsidR="00D121A5">
        <w:rPr>
          <w:rFonts w:ascii="Calibri" w:hAnsi="Calibri"/>
        </w:rPr>
        <w:t>Du</w:t>
      </w:r>
      <w:r w:rsidR="00995769" w:rsidRPr="00995769">
        <w:rPr>
          <w:rFonts w:ascii="Calibri" w:hAnsi="Calibri"/>
        </w:rPr>
        <w:t>rand</w:t>
      </w:r>
      <w:r w:rsidR="00995769">
        <w:rPr>
          <w:rFonts w:ascii="Calibri" w:hAnsi="Calibri"/>
        </w:rPr>
        <w:t xml:space="preserve"> </w:t>
      </w:r>
      <w:r w:rsidRPr="00995769">
        <w:rPr>
          <w:rFonts w:ascii="Calibri" w:hAnsi="Calibri"/>
        </w:rPr>
        <w:t>(</w:t>
      </w:r>
      <w:r>
        <w:rPr>
          <w:rFonts w:ascii="Calibri" w:hAnsi="Calibri"/>
        </w:rPr>
        <w:t xml:space="preserve">DOH) </w:t>
      </w:r>
      <w:r w:rsidR="00921027" w:rsidRPr="000D343E">
        <w:rPr>
          <w:rFonts w:ascii="Calibri" w:hAnsi="Calibri"/>
        </w:rPr>
        <w:t xml:space="preserve">will do </w:t>
      </w:r>
      <w:r>
        <w:rPr>
          <w:rFonts w:ascii="Calibri" w:hAnsi="Calibri"/>
        </w:rPr>
        <w:t xml:space="preserve">regular </w:t>
      </w:r>
      <w:r w:rsidR="006B7BFB">
        <w:rPr>
          <w:rFonts w:ascii="Calibri" w:hAnsi="Calibri"/>
        </w:rPr>
        <w:t xml:space="preserve">updates for the </w:t>
      </w:r>
      <w:r w:rsidR="00921027" w:rsidRPr="000D343E">
        <w:rPr>
          <w:rFonts w:ascii="Calibri" w:hAnsi="Calibri"/>
        </w:rPr>
        <w:t>BOS SC</w:t>
      </w:r>
      <w:r>
        <w:rPr>
          <w:rFonts w:ascii="Calibri" w:hAnsi="Calibri"/>
        </w:rPr>
        <w:t>.</w:t>
      </w:r>
    </w:p>
    <w:p w14:paraId="28E1F430" w14:textId="77777777" w:rsidR="00B016F1" w:rsidRPr="00DD7A8A" w:rsidRDefault="00B016F1" w:rsidP="007516FE">
      <w:pPr>
        <w:pStyle w:val="ListParagraph"/>
        <w:numPr>
          <w:ilvl w:val="0"/>
          <w:numId w:val="1"/>
        </w:numPr>
        <w:ind w:left="-180"/>
        <w:rPr>
          <w:rFonts w:ascii="Calibri" w:hAnsi="Calibri"/>
        </w:rPr>
      </w:pPr>
      <w:r w:rsidRPr="00DD7A8A">
        <w:rPr>
          <w:rFonts w:ascii="Calibri" w:hAnsi="Calibri" w:cs="Verdana"/>
          <w:b/>
        </w:rPr>
        <w:t xml:space="preserve">Coordinated Access (CA) Planning  </w:t>
      </w:r>
    </w:p>
    <w:p w14:paraId="098EE6A0" w14:textId="5DF45F7B" w:rsidR="003A66B5" w:rsidRDefault="00995769" w:rsidP="007516FE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>
        <w:rPr>
          <w:rFonts w:ascii="Calibri" w:hAnsi="Calibri"/>
        </w:rPr>
        <w:t xml:space="preserve">Statewide CAN Committee </w:t>
      </w:r>
      <w:r w:rsidR="008D755C">
        <w:rPr>
          <w:rFonts w:ascii="Calibri" w:hAnsi="Calibri"/>
        </w:rPr>
        <w:t>Report</w:t>
      </w:r>
    </w:p>
    <w:p w14:paraId="45FBCA2F" w14:textId="4E9199C8" w:rsidR="003A66B5" w:rsidRDefault="003A66B5" w:rsidP="003A66B5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Group </w:t>
      </w:r>
      <w:r w:rsidR="00311541">
        <w:rPr>
          <w:rFonts w:ascii="Calibri" w:hAnsi="Calibri"/>
        </w:rPr>
        <w:t>met earlier in the month</w:t>
      </w:r>
      <w:r>
        <w:rPr>
          <w:rFonts w:ascii="Calibri" w:hAnsi="Calibri"/>
        </w:rPr>
        <w:t>.  They discussed how to</w:t>
      </w:r>
      <w:r w:rsidR="00311541">
        <w:rPr>
          <w:rFonts w:ascii="Calibri" w:hAnsi="Calibri"/>
        </w:rPr>
        <w:t xml:space="preserve"> get the final CH </w:t>
      </w:r>
      <w:r>
        <w:rPr>
          <w:rFonts w:ascii="Calibri" w:hAnsi="Calibri"/>
        </w:rPr>
        <w:t>persons housed and brainstormed how to handle</w:t>
      </w:r>
      <w:r w:rsidR="00D121A5">
        <w:rPr>
          <w:rFonts w:ascii="Calibri" w:hAnsi="Calibri"/>
        </w:rPr>
        <w:t xml:space="preserve"> challenging</w:t>
      </w:r>
      <w:r w:rsidR="00311541">
        <w:rPr>
          <w:rFonts w:ascii="Calibri" w:hAnsi="Calibri"/>
        </w:rPr>
        <w:t xml:space="preserve"> cases</w:t>
      </w:r>
      <w:r>
        <w:rPr>
          <w:rFonts w:ascii="Calibri" w:hAnsi="Calibri"/>
        </w:rPr>
        <w:t>.</w:t>
      </w:r>
    </w:p>
    <w:p w14:paraId="1F188017" w14:textId="28E6736E" w:rsidR="003A66B5" w:rsidRDefault="003A66B5" w:rsidP="003A66B5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>The group is working on standardiz</w:t>
      </w:r>
      <w:r w:rsidR="004F12E6">
        <w:rPr>
          <w:rFonts w:ascii="Calibri" w:hAnsi="Calibri"/>
        </w:rPr>
        <w:t>ing</w:t>
      </w:r>
      <w:r>
        <w:rPr>
          <w:rFonts w:ascii="Calibri" w:hAnsi="Calibri"/>
        </w:rPr>
        <w:t xml:space="preserve"> how E</w:t>
      </w:r>
      <w:r w:rsidR="006776E4">
        <w:rPr>
          <w:rFonts w:ascii="Calibri" w:hAnsi="Calibri"/>
        </w:rPr>
        <w:t>mergency Shelter</w:t>
      </w:r>
      <w:r>
        <w:rPr>
          <w:rFonts w:ascii="Calibri" w:hAnsi="Calibri"/>
        </w:rPr>
        <w:t xml:space="preserve"> waitlists are handled.  Currently each CAN handles this issue differently.  The group is working on sharing best practices and creating uniformity in how </w:t>
      </w:r>
      <w:r w:rsidR="00D121A5">
        <w:rPr>
          <w:rFonts w:ascii="Calibri" w:hAnsi="Calibri"/>
        </w:rPr>
        <w:t>waitlists are</w:t>
      </w:r>
      <w:r>
        <w:rPr>
          <w:rFonts w:ascii="Calibri" w:hAnsi="Calibri"/>
        </w:rPr>
        <w:t xml:space="preserve"> handled in every CAN.</w:t>
      </w:r>
    </w:p>
    <w:p w14:paraId="6E306A95" w14:textId="5220F811" w:rsidR="00673D5B" w:rsidRDefault="003A66B5" w:rsidP="003A66B5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CAN </w:t>
      </w:r>
      <w:r w:rsidR="00311541">
        <w:rPr>
          <w:rFonts w:ascii="Calibri" w:hAnsi="Calibri"/>
        </w:rPr>
        <w:t xml:space="preserve">Dashboard – </w:t>
      </w:r>
      <w:r w:rsidR="00A27352">
        <w:rPr>
          <w:rFonts w:ascii="Calibri" w:hAnsi="Calibri"/>
        </w:rPr>
        <w:t xml:space="preserve">generating </w:t>
      </w:r>
      <w:r w:rsidR="00311541">
        <w:rPr>
          <w:rFonts w:ascii="Calibri" w:hAnsi="Calibri"/>
        </w:rPr>
        <w:t xml:space="preserve">electronic coordinated entry </w:t>
      </w:r>
      <w:r w:rsidR="00673D5B">
        <w:rPr>
          <w:rFonts w:ascii="Calibri" w:hAnsi="Calibri"/>
        </w:rPr>
        <w:t xml:space="preserve">data is </w:t>
      </w:r>
      <w:r w:rsidR="00311541">
        <w:rPr>
          <w:rFonts w:ascii="Calibri" w:hAnsi="Calibri"/>
        </w:rPr>
        <w:t xml:space="preserve">in the works to see </w:t>
      </w:r>
      <w:r w:rsidR="00673D5B">
        <w:rPr>
          <w:rFonts w:ascii="Calibri" w:hAnsi="Calibri"/>
        </w:rPr>
        <w:t xml:space="preserve">wait times, number of persons </w:t>
      </w:r>
      <w:r w:rsidR="00311541">
        <w:rPr>
          <w:rFonts w:ascii="Calibri" w:hAnsi="Calibri"/>
        </w:rPr>
        <w:t xml:space="preserve">diverted, and other entry data.  </w:t>
      </w:r>
    </w:p>
    <w:p w14:paraId="46A453C3" w14:textId="78E83AF9" w:rsidR="001B4D11" w:rsidRDefault="001B4D11" w:rsidP="003A66B5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>The group discussed how to integrate HOPWA programs into the CANs</w:t>
      </w:r>
      <w:r w:rsidR="004F12E6">
        <w:rPr>
          <w:rFonts w:ascii="Calibri" w:hAnsi="Calibri"/>
        </w:rPr>
        <w:t>.</w:t>
      </w:r>
    </w:p>
    <w:p w14:paraId="0C7B8451" w14:textId="216F7C26" w:rsidR="00827D4B" w:rsidRPr="008D0B02" w:rsidRDefault="00827D4B" w:rsidP="003A66B5">
      <w:pPr>
        <w:pStyle w:val="ListParagraph"/>
        <w:numPr>
          <w:ilvl w:val="2"/>
          <w:numId w:val="4"/>
        </w:numPr>
        <w:ind w:left="630"/>
        <w:rPr>
          <w:color w:val="000000" w:themeColor="text1"/>
        </w:rPr>
      </w:pPr>
      <w:r w:rsidRPr="00C7038F">
        <w:rPr>
          <w:color w:val="000000" w:themeColor="text1"/>
        </w:rPr>
        <w:t xml:space="preserve">It was reported that the </w:t>
      </w:r>
      <w:r w:rsidR="00C7038F" w:rsidRPr="00C7038F">
        <w:rPr>
          <w:color w:val="000000" w:themeColor="text1"/>
        </w:rPr>
        <w:t xml:space="preserve">group is using the </w:t>
      </w:r>
      <w:r w:rsidRPr="00C7038F">
        <w:rPr>
          <w:rFonts w:eastAsiaTheme="minorHAnsi" w:cs="Asap-Regular"/>
          <w:color w:val="000000" w:themeColor="text1"/>
          <w:lang w:eastAsia="en-US"/>
        </w:rPr>
        <w:t>System-Wide Analytics and Projection (SWAP)</w:t>
      </w:r>
      <w:r w:rsidR="00C7038F" w:rsidRPr="00C7038F">
        <w:rPr>
          <w:rFonts w:eastAsiaTheme="minorHAnsi" w:cs="Asap-Regular"/>
          <w:color w:val="000000" w:themeColor="text1"/>
          <w:lang w:eastAsia="en-US"/>
        </w:rPr>
        <w:t xml:space="preserve"> tools.  These tools help communities use local data to understand what the current system is accomplishing and model what happens when system and program changes are made.</w:t>
      </w:r>
    </w:p>
    <w:p w14:paraId="4CFA8A75" w14:textId="564AAFB7" w:rsidR="00C7038F" w:rsidRPr="00C7038F" w:rsidRDefault="00C7038F" w:rsidP="003A66B5">
      <w:pPr>
        <w:pStyle w:val="ListParagraph"/>
        <w:numPr>
          <w:ilvl w:val="2"/>
          <w:numId w:val="4"/>
        </w:numPr>
        <w:ind w:left="630"/>
        <w:rPr>
          <w:color w:val="000000" w:themeColor="text1"/>
        </w:rPr>
      </w:pPr>
      <w:r>
        <w:rPr>
          <w:color w:val="000000" w:themeColor="text1"/>
        </w:rPr>
        <w:t>It was reported that there are 244 CH persons who have been matched with hou</w:t>
      </w:r>
      <w:r w:rsidR="00620C7E">
        <w:rPr>
          <w:color w:val="000000" w:themeColor="text1"/>
        </w:rPr>
        <w:t xml:space="preserve">sing but have not yet </w:t>
      </w:r>
      <w:r w:rsidR="002D7135">
        <w:rPr>
          <w:color w:val="000000" w:themeColor="text1"/>
        </w:rPr>
        <w:t>located housing.</w:t>
      </w:r>
    </w:p>
    <w:p w14:paraId="20B4A30D" w14:textId="5B48E1A7" w:rsidR="00C46EBA" w:rsidRDefault="00652996" w:rsidP="007516FE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 w:rsidRPr="00DD7A8A">
        <w:rPr>
          <w:rFonts w:ascii="Calibri" w:hAnsi="Calibri"/>
        </w:rPr>
        <w:t xml:space="preserve">Disabling Condition </w:t>
      </w:r>
      <w:r w:rsidR="005D1EE0" w:rsidRPr="00DD7A8A">
        <w:rPr>
          <w:rFonts w:ascii="Calibri" w:hAnsi="Calibri"/>
        </w:rPr>
        <w:t xml:space="preserve">Verification </w:t>
      </w:r>
      <w:r w:rsidR="00E93A30">
        <w:rPr>
          <w:rFonts w:ascii="Calibri" w:hAnsi="Calibri"/>
        </w:rPr>
        <w:t>Form</w:t>
      </w:r>
      <w:r w:rsidR="00FC335F" w:rsidRPr="00DD7A8A">
        <w:rPr>
          <w:rFonts w:ascii="Calibri" w:hAnsi="Calibri"/>
        </w:rPr>
        <w:t xml:space="preserve"> - updated</w:t>
      </w:r>
      <w:r w:rsidR="00992D3F" w:rsidRPr="00DD7A8A">
        <w:rPr>
          <w:rFonts w:ascii="Calibri" w:hAnsi="Calibri"/>
        </w:rPr>
        <w:t xml:space="preserve"> </w:t>
      </w:r>
    </w:p>
    <w:p w14:paraId="3040E845" w14:textId="77777777" w:rsidR="006776E4" w:rsidRDefault="006776E4" w:rsidP="007E6DBE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The group reviewed the form and has suggestions for further changes. </w:t>
      </w:r>
    </w:p>
    <w:p w14:paraId="72A7EF29" w14:textId="451B5A43" w:rsidR="00C136D3" w:rsidRPr="007E6DBE" w:rsidRDefault="007E6DBE" w:rsidP="007E6DBE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 xml:space="preserve">It was suggested that the form collect information on the provider completing the form.  It was suggested that </w:t>
      </w:r>
      <w:r w:rsidR="006A66DD">
        <w:rPr>
          <w:rFonts w:ascii="Calibri" w:hAnsi="Calibri"/>
        </w:rPr>
        <w:t>contact person, phone number and</w:t>
      </w:r>
      <w:r w:rsidR="00C136D3" w:rsidRPr="007E6DBE">
        <w:rPr>
          <w:rFonts w:ascii="Calibri" w:hAnsi="Calibri"/>
        </w:rPr>
        <w:t xml:space="preserve"> email </w:t>
      </w:r>
      <w:r>
        <w:rPr>
          <w:rFonts w:ascii="Calibri" w:hAnsi="Calibri"/>
        </w:rPr>
        <w:t xml:space="preserve">be included </w:t>
      </w:r>
      <w:r w:rsidR="00C136D3" w:rsidRPr="007E6DBE">
        <w:rPr>
          <w:rFonts w:ascii="Calibri" w:hAnsi="Calibri"/>
        </w:rPr>
        <w:t>under agency</w:t>
      </w:r>
      <w:r>
        <w:rPr>
          <w:rFonts w:ascii="Calibri" w:hAnsi="Calibri"/>
        </w:rPr>
        <w:t xml:space="preserve"> information.</w:t>
      </w:r>
    </w:p>
    <w:p w14:paraId="3BAC0CCD" w14:textId="5E6D91E5" w:rsidR="00693645" w:rsidRDefault="007F1E61" w:rsidP="007F1E61">
      <w:pPr>
        <w:pStyle w:val="ListParagraph"/>
        <w:numPr>
          <w:ilvl w:val="2"/>
          <w:numId w:val="4"/>
        </w:numPr>
        <w:ind w:left="630"/>
        <w:rPr>
          <w:rFonts w:ascii="Calibri" w:hAnsi="Calibri"/>
        </w:rPr>
      </w:pPr>
      <w:r>
        <w:rPr>
          <w:rFonts w:ascii="Calibri" w:hAnsi="Calibri"/>
        </w:rPr>
        <w:t>Fred Morton, DMHAS, noted that for TCM billing, if an</w:t>
      </w:r>
      <w:r w:rsidR="00693645">
        <w:rPr>
          <w:rFonts w:ascii="Calibri" w:hAnsi="Calibri"/>
        </w:rPr>
        <w:t xml:space="preserve"> agency receives DMHAS service monies, </w:t>
      </w:r>
      <w:r>
        <w:rPr>
          <w:rFonts w:ascii="Calibri" w:hAnsi="Calibri"/>
        </w:rPr>
        <w:t xml:space="preserve">the diagnostic code can be added after a client has been housed.  He noted that </w:t>
      </w:r>
      <w:r w:rsidR="006A66DD">
        <w:rPr>
          <w:rFonts w:ascii="Calibri" w:hAnsi="Calibri"/>
        </w:rPr>
        <w:t>no having a diagnostic code</w:t>
      </w:r>
      <w:r>
        <w:rPr>
          <w:rFonts w:ascii="Calibri" w:hAnsi="Calibri"/>
        </w:rPr>
        <w:t xml:space="preserve"> should not be a barrier to housing clients.  He noted that if there are questions, providers should feel free to contact him.</w:t>
      </w:r>
    </w:p>
    <w:p w14:paraId="3A326175" w14:textId="51534EA3" w:rsidR="00031462" w:rsidRDefault="00F22AC9" w:rsidP="00F22AC9">
      <w:pPr>
        <w:ind w:left="270"/>
        <w:rPr>
          <w:rFonts w:ascii="Calibri" w:hAnsi="Calibri"/>
          <w:b/>
        </w:rPr>
      </w:pPr>
      <w:r w:rsidRPr="000B06DD">
        <w:rPr>
          <w:rFonts w:ascii="Calibri" w:hAnsi="Calibri"/>
          <w:b/>
        </w:rPr>
        <w:t xml:space="preserve">f/u: Send any other suggestions on the form to </w:t>
      </w:r>
      <w:hyperlink r:id="rId23" w:history="1">
        <w:r w:rsidRPr="000B06DD">
          <w:rPr>
            <w:rStyle w:val="Hyperlink"/>
            <w:rFonts w:ascii="Calibri" w:hAnsi="Calibri"/>
            <w:b/>
          </w:rPr>
          <w:t>ctboscoc@gmail.com</w:t>
        </w:r>
      </w:hyperlink>
      <w:r w:rsidR="00453A0F">
        <w:rPr>
          <w:rFonts w:ascii="Calibri" w:hAnsi="Calibri"/>
          <w:b/>
        </w:rPr>
        <w:t xml:space="preserve"> by 2/13</w:t>
      </w:r>
      <w:bookmarkStart w:id="7" w:name="_GoBack"/>
      <w:bookmarkEnd w:id="7"/>
      <w:r w:rsidRPr="000B06DD">
        <w:rPr>
          <w:rFonts w:ascii="Calibri" w:hAnsi="Calibri"/>
          <w:b/>
        </w:rPr>
        <w:t>/17</w:t>
      </w:r>
    </w:p>
    <w:p w14:paraId="068332ED" w14:textId="3FCAB192" w:rsidR="00310B36" w:rsidRPr="00310B36" w:rsidRDefault="00310B36" w:rsidP="00310B36">
      <w:pPr>
        <w:ind w:firstLine="270"/>
        <w:rPr>
          <w:rFonts w:ascii="Calibri" w:hAnsi="Calibri"/>
        </w:rPr>
      </w:pPr>
      <w:r w:rsidRPr="00310B36">
        <w:rPr>
          <w:rFonts w:ascii="Calibri" w:hAnsi="Calibri"/>
          <w:b/>
        </w:rPr>
        <w:t xml:space="preserve">f/u: </w:t>
      </w:r>
      <w:r>
        <w:rPr>
          <w:rFonts w:ascii="Calibri" w:hAnsi="Calibri"/>
          <w:b/>
        </w:rPr>
        <w:t>A</w:t>
      </w:r>
      <w:r w:rsidRPr="00310B36">
        <w:rPr>
          <w:rFonts w:ascii="Calibri" w:hAnsi="Calibri"/>
          <w:b/>
        </w:rPr>
        <w:t xml:space="preserve"> new draft of the form will be prepared for the SC next month.</w:t>
      </w:r>
      <w:r w:rsidRPr="00310B36">
        <w:rPr>
          <w:rFonts w:ascii="Calibri" w:hAnsi="Calibri"/>
        </w:rPr>
        <w:t xml:space="preserve">  </w:t>
      </w:r>
    </w:p>
    <w:p w14:paraId="0BF35322" w14:textId="10C8E844" w:rsidR="00310B36" w:rsidRPr="00F22AC9" w:rsidRDefault="00310B36" w:rsidP="00F22AC9">
      <w:pPr>
        <w:ind w:left="270"/>
        <w:rPr>
          <w:rFonts w:ascii="Calibri" w:hAnsi="Calibri"/>
          <w:b/>
        </w:rPr>
      </w:pPr>
    </w:p>
    <w:bookmarkStart w:id="8" w:name="_MON_1546249654"/>
    <w:bookmarkEnd w:id="8"/>
    <w:p w14:paraId="3ED81E64" w14:textId="77777777" w:rsidR="00992D3F" w:rsidRPr="00DD7A8A" w:rsidRDefault="0016542D" w:rsidP="006776E4">
      <w:pPr>
        <w:pStyle w:val="ListParagraph"/>
        <w:rPr>
          <w:rFonts w:ascii="Calibri" w:hAnsi="Calibri"/>
        </w:rPr>
      </w:pPr>
      <w:r w:rsidRPr="00DD7A8A">
        <w:rPr>
          <w:rFonts w:ascii="Calibri" w:hAnsi="Calibri"/>
        </w:rPr>
        <w:object w:dxaOrig="1520" w:dyaOrig="960" w14:anchorId="20DCDE77">
          <v:shape id="_x0000_i1031" type="#_x0000_t75" style="width:76pt;height:48pt" o:ole="">
            <v:imagedata r:id="rId24" o:title=""/>
          </v:shape>
          <o:OLEObject Type="Embed" ProgID="Word.Document.12" ShapeID="_x0000_i1031" DrawAspect="Icon" ObjectID="_1548049644" r:id="rId25">
            <o:FieldCodes>\s</o:FieldCodes>
          </o:OLEObject>
        </w:object>
      </w:r>
    </w:p>
    <w:p w14:paraId="4A52031C" w14:textId="77777777" w:rsidR="00B010C3" w:rsidRDefault="000152CB" w:rsidP="007516FE">
      <w:pPr>
        <w:pStyle w:val="ListParagraph"/>
        <w:numPr>
          <w:ilvl w:val="1"/>
          <w:numId w:val="4"/>
        </w:numPr>
        <w:ind w:left="180"/>
        <w:rPr>
          <w:rFonts w:ascii="Calibri" w:hAnsi="Calibri"/>
        </w:rPr>
      </w:pPr>
      <w:r w:rsidRPr="00DD7A8A">
        <w:rPr>
          <w:rFonts w:ascii="Calibri" w:hAnsi="Calibri"/>
        </w:rPr>
        <w:t xml:space="preserve">PSH </w:t>
      </w:r>
      <w:r w:rsidR="00C82E58" w:rsidRPr="00DD7A8A">
        <w:rPr>
          <w:rFonts w:ascii="Calibri" w:hAnsi="Calibri"/>
        </w:rPr>
        <w:t>Prioritization S</w:t>
      </w:r>
      <w:r w:rsidRPr="00DD7A8A">
        <w:rPr>
          <w:rFonts w:ascii="Calibri" w:hAnsi="Calibri"/>
        </w:rPr>
        <w:t>tandards</w:t>
      </w:r>
    </w:p>
    <w:p w14:paraId="26014DF3" w14:textId="085A9254" w:rsidR="00756941" w:rsidRDefault="005750AD" w:rsidP="008E5F5D">
      <w:pPr>
        <w:pStyle w:val="ListParagraph"/>
        <w:numPr>
          <w:ilvl w:val="0"/>
          <w:numId w:val="25"/>
        </w:numPr>
        <w:ind w:left="630"/>
        <w:rPr>
          <w:rFonts w:ascii="Calibri" w:hAnsi="Calibri"/>
        </w:rPr>
      </w:pPr>
      <w:r>
        <w:rPr>
          <w:rFonts w:ascii="Calibri" w:hAnsi="Calibri"/>
        </w:rPr>
        <w:t>HUD released new guidance</w:t>
      </w:r>
      <w:r w:rsidR="00AF0E74">
        <w:rPr>
          <w:rFonts w:ascii="Calibri" w:hAnsi="Calibri"/>
        </w:rPr>
        <w:t xml:space="preserve"> regarding</w:t>
      </w:r>
      <w:r>
        <w:rPr>
          <w:rFonts w:ascii="Calibri" w:hAnsi="Calibri"/>
        </w:rPr>
        <w:t xml:space="preserve"> how to prioritize CH based on </w:t>
      </w:r>
      <w:r w:rsidR="00AF0E74">
        <w:rPr>
          <w:rFonts w:ascii="Calibri" w:hAnsi="Calibri"/>
        </w:rPr>
        <w:t xml:space="preserve">the </w:t>
      </w:r>
      <w:r>
        <w:rPr>
          <w:rFonts w:ascii="Calibri" w:hAnsi="Calibri"/>
        </w:rPr>
        <w:t xml:space="preserve">new </w:t>
      </w:r>
      <w:r w:rsidR="00AF0E74">
        <w:rPr>
          <w:rFonts w:ascii="Calibri" w:hAnsi="Calibri"/>
        </w:rPr>
        <w:t xml:space="preserve">CH </w:t>
      </w:r>
      <w:r>
        <w:rPr>
          <w:rFonts w:ascii="Calibri" w:hAnsi="Calibri"/>
        </w:rPr>
        <w:t>definition</w:t>
      </w:r>
      <w:r w:rsidR="00AF0E74">
        <w:rPr>
          <w:rFonts w:ascii="Calibri" w:hAnsi="Calibri"/>
        </w:rPr>
        <w:t>.</w:t>
      </w:r>
      <w:r w:rsidR="00756941">
        <w:rPr>
          <w:rFonts w:ascii="Calibri" w:hAnsi="Calibri"/>
        </w:rPr>
        <w:t xml:space="preserve">  </w:t>
      </w:r>
      <w:r w:rsidR="006776E4">
        <w:rPr>
          <w:rFonts w:ascii="Calibri" w:hAnsi="Calibri"/>
        </w:rPr>
        <w:t xml:space="preserve">The </w:t>
      </w:r>
      <w:r w:rsidR="00756941">
        <w:rPr>
          <w:rFonts w:ascii="Calibri" w:hAnsi="Calibri"/>
        </w:rPr>
        <w:t xml:space="preserve">BOS </w:t>
      </w:r>
      <w:r w:rsidR="006776E4">
        <w:rPr>
          <w:rFonts w:ascii="Calibri" w:hAnsi="Calibri"/>
        </w:rPr>
        <w:t xml:space="preserve">CoC is required to have a </w:t>
      </w:r>
      <w:r w:rsidR="00756941">
        <w:rPr>
          <w:rFonts w:ascii="Calibri" w:hAnsi="Calibri"/>
        </w:rPr>
        <w:t xml:space="preserve">policy to reflect this </w:t>
      </w:r>
      <w:r w:rsidR="006776E4">
        <w:rPr>
          <w:rFonts w:ascii="Calibri" w:hAnsi="Calibri"/>
        </w:rPr>
        <w:t>guidance</w:t>
      </w:r>
      <w:r w:rsidR="00756941">
        <w:rPr>
          <w:rFonts w:ascii="Calibri" w:hAnsi="Calibri"/>
        </w:rPr>
        <w:t>.</w:t>
      </w:r>
    </w:p>
    <w:p w14:paraId="76B65C98" w14:textId="15AC45E8" w:rsidR="00746E44" w:rsidRPr="00756941" w:rsidRDefault="00756941" w:rsidP="00756941">
      <w:pPr>
        <w:pStyle w:val="ListParagraph"/>
        <w:ind w:left="630"/>
        <w:rPr>
          <w:rFonts w:ascii="Calibri" w:hAnsi="Calibri"/>
          <w:b/>
        </w:rPr>
      </w:pPr>
      <w:r w:rsidRPr="00756941">
        <w:rPr>
          <w:rFonts w:ascii="Calibri" w:hAnsi="Calibri"/>
          <w:b/>
        </w:rPr>
        <w:t xml:space="preserve">f/u: HI to </w:t>
      </w:r>
      <w:r w:rsidR="008D0B02">
        <w:rPr>
          <w:rFonts w:ascii="Calibri" w:hAnsi="Calibri"/>
          <w:b/>
        </w:rPr>
        <w:t>draft a policy on PSH prioritization standards</w:t>
      </w:r>
      <w:r w:rsidR="006776E4">
        <w:rPr>
          <w:rFonts w:ascii="Calibri" w:hAnsi="Calibri"/>
          <w:b/>
        </w:rPr>
        <w:t xml:space="preserve"> based on current practice and the new HUD regulations</w:t>
      </w:r>
      <w:r w:rsidR="008D0B02">
        <w:rPr>
          <w:rFonts w:ascii="Calibri" w:hAnsi="Calibri"/>
          <w:b/>
        </w:rPr>
        <w:t>.</w:t>
      </w:r>
      <w:r w:rsidR="006776E4">
        <w:rPr>
          <w:rFonts w:ascii="Calibri" w:hAnsi="Calibri"/>
          <w:b/>
        </w:rPr>
        <w:t xml:space="preserve"> This policy will be sent to the CAN Leadership Committee for review, revision and adoption. </w:t>
      </w:r>
    </w:p>
    <w:p w14:paraId="6DDA1DC7" w14:textId="55D391F9" w:rsidR="00C51787" w:rsidRPr="00DD7A8A" w:rsidRDefault="00C51787" w:rsidP="00C51787">
      <w:pPr>
        <w:pStyle w:val="ListParagraph"/>
        <w:numPr>
          <w:ilvl w:val="0"/>
          <w:numId w:val="1"/>
        </w:numPr>
        <w:tabs>
          <w:tab w:val="left" w:pos="1890"/>
          <w:tab w:val="left" w:pos="2070"/>
        </w:tabs>
        <w:ind w:left="-180"/>
        <w:rPr>
          <w:rFonts w:ascii="Calibri" w:hAnsi="Calibri"/>
        </w:rPr>
      </w:pPr>
      <w:r w:rsidRPr="00DD7A8A">
        <w:rPr>
          <w:rFonts w:ascii="Calibri" w:hAnsi="Calibri" w:cs="Times"/>
          <w:b/>
        </w:rPr>
        <w:t>HUD</w:t>
      </w:r>
      <w:r w:rsidR="0016542D" w:rsidRPr="00DD7A8A">
        <w:rPr>
          <w:rFonts w:ascii="Calibri" w:hAnsi="Calibri" w:cs="Times"/>
          <w:b/>
        </w:rPr>
        <w:t xml:space="preserve"> System Performance </w:t>
      </w:r>
      <w:r w:rsidR="008D755C" w:rsidRPr="00DD7A8A">
        <w:rPr>
          <w:rFonts w:ascii="Calibri" w:hAnsi="Calibri" w:cs="Times"/>
          <w:b/>
        </w:rPr>
        <w:t xml:space="preserve">Measures </w:t>
      </w:r>
      <w:r w:rsidR="000B06DD">
        <w:rPr>
          <w:rFonts w:ascii="Calibri" w:hAnsi="Calibri" w:cs="Times"/>
          <w:b/>
        </w:rPr>
        <w:t xml:space="preserve"> (SPM)</w:t>
      </w:r>
      <w:r w:rsidR="008D755C">
        <w:rPr>
          <w:rFonts w:ascii="Calibri" w:hAnsi="Calibri" w:cs="Times"/>
          <w:b/>
        </w:rPr>
        <w:t>(</w:t>
      </w:r>
      <w:r w:rsidR="00DD7A8A">
        <w:rPr>
          <w:rFonts w:ascii="Calibri" w:hAnsi="Calibri" w:cs="Times"/>
          <w:b/>
        </w:rPr>
        <w:t>handout)</w:t>
      </w:r>
    </w:p>
    <w:p w14:paraId="7CF6DBED" w14:textId="6A3AA0E2" w:rsidR="003C0553" w:rsidRDefault="000B06DD" w:rsidP="006A66DD">
      <w:pPr>
        <w:pStyle w:val="ListParagraph"/>
        <w:numPr>
          <w:ilvl w:val="0"/>
          <w:numId w:val="25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>T</w:t>
      </w:r>
      <w:r w:rsidR="00756941">
        <w:rPr>
          <w:rFonts w:ascii="Calibri" w:hAnsi="Calibri"/>
        </w:rPr>
        <w:t xml:space="preserve">he </w:t>
      </w:r>
      <w:r>
        <w:rPr>
          <w:rFonts w:ascii="Calibri" w:hAnsi="Calibri"/>
        </w:rPr>
        <w:t xml:space="preserve">preliminary </w:t>
      </w:r>
      <w:r w:rsidR="003C0553">
        <w:rPr>
          <w:rFonts w:ascii="Calibri" w:hAnsi="Calibri"/>
        </w:rPr>
        <w:t>10/1/15-9/30/16</w:t>
      </w:r>
      <w:r w:rsidR="00EA4A11">
        <w:rPr>
          <w:rFonts w:ascii="Calibri" w:hAnsi="Calibri"/>
        </w:rPr>
        <w:t xml:space="preserve"> </w:t>
      </w:r>
      <w:r>
        <w:rPr>
          <w:rFonts w:ascii="Calibri" w:hAnsi="Calibri"/>
        </w:rPr>
        <w:t>(</w:t>
      </w:r>
      <w:r w:rsidR="00EA4A11">
        <w:rPr>
          <w:rFonts w:ascii="Calibri" w:hAnsi="Calibri"/>
        </w:rPr>
        <w:t>Federal FY 2016</w:t>
      </w:r>
      <w:r>
        <w:rPr>
          <w:rFonts w:ascii="Calibri" w:hAnsi="Calibri"/>
        </w:rPr>
        <w:t>) results are embedded below.</w:t>
      </w:r>
    </w:p>
    <w:p w14:paraId="68201D0E" w14:textId="5BD2404A" w:rsidR="00756941" w:rsidRDefault="00756941" w:rsidP="006A66DD">
      <w:pPr>
        <w:pStyle w:val="ListParagraph"/>
        <w:numPr>
          <w:ilvl w:val="0"/>
          <w:numId w:val="25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>The SPM submitted for FY 2015 are able to be amended in HUD HDX if needed.</w:t>
      </w:r>
    </w:p>
    <w:p w14:paraId="33DF0C54" w14:textId="2BF9379E" w:rsidR="00756941" w:rsidRDefault="00756941" w:rsidP="006A66DD">
      <w:pPr>
        <w:pStyle w:val="ListParagraph"/>
        <w:numPr>
          <w:ilvl w:val="0"/>
          <w:numId w:val="25"/>
        </w:numPr>
        <w:tabs>
          <w:tab w:val="left" w:pos="1890"/>
          <w:tab w:val="left" w:pos="2070"/>
        </w:tabs>
        <w:ind w:left="180"/>
        <w:rPr>
          <w:rFonts w:ascii="Calibri" w:hAnsi="Calibri"/>
        </w:rPr>
      </w:pPr>
      <w:r>
        <w:rPr>
          <w:rFonts w:ascii="Calibri" w:hAnsi="Calibri"/>
        </w:rPr>
        <w:t>DOH has done a power point report on SPM.</w:t>
      </w:r>
    </w:p>
    <w:p w14:paraId="0EE8D1E7" w14:textId="08BBCB3C" w:rsidR="00756941" w:rsidRPr="00756941" w:rsidRDefault="00756941" w:rsidP="00756941">
      <w:pPr>
        <w:tabs>
          <w:tab w:val="left" w:pos="1890"/>
          <w:tab w:val="left" w:pos="2070"/>
        </w:tabs>
        <w:ind w:left="-180"/>
        <w:rPr>
          <w:rFonts w:ascii="Calibri" w:hAnsi="Calibri"/>
          <w:b/>
        </w:rPr>
      </w:pPr>
      <w:r w:rsidRPr="000B06DD">
        <w:rPr>
          <w:rFonts w:ascii="Calibri" w:hAnsi="Calibri"/>
          <w:b/>
        </w:rPr>
        <w:t>f/u: HI to get this report</w:t>
      </w:r>
    </w:p>
    <w:bookmarkStart w:id="9" w:name="_MON_1546250170"/>
    <w:bookmarkEnd w:id="9"/>
    <w:p w14:paraId="3EBDD211" w14:textId="77777777" w:rsidR="00CD7573" w:rsidRPr="00DD7A8A" w:rsidRDefault="00CD7573" w:rsidP="006776E4">
      <w:pPr>
        <w:pStyle w:val="ListParagraph"/>
        <w:tabs>
          <w:tab w:val="left" w:pos="1890"/>
          <w:tab w:val="left" w:pos="2070"/>
        </w:tabs>
        <w:rPr>
          <w:rFonts w:ascii="Calibri" w:hAnsi="Calibri"/>
        </w:rPr>
      </w:pPr>
      <w:r w:rsidRPr="00DD7A8A">
        <w:rPr>
          <w:rFonts w:ascii="Calibri" w:hAnsi="Calibri"/>
        </w:rPr>
        <w:object w:dxaOrig="1520" w:dyaOrig="960" w14:anchorId="2D438FCC">
          <v:shape id="_x0000_i1032" type="#_x0000_t75" style="width:76pt;height:48pt" o:ole="">
            <v:imagedata r:id="rId26" o:title=""/>
          </v:shape>
          <o:OLEObject Type="Embed" ProgID="Word.Document.12" ShapeID="_x0000_i1032" DrawAspect="Icon" ObjectID="_1548049645" r:id="rId27">
            <o:FieldCodes>\s</o:FieldCodes>
          </o:OLEObject>
        </w:object>
      </w:r>
    </w:p>
    <w:p w14:paraId="632374ED" w14:textId="751BC6B6" w:rsidR="001D4755" w:rsidRDefault="00B016F1" w:rsidP="00756941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DD7A8A">
        <w:rPr>
          <w:rFonts w:ascii="Calibri" w:hAnsi="Calibri" w:cs="Verdana"/>
          <w:b/>
        </w:rPr>
        <w:t xml:space="preserve">DOH Updates </w:t>
      </w:r>
      <w:r w:rsidR="001D4755">
        <w:rPr>
          <w:rFonts w:ascii="Calibri" w:hAnsi="Calibri" w:cs="Verdana"/>
          <w:b/>
        </w:rPr>
        <w:t xml:space="preserve"> </w:t>
      </w:r>
    </w:p>
    <w:p w14:paraId="39770356" w14:textId="341040C3" w:rsidR="006A66DD" w:rsidRPr="001D4755" w:rsidRDefault="001D4755" w:rsidP="00310B36">
      <w:pPr>
        <w:pStyle w:val="ListParagraph"/>
        <w:numPr>
          <w:ilvl w:val="0"/>
          <w:numId w:val="26"/>
        </w:numPr>
        <w:ind w:left="180"/>
        <w:rPr>
          <w:rFonts w:ascii="Calibri" w:hAnsi="Calibri" w:cs="Verdana"/>
        </w:rPr>
      </w:pPr>
      <w:r w:rsidRPr="001D4755">
        <w:rPr>
          <w:rFonts w:ascii="Calibri" w:hAnsi="Calibri" w:cs="Verdana"/>
        </w:rPr>
        <w:t xml:space="preserve">DOH has </w:t>
      </w:r>
      <w:r w:rsidR="002F617A" w:rsidRPr="001D4755">
        <w:rPr>
          <w:rFonts w:ascii="Calibri" w:hAnsi="Calibri" w:cs="Verdana"/>
        </w:rPr>
        <w:t xml:space="preserve">2 open ended capital RFPs – </w:t>
      </w:r>
      <w:r>
        <w:rPr>
          <w:rFonts w:ascii="Calibri" w:hAnsi="Calibri" w:cs="Verdana"/>
        </w:rPr>
        <w:t xml:space="preserve">one for supportive housing for </w:t>
      </w:r>
      <w:r w:rsidR="002F617A" w:rsidRPr="001D4755">
        <w:rPr>
          <w:rFonts w:ascii="Calibri" w:hAnsi="Calibri" w:cs="Verdana"/>
        </w:rPr>
        <w:t xml:space="preserve">youth and </w:t>
      </w:r>
      <w:r>
        <w:rPr>
          <w:rFonts w:ascii="Calibri" w:hAnsi="Calibri" w:cs="Verdana"/>
        </w:rPr>
        <w:t xml:space="preserve">the </w:t>
      </w:r>
      <w:r w:rsidR="002F617A" w:rsidRPr="001D4755">
        <w:rPr>
          <w:rFonts w:ascii="Calibri" w:hAnsi="Calibri" w:cs="Verdana"/>
        </w:rPr>
        <w:t>other for supportive housing for</w:t>
      </w:r>
      <w:r>
        <w:rPr>
          <w:rFonts w:ascii="Calibri" w:hAnsi="Calibri" w:cs="Verdana"/>
        </w:rPr>
        <w:t xml:space="preserve"> persons living with</w:t>
      </w:r>
      <w:r w:rsidR="002F617A" w:rsidRPr="001D4755">
        <w:rPr>
          <w:rFonts w:ascii="Calibri" w:hAnsi="Calibri" w:cs="Verdana"/>
        </w:rPr>
        <w:t xml:space="preserve"> intellectual disabilities</w:t>
      </w:r>
      <w:r w:rsidR="000B06DD">
        <w:rPr>
          <w:rFonts w:ascii="Calibri" w:hAnsi="Calibri" w:cs="Verdana"/>
        </w:rPr>
        <w:t>.</w:t>
      </w:r>
    </w:p>
    <w:p w14:paraId="2C82D449" w14:textId="77777777" w:rsidR="006A66DD" w:rsidRPr="006A66DD" w:rsidRDefault="00B016F1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DD7A8A">
        <w:rPr>
          <w:rFonts w:ascii="Calibri" w:hAnsi="Calibri" w:cs="Times"/>
          <w:b/>
        </w:rPr>
        <w:t>Updates from Opening Doors Fairfield County</w:t>
      </w:r>
    </w:p>
    <w:p w14:paraId="00684BBC" w14:textId="7D1317CF" w:rsidR="00BE1705" w:rsidRPr="00BE1705" w:rsidRDefault="001631D8" w:rsidP="00310B36">
      <w:pPr>
        <w:pStyle w:val="ListParagraph"/>
        <w:numPr>
          <w:ilvl w:val="0"/>
          <w:numId w:val="26"/>
        </w:numPr>
        <w:ind w:left="180"/>
        <w:rPr>
          <w:rFonts w:ascii="Calibri" w:hAnsi="Calibri" w:cs="Verdana"/>
        </w:rPr>
      </w:pPr>
      <w:r>
        <w:rPr>
          <w:rFonts w:ascii="Calibri" w:hAnsi="Calibri" w:cs="Times"/>
        </w:rPr>
        <w:t xml:space="preserve">CoC </w:t>
      </w:r>
      <w:r w:rsidR="00BE1705">
        <w:rPr>
          <w:rFonts w:ascii="Calibri" w:hAnsi="Calibri" w:cs="Times"/>
        </w:rPr>
        <w:t>did not get bonus f</w:t>
      </w:r>
      <w:r w:rsidR="00945CD6">
        <w:rPr>
          <w:rFonts w:ascii="Calibri" w:hAnsi="Calibri" w:cs="Times"/>
        </w:rPr>
        <w:t xml:space="preserve">unding in </w:t>
      </w:r>
      <w:r w:rsidR="000B06DD">
        <w:rPr>
          <w:rFonts w:ascii="Calibri" w:hAnsi="Calibri" w:cs="Times"/>
        </w:rPr>
        <w:t>2016 competition.</w:t>
      </w:r>
    </w:p>
    <w:p w14:paraId="3141DBF5" w14:textId="60855F0D" w:rsidR="001C1501" w:rsidRPr="001C1501" w:rsidRDefault="00945CD6" w:rsidP="00310B36">
      <w:pPr>
        <w:pStyle w:val="ListParagraph"/>
        <w:numPr>
          <w:ilvl w:val="0"/>
          <w:numId w:val="26"/>
        </w:numPr>
        <w:ind w:left="180"/>
        <w:rPr>
          <w:rFonts w:ascii="Calibri" w:hAnsi="Calibri" w:cs="Verdana"/>
        </w:rPr>
      </w:pPr>
      <w:r>
        <w:rPr>
          <w:rFonts w:ascii="Calibri" w:hAnsi="Calibri" w:cs="Times"/>
        </w:rPr>
        <w:t xml:space="preserve">It was noted they are </w:t>
      </w:r>
      <w:r w:rsidR="002F4B1E" w:rsidRPr="001631D8">
        <w:rPr>
          <w:rFonts w:ascii="Calibri" w:hAnsi="Calibri" w:cs="Times"/>
        </w:rPr>
        <w:t xml:space="preserve">having a hard time housing the last 70 </w:t>
      </w:r>
      <w:r>
        <w:rPr>
          <w:rFonts w:ascii="Calibri" w:hAnsi="Calibri" w:cs="Times"/>
        </w:rPr>
        <w:t xml:space="preserve">CH </w:t>
      </w:r>
      <w:r w:rsidR="002F4B1E" w:rsidRPr="001631D8">
        <w:rPr>
          <w:rFonts w:ascii="Calibri" w:hAnsi="Calibri" w:cs="Times"/>
        </w:rPr>
        <w:t>people</w:t>
      </w:r>
      <w:r>
        <w:rPr>
          <w:rFonts w:ascii="Calibri" w:hAnsi="Calibri" w:cs="Times"/>
        </w:rPr>
        <w:t xml:space="preserve">.  Everyone is matched with housing </w:t>
      </w:r>
      <w:r w:rsidR="000B06DD">
        <w:rPr>
          <w:rFonts w:ascii="Calibri" w:hAnsi="Calibri" w:cs="Times"/>
        </w:rPr>
        <w:t>,</w:t>
      </w:r>
      <w:r>
        <w:rPr>
          <w:rFonts w:ascii="Calibri" w:hAnsi="Calibri" w:cs="Times"/>
        </w:rPr>
        <w:t xml:space="preserve">but it has been difficult to </w:t>
      </w:r>
      <w:r w:rsidR="001C1501">
        <w:rPr>
          <w:rFonts w:ascii="Calibri" w:hAnsi="Calibri" w:cs="Times"/>
        </w:rPr>
        <w:t>locate the housing</w:t>
      </w:r>
      <w:r w:rsidR="000B06DD">
        <w:rPr>
          <w:rFonts w:ascii="Calibri" w:hAnsi="Calibri" w:cs="Times"/>
        </w:rPr>
        <w:t>.</w:t>
      </w:r>
    </w:p>
    <w:p w14:paraId="25C7BD28" w14:textId="1DBF6457" w:rsidR="00057951" w:rsidRPr="001C1501" w:rsidRDefault="001C1501" w:rsidP="00310B36">
      <w:pPr>
        <w:pStyle w:val="ListParagraph"/>
        <w:numPr>
          <w:ilvl w:val="0"/>
          <w:numId w:val="26"/>
        </w:numPr>
        <w:ind w:left="180"/>
        <w:rPr>
          <w:rFonts w:ascii="Calibri" w:hAnsi="Calibri" w:cs="Verdana"/>
        </w:rPr>
      </w:pPr>
      <w:r>
        <w:rPr>
          <w:rFonts w:ascii="Calibri" w:hAnsi="Calibri" w:cs="Times"/>
        </w:rPr>
        <w:lastRenderedPageBreak/>
        <w:t>CoC is continuing to focus</w:t>
      </w:r>
      <w:r w:rsidR="004A24ED" w:rsidRPr="001C1501">
        <w:rPr>
          <w:rFonts w:ascii="Calibri" w:hAnsi="Calibri" w:cs="Times"/>
        </w:rPr>
        <w:t xml:space="preserve"> on family and youth </w:t>
      </w:r>
      <w:r>
        <w:rPr>
          <w:rFonts w:ascii="Calibri" w:hAnsi="Calibri" w:cs="Times"/>
        </w:rPr>
        <w:t xml:space="preserve">homelessness </w:t>
      </w:r>
      <w:r w:rsidR="004A24ED" w:rsidRPr="001C1501">
        <w:rPr>
          <w:rFonts w:ascii="Calibri" w:hAnsi="Calibri" w:cs="Times"/>
        </w:rPr>
        <w:t xml:space="preserve">and </w:t>
      </w:r>
      <w:r w:rsidR="009A51A1">
        <w:rPr>
          <w:rFonts w:ascii="Calibri" w:hAnsi="Calibri" w:cs="Times"/>
        </w:rPr>
        <w:t xml:space="preserve">aligning </w:t>
      </w:r>
      <w:r w:rsidR="004A24ED" w:rsidRPr="001C1501">
        <w:rPr>
          <w:rFonts w:ascii="Calibri" w:hAnsi="Calibri" w:cs="Times"/>
        </w:rPr>
        <w:t>resources</w:t>
      </w:r>
      <w:r w:rsidR="008D755C">
        <w:rPr>
          <w:rFonts w:ascii="Calibri" w:hAnsi="Calibri" w:cs="Times"/>
        </w:rPr>
        <w:t xml:space="preserve"> to end family homelessness</w:t>
      </w:r>
      <w:r w:rsidR="004A24ED" w:rsidRPr="001C1501">
        <w:rPr>
          <w:rFonts w:ascii="Calibri" w:hAnsi="Calibri" w:cs="Times"/>
        </w:rPr>
        <w:t xml:space="preserve"> by end of 2020.</w:t>
      </w:r>
    </w:p>
    <w:p w14:paraId="384CEA6D" w14:textId="77777777" w:rsidR="002432F9" w:rsidRPr="00DD7A8A" w:rsidRDefault="00B2517E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DD7A8A">
        <w:rPr>
          <w:rFonts w:ascii="Calibri" w:hAnsi="Calibri" w:cs="Times"/>
          <w:b/>
        </w:rPr>
        <w:t xml:space="preserve">Other Items/Issues </w:t>
      </w:r>
    </w:p>
    <w:p w14:paraId="0799006A" w14:textId="779C637D" w:rsidR="00057951" w:rsidRPr="004A4173" w:rsidRDefault="00DC1A9F" w:rsidP="00310B36">
      <w:pPr>
        <w:pStyle w:val="ListParagraph"/>
        <w:numPr>
          <w:ilvl w:val="0"/>
          <w:numId w:val="15"/>
        </w:numPr>
        <w:ind w:left="180"/>
        <w:rPr>
          <w:rFonts w:ascii="Calibri" w:hAnsi="Calibri" w:cs="Verdana"/>
        </w:rPr>
      </w:pPr>
      <w:r>
        <w:rPr>
          <w:rFonts w:ascii="Calibri" w:hAnsi="Calibri" w:cs="Verdana"/>
        </w:rPr>
        <w:t>Copies at SC meetings</w:t>
      </w:r>
      <w:r w:rsidR="000B06DD">
        <w:rPr>
          <w:rFonts w:ascii="Calibri" w:hAnsi="Calibri" w:cs="Verdana"/>
        </w:rPr>
        <w:t xml:space="preserve"> - </w:t>
      </w:r>
      <w:r w:rsidR="00131D9B" w:rsidRPr="004A4173">
        <w:rPr>
          <w:rFonts w:ascii="Calibri" w:hAnsi="Calibri" w:cs="Verdana"/>
        </w:rPr>
        <w:t xml:space="preserve">It was noted that it may not be necessary to make copies of all of the SC meeting materials.  </w:t>
      </w:r>
      <w:r w:rsidRPr="004A4173">
        <w:rPr>
          <w:rFonts w:ascii="Calibri" w:hAnsi="Calibri" w:cs="Verdana"/>
        </w:rPr>
        <w:t>It was decided by consensus that agendas and policies to be voted upon will always be copied</w:t>
      </w:r>
      <w:r w:rsidR="00131D9B" w:rsidRPr="004A4173">
        <w:rPr>
          <w:rFonts w:ascii="Calibri" w:hAnsi="Calibri" w:cs="Verdana"/>
        </w:rPr>
        <w:t xml:space="preserve"> and distributed at the meetings. O</w:t>
      </w:r>
      <w:r w:rsidR="00400E4B" w:rsidRPr="004A4173">
        <w:rPr>
          <w:rFonts w:ascii="Calibri" w:hAnsi="Calibri" w:cs="Verdana"/>
        </w:rPr>
        <w:t xml:space="preserve">ther </w:t>
      </w:r>
      <w:r w:rsidR="00131D9B" w:rsidRPr="004A4173">
        <w:rPr>
          <w:rFonts w:ascii="Calibri" w:hAnsi="Calibri" w:cs="Verdana"/>
        </w:rPr>
        <w:t xml:space="preserve">meeting </w:t>
      </w:r>
      <w:r w:rsidR="00400E4B" w:rsidRPr="004A4173">
        <w:rPr>
          <w:rFonts w:ascii="Calibri" w:hAnsi="Calibri" w:cs="Verdana"/>
        </w:rPr>
        <w:t xml:space="preserve">materials will </w:t>
      </w:r>
      <w:r w:rsidR="00F9398C" w:rsidRPr="004A4173">
        <w:rPr>
          <w:rFonts w:ascii="Calibri" w:hAnsi="Calibri" w:cs="Verdana"/>
        </w:rPr>
        <w:t xml:space="preserve">continue to </w:t>
      </w:r>
      <w:r w:rsidR="00400E4B" w:rsidRPr="004A4173">
        <w:rPr>
          <w:rFonts w:ascii="Calibri" w:hAnsi="Calibri" w:cs="Verdana"/>
        </w:rPr>
        <w:t xml:space="preserve">be sent out </w:t>
      </w:r>
      <w:r w:rsidR="00F9398C" w:rsidRPr="004A4173">
        <w:rPr>
          <w:rFonts w:ascii="Calibri" w:hAnsi="Calibri" w:cs="Verdana"/>
        </w:rPr>
        <w:t>electronically</w:t>
      </w:r>
      <w:r w:rsidR="00131D9B" w:rsidRPr="004A4173">
        <w:rPr>
          <w:rFonts w:ascii="Calibri" w:hAnsi="Calibri" w:cs="Verdana"/>
        </w:rPr>
        <w:t xml:space="preserve"> but will not be copied and distributed at the meetings.</w:t>
      </w:r>
    </w:p>
    <w:p w14:paraId="2C7B1B96" w14:textId="5CEE3343" w:rsidR="00B2517E" w:rsidRPr="00DD7A8A" w:rsidRDefault="00B2517E" w:rsidP="002432F9">
      <w:pPr>
        <w:pStyle w:val="ListParagraph"/>
        <w:numPr>
          <w:ilvl w:val="0"/>
          <w:numId w:val="1"/>
        </w:numPr>
        <w:ind w:left="-180"/>
        <w:rPr>
          <w:rFonts w:ascii="Calibri" w:hAnsi="Calibri" w:cs="Verdana"/>
          <w:b/>
        </w:rPr>
      </w:pPr>
      <w:r w:rsidRPr="00DD7A8A">
        <w:rPr>
          <w:rFonts w:ascii="Calibri" w:hAnsi="Calibri" w:cs="Times"/>
          <w:b/>
        </w:rPr>
        <w:t xml:space="preserve">Next Meeting Dates  </w:t>
      </w:r>
    </w:p>
    <w:p w14:paraId="5357B7A7" w14:textId="77777777" w:rsidR="00313507" w:rsidRPr="00313507" w:rsidRDefault="00313507" w:rsidP="00313507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ind w:left="180"/>
        <w:rPr>
          <w:rFonts w:eastAsiaTheme="minorHAnsi" w:cs="Arial"/>
          <w:lang w:eastAsia="en-US"/>
        </w:rPr>
      </w:pPr>
      <w:r w:rsidRPr="00313507">
        <w:rPr>
          <w:rFonts w:eastAsiaTheme="minorHAnsi" w:cs="Verdana"/>
          <w:color w:val="1A1A1A"/>
          <w:lang w:eastAsia="en-US"/>
        </w:rPr>
        <w:t>February 17, 2017 - CVH, Page Hall – Room 212/213 - 11am – 1pm</w:t>
      </w:r>
    </w:p>
    <w:p w14:paraId="672D5104" w14:textId="77777777" w:rsidR="00313507" w:rsidRPr="00313507" w:rsidRDefault="00313507" w:rsidP="00313507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ind w:left="180"/>
        <w:rPr>
          <w:rFonts w:eastAsiaTheme="minorHAnsi" w:cs="Arial"/>
          <w:lang w:eastAsia="en-US"/>
        </w:rPr>
      </w:pPr>
      <w:r w:rsidRPr="00313507">
        <w:rPr>
          <w:rFonts w:eastAsiaTheme="minorHAnsi" w:cs="Verdana"/>
          <w:color w:val="1A1A1A"/>
          <w:lang w:eastAsia="en-US"/>
        </w:rPr>
        <w:t>March 17, 2017 - CVH, Page Hall– Room 212/213 - 11am – 1pm</w:t>
      </w:r>
    </w:p>
    <w:p w14:paraId="5089EE01" w14:textId="77777777" w:rsidR="00313507" w:rsidRPr="00313507" w:rsidRDefault="00313507" w:rsidP="00313507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ind w:left="180"/>
        <w:rPr>
          <w:rFonts w:eastAsiaTheme="minorHAnsi" w:cs="Arial"/>
          <w:lang w:eastAsia="en-US"/>
        </w:rPr>
      </w:pPr>
      <w:r w:rsidRPr="00313507">
        <w:rPr>
          <w:rFonts w:eastAsiaTheme="minorHAnsi" w:cs="Verdana"/>
          <w:color w:val="1A1A1A"/>
          <w:lang w:eastAsia="en-US"/>
        </w:rPr>
        <w:t>April 21, 2017 - CVH, Page Hall – Room 365 -  11am – 1pm</w:t>
      </w:r>
    </w:p>
    <w:p w14:paraId="75D88146" w14:textId="77777777" w:rsidR="00313507" w:rsidRPr="00313507" w:rsidRDefault="00313507" w:rsidP="00313507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ind w:left="180"/>
        <w:rPr>
          <w:rFonts w:eastAsiaTheme="minorHAnsi" w:cs="Arial"/>
          <w:lang w:eastAsia="en-US"/>
        </w:rPr>
      </w:pPr>
      <w:r w:rsidRPr="00313507">
        <w:rPr>
          <w:rFonts w:eastAsiaTheme="minorHAnsi" w:cs="Verdana"/>
          <w:color w:val="1A1A1A"/>
          <w:lang w:eastAsia="en-US"/>
        </w:rPr>
        <w:t>May 19, 2017 - CVH, Page Hall – Room 365 -  11am – 1pm</w:t>
      </w:r>
    </w:p>
    <w:p w14:paraId="06263431" w14:textId="0DE440C9" w:rsidR="005A173A" w:rsidRPr="00313507" w:rsidRDefault="00313507" w:rsidP="00313507">
      <w:pPr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ind w:left="180"/>
        <w:rPr>
          <w:rFonts w:eastAsiaTheme="minorHAnsi" w:cs="Arial"/>
          <w:lang w:eastAsia="en-US"/>
        </w:rPr>
      </w:pPr>
      <w:r w:rsidRPr="00313507">
        <w:rPr>
          <w:rFonts w:eastAsiaTheme="minorHAnsi" w:cs="Verdana"/>
          <w:color w:val="1A1A1A"/>
          <w:lang w:eastAsia="en-US"/>
        </w:rPr>
        <w:t>June 16, 2017 - CVH, Page Hall – Room 365 -  11am – 1pm </w:t>
      </w:r>
    </w:p>
    <w:p w14:paraId="4855D65F" w14:textId="44EC7A2A" w:rsidR="002F617A" w:rsidRPr="001D1C0F" w:rsidRDefault="002F617A" w:rsidP="001D1C0F">
      <w:pPr>
        <w:rPr>
          <w:rFonts w:ascii="Calibri" w:hAnsi="Calibri" w:cs="Times"/>
        </w:rPr>
      </w:pPr>
    </w:p>
    <w:sectPr w:rsidR="002F617A" w:rsidRPr="001D1C0F" w:rsidSect="00CD7573">
      <w:headerReference w:type="default" r:id="rId28"/>
      <w:headerReference w:type="first" r:id="rId29"/>
      <w:pgSz w:w="12240" w:h="15840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F1437" w14:textId="77777777" w:rsidR="000F77ED" w:rsidRDefault="000F77ED" w:rsidP="00E25FD8">
      <w:r>
        <w:separator/>
      </w:r>
    </w:p>
  </w:endnote>
  <w:endnote w:type="continuationSeparator" w:id="0">
    <w:p w14:paraId="0C162F78" w14:textId="77777777" w:rsidR="000F77ED" w:rsidRDefault="000F77ED" w:rsidP="00E2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sap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90997" w14:textId="77777777" w:rsidR="000F77ED" w:rsidRDefault="000F77ED" w:rsidP="00E25FD8">
      <w:r>
        <w:separator/>
      </w:r>
    </w:p>
  </w:footnote>
  <w:footnote w:type="continuationSeparator" w:id="0">
    <w:p w14:paraId="4510AC58" w14:textId="77777777" w:rsidR="000F77ED" w:rsidRDefault="000F77ED" w:rsidP="00E25F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05B82" w14:textId="23C2072B" w:rsidR="004F12E6" w:rsidRPr="003D547D" w:rsidRDefault="004F12E6" w:rsidP="003D547D">
    <w:pPr>
      <w:pStyle w:val="Header"/>
      <w:jc w:val="right"/>
    </w:pPr>
    <w:r>
      <w:t xml:space="preserve">BOS Steering Committee Meeting Minutes 1/20/2017 – Page </w:t>
    </w:r>
    <w:r>
      <w:fldChar w:fldCharType="begin"/>
    </w:r>
    <w:r>
      <w:instrText xml:space="preserve"> PAGE   \* MERGEFORMAT </w:instrText>
    </w:r>
    <w:r>
      <w:fldChar w:fldCharType="separate"/>
    </w:r>
    <w:r w:rsidR="00453A0F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BB439" w14:textId="279D5139" w:rsidR="004F12E6" w:rsidRDefault="004F12E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4F83A67E" wp14:editId="089718C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70724" cy="685800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 CoC Letterhead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24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4F71AA"/>
    <w:multiLevelType w:val="hybridMultilevel"/>
    <w:tmpl w:val="D35AA16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05DC6F21"/>
    <w:multiLevelType w:val="hybridMultilevel"/>
    <w:tmpl w:val="34D41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A4B76"/>
    <w:multiLevelType w:val="hybridMultilevel"/>
    <w:tmpl w:val="4A9A430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1A04C3B"/>
    <w:multiLevelType w:val="hybridMultilevel"/>
    <w:tmpl w:val="82A45C38"/>
    <w:lvl w:ilvl="0" w:tplc="AFCA61B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7EF6B67"/>
    <w:multiLevelType w:val="hybridMultilevel"/>
    <w:tmpl w:val="A048668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C3FD4"/>
    <w:multiLevelType w:val="hybridMultilevel"/>
    <w:tmpl w:val="53D6B18E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19435DE8"/>
    <w:multiLevelType w:val="hybridMultilevel"/>
    <w:tmpl w:val="1990216A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226D6A3A"/>
    <w:multiLevelType w:val="hybridMultilevel"/>
    <w:tmpl w:val="92E00712"/>
    <w:lvl w:ilvl="0" w:tplc="AFCA61B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4BB4E53"/>
    <w:multiLevelType w:val="hybridMultilevel"/>
    <w:tmpl w:val="434C43DC"/>
    <w:lvl w:ilvl="0" w:tplc="F4502528">
      <w:start w:val="1"/>
      <w:numFmt w:val="decimal"/>
      <w:lvlText w:val="%1."/>
      <w:lvlJc w:val="left"/>
      <w:pPr>
        <w:ind w:left="1080" w:hanging="360"/>
      </w:pPr>
      <w:rPr>
        <w:rFonts w:cs="Times" w:hint="default"/>
        <w:b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6E291F"/>
    <w:multiLevelType w:val="hybridMultilevel"/>
    <w:tmpl w:val="DBC49B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3B957952"/>
    <w:multiLevelType w:val="hybridMultilevel"/>
    <w:tmpl w:val="137618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3CAE32CB"/>
    <w:multiLevelType w:val="hybridMultilevel"/>
    <w:tmpl w:val="6A223A2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3E3076C5"/>
    <w:multiLevelType w:val="hybridMultilevel"/>
    <w:tmpl w:val="C720B2D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42C53CF6"/>
    <w:multiLevelType w:val="hybridMultilevel"/>
    <w:tmpl w:val="B17C6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5265D"/>
    <w:multiLevelType w:val="hybridMultilevel"/>
    <w:tmpl w:val="78141F60"/>
    <w:lvl w:ilvl="0" w:tplc="AFCA61B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4F2D3997"/>
    <w:multiLevelType w:val="hybridMultilevel"/>
    <w:tmpl w:val="959E56C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51FD2662"/>
    <w:multiLevelType w:val="hybridMultilevel"/>
    <w:tmpl w:val="66A8AEEC"/>
    <w:lvl w:ilvl="0" w:tplc="04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>
    <w:nsid w:val="545B758E"/>
    <w:multiLevelType w:val="hybridMultilevel"/>
    <w:tmpl w:val="457AB1B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53FC7B1E">
      <w:start w:val="1"/>
      <w:numFmt w:val="lowerLetter"/>
      <w:lvlText w:val="%2)"/>
      <w:lvlJc w:val="left"/>
      <w:pPr>
        <w:ind w:left="2520" w:hanging="360"/>
      </w:pPr>
      <w:rPr>
        <w:b w:val="0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58A904A8"/>
    <w:multiLevelType w:val="hybridMultilevel"/>
    <w:tmpl w:val="B2FE4454"/>
    <w:lvl w:ilvl="0" w:tplc="DFD0DE3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D764DFB"/>
    <w:multiLevelType w:val="hybridMultilevel"/>
    <w:tmpl w:val="D99A8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52830"/>
    <w:multiLevelType w:val="hybridMultilevel"/>
    <w:tmpl w:val="DDA0C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F51FC"/>
    <w:multiLevelType w:val="hybridMultilevel"/>
    <w:tmpl w:val="3CE6B216"/>
    <w:lvl w:ilvl="0" w:tplc="F4502528">
      <w:start w:val="1"/>
      <w:numFmt w:val="decimal"/>
      <w:lvlText w:val="%1."/>
      <w:lvlJc w:val="left"/>
      <w:pPr>
        <w:ind w:left="1080" w:hanging="360"/>
      </w:pPr>
      <w:rPr>
        <w:rFonts w:cs="Times" w:hint="default"/>
        <w:b/>
      </w:rPr>
    </w:lvl>
    <w:lvl w:ilvl="1" w:tplc="04090017">
      <w:start w:val="1"/>
      <w:numFmt w:val="lowerLetter"/>
      <w:lvlText w:val="%2)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F84264"/>
    <w:multiLevelType w:val="hybridMultilevel"/>
    <w:tmpl w:val="5A0E58C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>
    <w:nsid w:val="75452B43"/>
    <w:multiLevelType w:val="hybridMultilevel"/>
    <w:tmpl w:val="BBC2AA3C"/>
    <w:lvl w:ilvl="0" w:tplc="37784D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00671"/>
    <w:multiLevelType w:val="hybridMultilevel"/>
    <w:tmpl w:val="606221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52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7DB8934E">
      <w:start w:val="1"/>
      <w:numFmt w:val="decimal"/>
      <w:lvlText w:val="%4."/>
      <w:lvlJc w:val="left"/>
      <w:pPr>
        <w:ind w:left="360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4"/>
  </w:num>
  <w:num w:numId="3">
    <w:abstractNumId w:val="18"/>
  </w:num>
  <w:num w:numId="4">
    <w:abstractNumId w:val="25"/>
  </w:num>
  <w:num w:numId="5">
    <w:abstractNumId w:val="19"/>
  </w:num>
  <w:num w:numId="6">
    <w:abstractNumId w:val="14"/>
  </w:num>
  <w:num w:numId="7">
    <w:abstractNumId w:val="5"/>
  </w:num>
  <w:num w:numId="8">
    <w:abstractNumId w:val="22"/>
  </w:num>
  <w:num w:numId="9">
    <w:abstractNumId w:val="24"/>
  </w:num>
  <w:num w:numId="10">
    <w:abstractNumId w:val="2"/>
  </w:num>
  <w:num w:numId="11">
    <w:abstractNumId w:val="16"/>
  </w:num>
  <w:num w:numId="12">
    <w:abstractNumId w:val="3"/>
  </w:num>
  <w:num w:numId="13">
    <w:abstractNumId w:val="0"/>
  </w:num>
  <w:num w:numId="14">
    <w:abstractNumId w:val="20"/>
  </w:num>
  <w:num w:numId="15">
    <w:abstractNumId w:val="21"/>
  </w:num>
  <w:num w:numId="16">
    <w:abstractNumId w:val="8"/>
  </w:num>
  <w:num w:numId="17">
    <w:abstractNumId w:val="15"/>
  </w:num>
  <w:num w:numId="18">
    <w:abstractNumId w:val="11"/>
  </w:num>
  <w:num w:numId="19">
    <w:abstractNumId w:val="12"/>
  </w:num>
  <w:num w:numId="20">
    <w:abstractNumId w:val="6"/>
  </w:num>
  <w:num w:numId="21">
    <w:abstractNumId w:val="23"/>
  </w:num>
  <w:num w:numId="22">
    <w:abstractNumId w:val="1"/>
  </w:num>
  <w:num w:numId="23">
    <w:abstractNumId w:val="17"/>
  </w:num>
  <w:num w:numId="24">
    <w:abstractNumId w:val="7"/>
  </w:num>
  <w:num w:numId="25">
    <w:abstractNumId w:val="1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D8"/>
    <w:rsid w:val="000003C9"/>
    <w:rsid w:val="000041AB"/>
    <w:rsid w:val="000128FC"/>
    <w:rsid w:val="000152CB"/>
    <w:rsid w:val="00022939"/>
    <w:rsid w:val="000235D6"/>
    <w:rsid w:val="00031462"/>
    <w:rsid w:val="0003407D"/>
    <w:rsid w:val="000351FC"/>
    <w:rsid w:val="00041FE7"/>
    <w:rsid w:val="000546CC"/>
    <w:rsid w:val="00056633"/>
    <w:rsid w:val="00057951"/>
    <w:rsid w:val="000663BE"/>
    <w:rsid w:val="00074B38"/>
    <w:rsid w:val="00081629"/>
    <w:rsid w:val="00086283"/>
    <w:rsid w:val="000865FA"/>
    <w:rsid w:val="000921EB"/>
    <w:rsid w:val="000959D5"/>
    <w:rsid w:val="000A285F"/>
    <w:rsid w:val="000A456A"/>
    <w:rsid w:val="000A7B3D"/>
    <w:rsid w:val="000B06DD"/>
    <w:rsid w:val="000B1FBB"/>
    <w:rsid w:val="000C6E54"/>
    <w:rsid w:val="000D1268"/>
    <w:rsid w:val="000D343E"/>
    <w:rsid w:val="000D3A2E"/>
    <w:rsid w:val="000D457D"/>
    <w:rsid w:val="000D55B2"/>
    <w:rsid w:val="000D6A9F"/>
    <w:rsid w:val="000D6FD4"/>
    <w:rsid w:val="000E0BE8"/>
    <w:rsid w:val="000F293C"/>
    <w:rsid w:val="000F77ED"/>
    <w:rsid w:val="001045B0"/>
    <w:rsid w:val="00112386"/>
    <w:rsid w:val="001154C3"/>
    <w:rsid w:val="00120316"/>
    <w:rsid w:val="00121F8F"/>
    <w:rsid w:val="00123115"/>
    <w:rsid w:val="00130FAC"/>
    <w:rsid w:val="00131D9B"/>
    <w:rsid w:val="00132BBF"/>
    <w:rsid w:val="001407AF"/>
    <w:rsid w:val="001416C1"/>
    <w:rsid w:val="00141FA7"/>
    <w:rsid w:val="001569A4"/>
    <w:rsid w:val="00160D76"/>
    <w:rsid w:val="0016311A"/>
    <w:rsid w:val="001631D8"/>
    <w:rsid w:val="0016542D"/>
    <w:rsid w:val="001659EC"/>
    <w:rsid w:val="001667B8"/>
    <w:rsid w:val="00176341"/>
    <w:rsid w:val="00182836"/>
    <w:rsid w:val="001840FA"/>
    <w:rsid w:val="001849BC"/>
    <w:rsid w:val="0018798C"/>
    <w:rsid w:val="00191A97"/>
    <w:rsid w:val="00196BFA"/>
    <w:rsid w:val="001A253C"/>
    <w:rsid w:val="001A2E23"/>
    <w:rsid w:val="001B081E"/>
    <w:rsid w:val="001B2A3E"/>
    <w:rsid w:val="001B4D11"/>
    <w:rsid w:val="001B7C7C"/>
    <w:rsid w:val="001C1501"/>
    <w:rsid w:val="001C64D6"/>
    <w:rsid w:val="001D01A3"/>
    <w:rsid w:val="001D1008"/>
    <w:rsid w:val="001D1C0F"/>
    <w:rsid w:val="001D4755"/>
    <w:rsid w:val="001D7AD3"/>
    <w:rsid w:val="001E123B"/>
    <w:rsid w:val="001E7408"/>
    <w:rsid w:val="001E7F80"/>
    <w:rsid w:val="001F44A6"/>
    <w:rsid w:val="001F7288"/>
    <w:rsid w:val="002065F0"/>
    <w:rsid w:val="00217D73"/>
    <w:rsid w:val="0022002C"/>
    <w:rsid w:val="0022545A"/>
    <w:rsid w:val="0022646E"/>
    <w:rsid w:val="00230631"/>
    <w:rsid w:val="00230A43"/>
    <w:rsid w:val="00231201"/>
    <w:rsid w:val="002320C2"/>
    <w:rsid w:val="00232885"/>
    <w:rsid w:val="00241E6D"/>
    <w:rsid w:val="00242518"/>
    <w:rsid w:val="002432F9"/>
    <w:rsid w:val="00243815"/>
    <w:rsid w:val="00251A08"/>
    <w:rsid w:val="002565C5"/>
    <w:rsid w:val="00261309"/>
    <w:rsid w:val="00264BB7"/>
    <w:rsid w:val="00267611"/>
    <w:rsid w:val="00273A5D"/>
    <w:rsid w:val="0028136F"/>
    <w:rsid w:val="00291142"/>
    <w:rsid w:val="002A17CA"/>
    <w:rsid w:val="002A23E6"/>
    <w:rsid w:val="002D0A26"/>
    <w:rsid w:val="002D4C1D"/>
    <w:rsid w:val="002D54EC"/>
    <w:rsid w:val="002D7135"/>
    <w:rsid w:val="002E0369"/>
    <w:rsid w:val="002E09CF"/>
    <w:rsid w:val="002E57C3"/>
    <w:rsid w:val="002F01E3"/>
    <w:rsid w:val="002F28DF"/>
    <w:rsid w:val="002F4B1E"/>
    <w:rsid w:val="002F617A"/>
    <w:rsid w:val="00310B36"/>
    <w:rsid w:val="00311541"/>
    <w:rsid w:val="003115A0"/>
    <w:rsid w:val="00311C4D"/>
    <w:rsid w:val="00313507"/>
    <w:rsid w:val="00315C5A"/>
    <w:rsid w:val="0032163D"/>
    <w:rsid w:val="00322335"/>
    <w:rsid w:val="00337F24"/>
    <w:rsid w:val="003423F2"/>
    <w:rsid w:val="003445AE"/>
    <w:rsid w:val="00345F07"/>
    <w:rsid w:val="003472BA"/>
    <w:rsid w:val="00354CD7"/>
    <w:rsid w:val="003554BB"/>
    <w:rsid w:val="003573EC"/>
    <w:rsid w:val="00357A9B"/>
    <w:rsid w:val="0036163C"/>
    <w:rsid w:val="00366456"/>
    <w:rsid w:val="00371D05"/>
    <w:rsid w:val="00376A6D"/>
    <w:rsid w:val="00387E97"/>
    <w:rsid w:val="00387EA5"/>
    <w:rsid w:val="00393CF7"/>
    <w:rsid w:val="00395DAD"/>
    <w:rsid w:val="00396FE8"/>
    <w:rsid w:val="003A090E"/>
    <w:rsid w:val="003A1563"/>
    <w:rsid w:val="003A2414"/>
    <w:rsid w:val="003A428D"/>
    <w:rsid w:val="003A66B5"/>
    <w:rsid w:val="003B41E3"/>
    <w:rsid w:val="003B5E35"/>
    <w:rsid w:val="003B7BAE"/>
    <w:rsid w:val="003C02B0"/>
    <w:rsid w:val="003C0553"/>
    <w:rsid w:val="003C1D86"/>
    <w:rsid w:val="003D3722"/>
    <w:rsid w:val="003D547D"/>
    <w:rsid w:val="003F151F"/>
    <w:rsid w:val="003F2C34"/>
    <w:rsid w:val="003F4B81"/>
    <w:rsid w:val="003F5ADB"/>
    <w:rsid w:val="0040023F"/>
    <w:rsid w:val="00400BF1"/>
    <w:rsid w:val="00400E4B"/>
    <w:rsid w:val="004024F6"/>
    <w:rsid w:val="00402F6C"/>
    <w:rsid w:val="00403054"/>
    <w:rsid w:val="00411F67"/>
    <w:rsid w:val="00413D09"/>
    <w:rsid w:val="00417F48"/>
    <w:rsid w:val="004223A5"/>
    <w:rsid w:val="00422945"/>
    <w:rsid w:val="0042573C"/>
    <w:rsid w:val="00431230"/>
    <w:rsid w:val="004315FD"/>
    <w:rsid w:val="00433433"/>
    <w:rsid w:val="0044574F"/>
    <w:rsid w:val="004475BD"/>
    <w:rsid w:val="004478B6"/>
    <w:rsid w:val="0045139A"/>
    <w:rsid w:val="004527FC"/>
    <w:rsid w:val="00452EB3"/>
    <w:rsid w:val="00453A0F"/>
    <w:rsid w:val="004545CF"/>
    <w:rsid w:val="004610A3"/>
    <w:rsid w:val="00461772"/>
    <w:rsid w:val="0047055F"/>
    <w:rsid w:val="00475BFC"/>
    <w:rsid w:val="00486FEB"/>
    <w:rsid w:val="00490176"/>
    <w:rsid w:val="004915ED"/>
    <w:rsid w:val="00492161"/>
    <w:rsid w:val="004939E9"/>
    <w:rsid w:val="004A03C3"/>
    <w:rsid w:val="004A24ED"/>
    <w:rsid w:val="004A3FD6"/>
    <w:rsid w:val="004A4173"/>
    <w:rsid w:val="004B3F2C"/>
    <w:rsid w:val="004B593C"/>
    <w:rsid w:val="004B6ED2"/>
    <w:rsid w:val="004B759E"/>
    <w:rsid w:val="004C258E"/>
    <w:rsid w:val="004C276E"/>
    <w:rsid w:val="004C716B"/>
    <w:rsid w:val="004C7E73"/>
    <w:rsid w:val="004D4337"/>
    <w:rsid w:val="004D7478"/>
    <w:rsid w:val="004D75A4"/>
    <w:rsid w:val="004F12E6"/>
    <w:rsid w:val="004F628F"/>
    <w:rsid w:val="0050236E"/>
    <w:rsid w:val="00502FF8"/>
    <w:rsid w:val="00504826"/>
    <w:rsid w:val="00504E25"/>
    <w:rsid w:val="00505853"/>
    <w:rsid w:val="00517509"/>
    <w:rsid w:val="00523DF3"/>
    <w:rsid w:val="00532360"/>
    <w:rsid w:val="00534C5B"/>
    <w:rsid w:val="005414DE"/>
    <w:rsid w:val="00544FD4"/>
    <w:rsid w:val="00547847"/>
    <w:rsid w:val="00554684"/>
    <w:rsid w:val="0055485A"/>
    <w:rsid w:val="0056599A"/>
    <w:rsid w:val="00572A46"/>
    <w:rsid w:val="005738CC"/>
    <w:rsid w:val="005750AD"/>
    <w:rsid w:val="00580AC2"/>
    <w:rsid w:val="005832EE"/>
    <w:rsid w:val="005839C9"/>
    <w:rsid w:val="00590980"/>
    <w:rsid w:val="00594F51"/>
    <w:rsid w:val="00596AAF"/>
    <w:rsid w:val="005974FF"/>
    <w:rsid w:val="005A173A"/>
    <w:rsid w:val="005A389D"/>
    <w:rsid w:val="005A3EED"/>
    <w:rsid w:val="005B2769"/>
    <w:rsid w:val="005B39ED"/>
    <w:rsid w:val="005C7F7F"/>
    <w:rsid w:val="005D1EE0"/>
    <w:rsid w:val="005D1F7E"/>
    <w:rsid w:val="005E1BC7"/>
    <w:rsid w:val="005E6D14"/>
    <w:rsid w:val="005E749E"/>
    <w:rsid w:val="005F0A5F"/>
    <w:rsid w:val="005F2570"/>
    <w:rsid w:val="005F61F7"/>
    <w:rsid w:val="005F6973"/>
    <w:rsid w:val="0060112E"/>
    <w:rsid w:val="00604751"/>
    <w:rsid w:val="0060736B"/>
    <w:rsid w:val="00610782"/>
    <w:rsid w:val="00614AF8"/>
    <w:rsid w:val="00615074"/>
    <w:rsid w:val="00620C7E"/>
    <w:rsid w:val="00621803"/>
    <w:rsid w:val="00632A6C"/>
    <w:rsid w:val="00634C72"/>
    <w:rsid w:val="00637A33"/>
    <w:rsid w:val="006410B6"/>
    <w:rsid w:val="00652996"/>
    <w:rsid w:val="00663710"/>
    <w:rsid w:val="00663790"/>
    <w:rsid w:val="006669CE"/>
    <w:rsid w:val="00671099"/>
    <w:rsid w:val="00671236"/>
    <w:rsid w:val="00672D62"/>
    <w:rsid w:val="00673D5B"/>
    <w:rsid w:val="006740EB"/>
    <w:rsid w:val="00675304"/>
    <w:rsid w:val="006776E4"/>
    <w:rsid w:val="006809C4"/>
    <w:rsid w:val="00682EB3"/>
    <w:rsid w:val="00691A91"/>
    <w:rsid w:val="00693645"/>
    <w:rsid w:val="00693A23"/>
    <w:rsid w:val="00697670"/>
    <w:rsid w:val="006A2FEA"/>
    <w:rsid w:val="006A5E11"/>
    <w:rsid w:val="006A5F66"/>
    <w:rsid w:val="006A66DD"/>
    <w:rsid w:val="006A7156"/>
    <w:rsid w:val="006A75DA"/>
    <w:rsid w:val="006B7BFB"/>
    <w:rsid w:val="006C394F"/>
    <w:rsid w:val="006C771A"/>
    <w:rsid w:val="006D7ACB"/>
    <w:rsid w:val="006E5CD5"/>
    <w:rsid w:val="006F2405"/>
    <w:rsid w:val="00700706"/>
    <w:rsid w:val="00712805"/>
    <w:rsid w:val="00712B72"/>
    <w:rsid w:val="00724633"/>
    <w:rsid w:val="00724660"/>
    <w:rsid w:val="00725ECA"/>
    <w:rsid w:val="007301E3"/>
    <w:rsid w:val="00742391"/>
    <w:rsid w:val="00744FDD"/>
    <w:rsid w:val="00746E44"/>
    <w:rsid w:val="007516FE"/>
    <w:rsid w:val="007519E6"/>
    <w:rsid w:val="007534BE"/>
    <w:rsid w:val="0075518C"/>
    <w:rsid w:val="00756941"/>
    <w:rsid w:val="007627C9"/>
    <w:rsid w:val="00770F4F"/>
    <w:rsid w:val="007722A8"/>
    <w:rsid w:val="007732E4"/>
    <w:rsid w:val="00775CC8"/>
    <w:rsid w:val="007815C6"/>
    <w:rsid w:val="00783615"/>
    <w:rsid w:val="0078711F"/>
    <w:rsid w:val="0079109E"/>
    <w:rsid w:val="007A5B2E"/>
    <w:rsid w:val="007B5928"/>
    <w:rsid w:val="007C3E7E"/>
    <w:rsid w:val="007C472D"/>
    <w:rsid w:val="007C4F73"/>
    <w:rsid w:val="007E1EA2"/>
    <w:rsid w:val="007E6DBE"/>
    <w:rsid w:val="007F1E61"/>
    <w:rsid w:val="007F43F3"/>
    <w:rsid w:val="007F4859"/>
    <w:rsid w:val="00801D5E"/>
    <w:rsid w:val="00801D9F"/>
    <w:rsid w:val="00802DBA"/>
    <w:rsid w:val="00805B38"/>
    <w:rsid w:val="00814885"/>
    <w:rsid w:val="00814DD7"/>
    <w:rsid w:val="0082023A"/>
    <w:rsid w:val="00820B5A"/>
    <w:rsid w:val="00826C58"/>
    <w:rsid w:val="008278F1"/>
    <w:rsid w:val="00827D4B"/>
    <w:rsid w:val="008323C0"/>
    <w:rsid w:val="008433D7"/>
    <w:rsid w:val="00843440"/>
    <w:rsid w:val="00843C3D"/>
    <w:rsid w:val="00843D87"/>
    <w:rsid w:val="0084427D"/>
    <w:rsid w:val="00851F54"/>
    <w:rsid w:val="00854BA7"/>
    <w:rsid w:val="008820E1"/>
    <w:rsid w:val="008869F2"/>
    <w:rsid w:val="00887742"/>
    <w:rsid w:val="00893C60"/>
    <w:rsid w:val="00894726"/>
    <w:rsid w:val="008A12C3"/>
    <w:rsid w:val="008A239B"/>
    <w:rsid w:val="008A27C5"/>
    <w:rsid w:val="008B27CC"/>
    <w:rsid w:val="008B39E9"/>
    <w:rsid w:val="008B7CC1"/>
    <w:rsid w:val="008C218E"/>
    <w:rsid w:val="008D0B02"/>
    <w:rsid w:val="008D6E81"/>
    <w:rsid w:val="008D755C"/>
    <w:rsid w:val="008E06B2"/>
    <w:rsid w:val="008E13D2"/>
    <w:rsid w:val="008E5DAA"/>
    <w:rsid w:val="008E5F5D"/>
    <w:rsid w:val="008F0B3A"/>
    <w:rsid w:val="008F1799"/>
    <w:rsid w:val="009028E4"/>
    <w:rsid w:val="00907169"/>
    <w:rsid w:val="009073DF"/>
    <w:rsid w:val="00911327"/>
    <w:rsid w:val="00916A41"/>
    <w:rsid w:val="00921027"/>
    <w:rsid w:val="009218FD"/>
    <w:rsid w:val="00927E58"/>
    <w:rsid w:val="00931EEC"/>
    <w:rsid w:val="009339A9"/>
    <w:rsid w:val="00933EB9"/>
    <w:rsid w:val="00945CD6"/>
    <w:rsid w:val="00950EC4"/>
    <w:rsid w:val="00962FEA"/>
    <w:rsid w:val="00965068"/>
    <w:rsid w:val="009669A6"/>
    <w:rsid w:val="00975288"/>
    <w:rsid w:val="00976F5C"/>
    <w:rsid w:val="00981152"/>
    <w:rsid w:val="00983F13"/>
    <w:rsid w:val="00992D3F"/>
    <w:rsid w:val="00995769"/>
    <w:rsid w:val="00996D13"/>
    <w:rsid w:val="009A51A1"/>
    <w:rsid w:val="009B3F0D"/>
    <w:rsid w:val="009B4E95"/>
    <w:rsid w:val="009B5520"/>
    <w:rsid w:val="009C0492"/>
    <w:rsid w:val="009C55DA"/>
    <w:rsid w:val="009F1CEC"/>
    <w:rsid w:val="009F464A"/>
    <w:rsid w:val="00A05BD1"/>
    <w:rsid w:val="00A130CF"/>
    <w:rsid w:val="00A15AE2"/>
    <w:rsid w:val="00A21B7A"/>
    <w:rsid w:val="00A23667"/>
    <w:rsid w:val="00A25A05"/>
    <w:rsid w:val="00A26B63"/>
    <w:rsid w:val="00A27352"/>
    <w:rsid w:val="00A3032C"/>
    <w:rsid w:val="00A35CC2"/>
    <w:rsid w:val="00A44B9F"/>
    <w:rsid w:val="00A46783"/>
    <w:rsid w:val="00A504FB"/>
    <w:rsid w:val="00A61AA2"/>
    <w:rsid w:val="00A63F41"/>
    <w:rsid w:val="00A659C1"/>
    <w:rsid w:val="00A6631D"/>
    <w:rsid w:val="00A74410"/>
    <w:rsid w:val="00A75CAB"/>
    <w:rsid w:val="00A805EF"/>
    <w:rsid w:val="00A80903"/>
    <w:rsid w:val="00A82CD5"/>
    <w:rsid w:val="00A9777F"/>
    <w:rsid w:val="00AA1CFC"/>
    <w:rsid w:val="00AA4841"/>
    <w:rsid w:val="00AA50BA"/>
    <w:rsid w:val="00AA5C4E"/>
    <w:rsid w:val="00AB4BB0"/>
    <w:rsid w:val="00AB747C"/>
    <w:rsid w:val="00AB77F8"/>
    <w:rsid w:val="00AC2142"/>
    <w:rsid w:val="00AD6C06"/>
    <w:rsid w:val="00AE636D"/>
    <w:rsid w:val="00AE6E0E"/>
    <w:rsid w:val="00AF0E74"/>
    <w:rsid w:val="00AF1A3E"/>
    <w:rsid w:val="00AF4980"/>
    <w:rsid w:val="00B010C3"/>
    <w:rsid w:val="00B016F1"/>
    <w:rsid w:val="00B02202"/>
    <w:rsid w:val="00B21755"/>
    <w:rsid w:val="00B2517E"/>
    <w:rsid w:val="00B30AC9"/>
    <w:rsid w:val="00B33DE3"/>
    <w:rsid w:val="00B35230"/>
    <w:rsid w:val="00B370C0"/>
    <w:rsid w:val="00B41024"/>
    <w:rsid w:val="00B47C10"/>
    <w:rsid w:val="00B53EF8"/>
    <w:rsid w:val="00B54A2A"/>
    <w:rsid w:val="00B619D6"/>
    <w:rsid w:val="00B6399E"/>
    <w:rsid w:val="00B655C9"/>
    <w:rsid w:val="00B674BD"/>
    <w:rsid w:val="00B67D4F"/>
    <w:rsid w:val="00B70B6B"/>
    <w:rsid w:val="00B81588"/>
    <w:rsid w:val="00B86C73"/>
    <w:rsid w:val="00B87388"/>
    <w:rsid w:val="00B90F7D"/>
    <w:rsid w:val="00B92C56"/>
    <w:rsid w:val="00BB088D"/>
    <w:rsid w:val="00BB1A1F"/>
    <w:rsid w:val="00BC1491"/>
    <w:rsid w:val="00BC200A"/>
    <w:rsid w:val="00BC590F"/>
    <w:rsid w:val="00BD14E7"/>
    <w:rsid w:val="00BD343F"/>
    <w:rsid w:val="00BD44EC"/>
    <w:rsid w:val="00BD5CDD"/>
    <w:rsid w:val="00BE1705"/>
    <w:rsid w:val="00BE20AB"/>
    <w:rsid w:val="00BE6FE2"/>
    <w:rsid w:val="00BF110E"/>
    <w:rsid w:val="00BF6B1C"/>
    <w:rsid w:val="00C03881"/>
    <w:rsid w:val="00C058BB"/>
    <w:rsid w:val="00C12B0E"/>
    <w:rsid w:val="00C136D3"/>
    <w:rsid w:val="00C13C01"/>
    <w:rsid w:val="00C30552"/>
    <w:rsid w:val="00C40DE2"/>
    <w:rsid w:val="00C418B4"/>
    <w:rsid w:val="00C44BAA"/>
    <w:rsid w:val="00C4626B"/>
    <w:rsid w:val="00C46EBA"/>
    <w:rsid w:val="00C51787"/>
    <w:rsid w:val="00C57AD1"/>
    <w:rsid w:val="00C648A9"/>
    <w:rsid w:val="00C67445"/>
    <w:rsid w:val="00C70029"/>
    <w:rsid w:val="00C7038F"/>
    <w:rsid w:val="00C7098A"/>
    <w:rsid w:val="00C70DC7"/>
    <w:rsid w:val="00C718F8"/>
    <w:rsid w:val="00C763DF"/>
    <w:rsid w:val="00C8063F"/>
    <w:rsid w:val="00C82E58"/>
    <w:rsid w:val="00C96C8F"/>
    <w:rsid w:val="00CA139E"/>
    <w:rsid w:val="00CA15F5"/>
    <w:rsid w:val="00CA289A"/>
    <w:rsid w:val="00CB29AF"/>
    <w:rsid w:val="00CB317A"/>
    <w:rsid w:val="00CC14B1"/>
    <w:rsid w:val="00CC2C21"/>
    <w:rsid w:val="00CC36C5"/>
    <w:rsid w:val="00CC4BB5"/>
    <w:rsid w:val="00CC4D61"/>
    <w:rsid w:val="00CC5E5E"/>
    <w:rsid w:val="00CD261A"/>
    <w:rsid w:val="00CD4F45"/>
    <w:rsid w:val="00CD7573"/>
    <w:rsid w:val="00CE1A10"/>
    <w:rsid w:val="00CE39BE"/>
    <w:rsid w:val="00CF132A"/>
    <w:rsid w:val="00CF7BF7"/>
    <w:rsid w:val="00D0625F"/>
    <w:rsid w:val="00D06E8B"/>
    <w:rsid w:val="00D1054A"/>
    <w:rsid w:val="00D121A5"/>
    <w:rsid w:val="00D13877"/>
    <w:rsid w:val="00D14D0A"/>
    <w:rsid w:val="00D2226F"/>
    <w:rsid w:val="00D26F33"/>
    <w:rsid w:val="00D27B25"/>
    <w:rsid w:val="00D359C2"/>
    <w:rsid w:val="00D3760A"/>
    <w:rsid w:val="00D37F8B"/>
    <w:rsid w:val="00D405B1"/>
    <w:rsid w:val="00D40A23"/>
    <w:rsid w:val="00D40CB9"/>
    <w:rsid w:val="00D437D0"/>
    <w:rsid w:val="00D47D4E"/>
    <w:rsid w:val="00D55D7D"/>
    <w:rsid w:val="00D56B7F"/>
    <w:rsid w:val="00D656EC"/>
    <w:rsid w:val="00D716BF"/>
    <w:rsid w:val="00D75DCD"/>
    <w:rsid w:val="00D85B2F"/>
    <w:rsid w:val="00D85E8E"/>
    <w:rsid w:val="00D8793D"/>
    <w:rsid w:val="00D96BB9"/>
    <w:rsid w:val="00D97B54"/>
    <w:rsid w:val="00DA3704"/>
    <w:rsid w:val="00DA6CAD"/>
    <w:rsid w:val="00DB1EA8"/>
    <w:rsid w:val="00DB502C"/>
    <w:rsid w:val="00DC104E"/>
    <w:rsid w:val="00DC1A9F"/>
    <w:rsid w:val="00DC6583"/>
    <w:rsid w:val="00DD05A6"/>
    <w:rsid w:val="00DD1197"/>
    <w:rsid w:val="00DD7A8A"/>
    <w:rsid w:val="00DE174A"/>
    <w:rsid w:val="00DE1C5B"/>
    <w:rsid w:val="00DE75DB"/>
    <w:rsid w:val="00DE76F5"/>
    <w:rsid w:val="00DE7EC4"/>
    <w:rsid w:val="00DF17CC"/>
    <w:rsid w:val="00DF50BB"/>
    <w:rsid w:val="00DF675F"/>
    <w:rsid w:val="00DF754D"/>
    <w:rsid w:val="00DF7EE8"/>
    <w:rsid w:val="00E024B5"/>
    <w:rsid w:val="00E04E4C"/>
    <w:rsid w:val="00E15365"/>
    <w:rsid w:val="00E25FD8"/>
    <w:rsid w:val="00E31E36"/>
    <w:rsid w:val="00E32C74"/>
    <w:rsid w:val="00E373BF"/>
    <w:rsid w:val="00E40891"/>
    <w:rsid w:val="00E40ABB"/>
    <w:rsid w:val="00E41544"/>
    <w:rsid w:val="00E47AB5"/>
    <w:rsid w:val="00E505AF"/>
    <w:rsid w:val="00E65453"/>
    <w:rsid w:val="00E67C62"/>
    <w:rsid w:val="00E70469"/>
    <w:rsid w:val="00E727C2"/>
    <w:rsid w:val="00E734B6"/>
    <w:rsid w:val="00E764C8"/>
    <w:rsid w:val="00E76E07"/>
    <w:rsid w:val="00E77B61"/>
    <w:rsid w:val="00E82DFA"/>
    <w:rsid w:val="00E83CA8"/>
    <w:rsid w:val="00E933C5"/>
    <w:rsid w:val="00E93721"/>
    <w:rsid w:val="00E93A30"/>
    <w:rsid w:val="00E93D93"/>
    <w:rsid w:val="00EA4A11"/>
    <w:rsid w:val="00EB5D83"/>
    <w:rsid w:val="00EB7D43"/>
    <w:rsid w:val="00EC303D"/>
    <w:rsid w:val="00ED1251"/>
    <w:rsid w:val="00ED1467"/>
    <w:rsid w:val="00ED3667"/>
    <w:rsid w:val="00ED6B6A"/>
    <w:rsid w:val="00EE19C5"/>
    <w:rsid w:val="00EE1DDD"/>
    <w:rsid w:val="00EE3ACA"/>
    <w:rsid w:val="00EF33BC"/>
    <w:rsid w:val="00F146B0"/>
    <w:rsid w:val="00F22AC9"/>
    <w:rsid w:val="00F22CF4"/>
    <w:rsid w:val="00F25410"/>
    <w:rsid w:val="00F27A8D"/>
    <w:rsid w:val="00F35A5C"/>
    <w:rsid w:val="00F36063"/>
    <w:rsid w:val="00F37CDB"/>
    <w:rsid w:val="00F4144D"/>
    <w:rsid w:val="00F5197B"/>
    <w:rsid w:val="00F51C32"/>
    <w:rsid w:val="00F53352"/>
    <w:rsid w:val="00F5645E"/>
    <w:rsid w:val="00F57A8F"/>
    <w:rsid w:val="00F57FDE"/>
    <w:rsid w:val="00F62344"/>
    <w:rsid w:val="00F63AF7"/>
    <w:rsid w:val="00F71773"/>
    <w:rsid w:val="00F814C5"/>
    <w:rsid w:val="00F86816"/>
    <w:rsid w:val="00F86922"/>
    <w:rsid w:val="00F86A2F"/>
    <w:rsid w:val="00F907DF"/>
    <w:rsid w:val="00F9398C"/>
    <w:rsid w:val="00F940A8"/>
    <w:rsid w:val="00FA29AE"/>
    <w:rsid w:val="00FA2E31"/>
    <w:rsid w:val="00FA4C4E"/>
    <w:rsid w:val="00FA5F0F"/>
    <w:rsid w:val="00FA780B"/>
    <w:rsid w:val="00FC318B"/>
    <w:rsid w:val="00FC335F"/>
    <w:rsid w:val="00FC4C14"/>
    <w:rsid w:val="00FC4C4A"/>
    <w:rsid w:val="00FC7958"/>
    <w:rsid w:val="00FD409E"/>
    <w:rsid w:val="00FD4CEA"/>
    <w:rsid w:val="00FE61FA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000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517E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FD8"/>
  </w:style>
  <w:style w:type="paragraph" w:styleId="Footer">
    <w:name w:val="footer"/>
    <w:basedOn w:val="Normal"/>
    <w:link w:val="Foot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FD8"/>
  </w:style>
  <w:style w:type="paragraph" w:styleId="ListParagraph">
    <w:name w:val="List Paragraph"/>
    <w:basedOn w:val="Normal"/>
    <w:uiPriority w:val="34"/>
    <w:qFormat/>
    <w:rsid w:val="00B251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16F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6B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B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B1C"/>
    <w:rPr>
      <w:rFonts w:eastAsiaTheme="minorEastAsia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B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B1C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1C"/>
    <w:rPr>
      <w:rFonts w:ascii="Lucida Grande" w:eastAsiaTheme="minorEastAsia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hudexchange.info/onecpd/assets/File/2016-connecticut-coc-grants.pdf" TargetMode="External"/><Relationship Id="rId20" Type="http://schemas.openxmlformats.org/officeDocument/2006/relationships/hyperlink" Target="mailto:ctboscoc@gmail.com" TargetMode="External"/><Relationship Id="rId21" Type="http://schemas.openxmlformats.org/officeDocument/2006/relationships/image" Target="media/image6.emf"/><Relationship Id="rId22" Type="http://schemas.openxmlformats.org/officeDocument/2006/relationships/oleObject" Target="embeddings/oleObject2.bin"/><Relationship Id="rId23" Type="http://schemas.openxmlformats.org/officeDocument/2006/relationships/hyperlink" Target="mailto:ctboscoc@gmail.com" TargetMode="External"/><Relationship Id="rId24" Type="http://schemas.openxmlformats.org/officeDocument/2006/relationships/image" Target="media/image7.emf"/><Relationship Id="rId25" Type="http://schemas.openxmlformats.org/officeDocument/2006/relationships/package" Target="embeddings/Microsoft_Word_Document5.docx"/><Relationship Id="rId26" Type="http://schemas.openxmlformats.org/officeDocument/2006/relationships/image" Target="media/image8.emf"/><Relationship Id="rId27" Type="http://schemas.openxmlformats.org/officeDocument/2006/relationships/package" Target="embeddings/Microsoft_Word_Document6.docx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bit.ly/2da5GEh" TargetMode="External"/><Relationship Id="rId11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13" Type="http://schemas.openxmlformats.org/officeDocument/2006/relationships/hyperlink" Target="http://www.csh.org/csh-in-the-field/connecticut/2578-2/" TargetMode="External"/><Relationship Id="rId14" Type="http://schemas.openxmlformats.org/officeDocument/2006/relationships/image" Target="media/image3.emf"/><Relationship Id="rId15" Type="http://schemas.openxmlformats.org/officeDocument/2006/relationships/package" Target="embeddings/Microsoft_Word_Document2.docx"/><Relationship Id="rId16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18" Type="http://schemas.openxmlformats.org/officeDocument/2006/relationships/image" Target="media/image5.emf"/><Relationship Id="rId19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1493</Words>
  <Characters>8515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Chase</dc:creator>
  <cp:keywords/>
  <dc:description/>
  <cp:lastModifiedBy>Microsoft Office User</cp:lastModifiedBy>
  <cp:revision>3</cp:revision>
  <cp:lastPrinted>2017-01-18T18:20:00Z</cp:lastPrinted>
  <dcterms:created xsi:type="dcterms:W3CDTF">2017-02-08T13:58:00Z</dcterms:created>
  <dcterms:modified xsi:type="dcterms:W3CDTF">2017-02-08T14:00:00Z</dcterms:modified>
</cp:coreProperties>
</file>