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37C417" w14:textId="2589B238" w:rsidR="00A56C68" w:rsidRPr="00CE6908" w:rsidRDefault="00B2517E" w:rsidP="00540D24">
      <w:pPr>
        <w:jc w:val="center"/>
        <w:rPr>
          <w:rFonts w:cs="Times"/>
          <w:b/>
          <w:sz w:val="22"/>
          <w:szCs w:val="22"/>
        </w:rPr>
      </w:pPr>
      <w:bookmarkStart w:id="0" w:name="_GoBack"/>
      <w:bookmarkEnd w:id="0"/>
      <w:r w:rsidRPr="00CE6908">
        <w:rPr>
          <w:rFonts w:cs="Times"/>
          <w:b/>
          <w:sz w:val="22"/>
          <w:szCs w:val="22"/>
        </w:rPr>
        <w:t xml:space="preserve">CT BOS Steering Committee Meeting </w:t>
      </w:r>
      <w:r w:rsidR="00A26EEB" w:rsidRPr="00CE6908">
        <w:rPr>
          <w:rFonts w:cs="Times"/>
          <w:b/>
          <w:sz w:val="22"/>
          <w:szCs w:val="22"/>
        </w:rPr>
        <w:t>Minutes</w:t>
      </w:r>
    </w:p>
    <w:p w14:paraId="78BE3F49" w14:textId="1CD0726B" w:rsidR="00B2517E" w:rsidRPr="00CE6908" w:rsidRDefault="00364C8B" w:rsidP="00B55019">
      <w:pPr>
        <w:jc w:val="center"/>
        <w:rPr>
          <w:rFonts w:cs="Times"/>
          <w:b/>
          <w:sz w:val="22"/>
          <w:szCs w:val="22"/>
        </w:rPr>
      </w:pPr>
      <w:r w:rsidRPr="00CE6908">
        <w:rPr>
          <w:rFonts w:cs="Times"/>
          <w:b/>
          <w:sz w:val="22"/>
          <w:szCs w:val="22"/>
        </w:rPr>
        <w:t>12</w:t>
      </w:r>
      <w:r w:rsidR="005F3D29" w:rsidRPr="00CE6908">
        <w:rPr>
          <w:rFonts w:cs="Times"/>
          <w:b/>
          <w:sz w:val="22"/>
          <w:szCs w:val="22"/>
        </w:rPr>
        <w:t>/</w:t>
      </w:r>
      <w:r w:rsidR="00D13BA3" w:rsidRPr="00CE6908">
        <w:rPr>
          <w:rFonts w:cs="Times"/>
          <w:b/>
          <w:sz w:val="22"/>
          <w:szCs w:val="22"/>
        </w:rPr>
        <w:t>1</w:t>
      </w:r>
      <w:r w:rsidRPr="00CE6908">
        <w:rPr>
          <w:rFonts w:cs="Times"/>
          <w:b/>
          <w:sz w:val="22"/>
          <w:szCs w:val="22"/>
        </w:rPr>
        <w:t>5</w:t>
      </w:r>
      <w:r w:rsidR="00B2517E" w:rsidRPr="00CE6908">
        <w:rPr>
          <w:rFonts w:cs="Times"/>
          <w:b/>
          <w:sz w:val="22"/>
          <w:szCs w:val="22"/>
        </w:rPr>
        <w:t>/20</w:t>
      </w:r>
      <w:r w:rsidR="004E35F5" w:rsidRPr="00CE6908">
        <w:rPr>
          <w:rFonts w:cs="Times"/>
          <w:b/>
          <w:sz w:val="22"/>
          <w:szCs w:val="22"/>
        </w:rPr>
        <w:t>17</w:t>
      </w:r>
    </w:p>
    <w:p w14:paraId="6403DA0D" w14:textId="77777777" w:rsidR="004E044E" w:rsidRPr="00CE6908" w:rsidRDefault="004E044E" w:rsidP="00DB3E6B">
      <w:pPr>
        <w:rPr>
          <w:rFonts w:cs="Times"/>
          <w:b/>
          <w:sz w:val="22"/>
          <w:szCs w:val="22"/>
        </w:rPr>
      </w:pPr>
    </w:p>
    <w:p w14:paraId="358EC855" w14:textId="465098A3" w:rsidR="00B2517E" w:rsidRPr="00CE6908" w:rsidRDefault="00B2517E" w:rsidP="00077517">
      <w:pPr>
        <w:pStyle w:val="ListParagraph"/>
        <w:numPr>
          <w:ilvl w:val="0"/>
          <w:numId w:val="5"/>
        </w:numPr>
        <w:ind w:left="-180"/>
        <w:rPr>
          <w:sz w:val="22"/>
          <w:szCs w:val="22"/>
        </w:rPr>
      </w:pPr>
      <w:r w:rsidRPr="00CE6908">
        <w:rPr>
          <w:rFonts w:cs="Times"/>
          <w:b/>
          <w:sz w:val="22"/>
          <w:szCs w:val="22"/>
        </w:rPr>
        <w:t xml:space="preserve">Introductions and Announcements </w:t>
      </w:r>
    </w:p>
    <w:p w14:paraId="41A8459D" w14:textId="1BC00B77" w:rsidR="00B2517E" w:rsidRPr="00BC7C8F" w:rsidRDefault="00B2517E" w:rsidP="00077517">
      <w:pPr>
        <w:pStyle w:val="ListParagraph"/>
        <w:numPr>
          <w:ilvl w:val="0"/>
          <w:numId w:val="1"/>
        </w:numPr>
        <w:ind w:left="180"/>
        <w:rPr>
          <w:sz w:val="22"/>
          <w:szCs w:val="22"/>
        </w:rPr>
      </w:pPr>
      <w:r w:rsidRPr="00CE6908">
        <w:rPr>
          <w:rFonts w:cs="Times"/>
          <w:sz w:val="22"/>
          <w:szCs w:val="22"/>
        </w:rPr>
        <w:t>Welcome and Introductions</w:t>
      </w:r>
      <w:r w:rsidR="00F550CC" w:rsidRPr="00CE6908">
        <w:rPr>
          <w:rFonts w:cs="Times"/>
          <w:sz w:val="22"/>
          <w:szCs w:val="22"/>
        </w:rPr>
        <w:t xml:space="preserve"> </w:t>
      </w:r>
    </w:p>
    <w:p w14:paraId="7C5FA7C7" w14:textId="0BB43508" w:rsidR="00B55019" w:rsidRPr="00CE6908" w:rsidRDefault="00364C8B" w:rsidP="00C51CD1">
      <w:pPr>
        <w:pStyle w:val="ListParagraph"/>
        <w:numPr>
          <w:ilvl w:val="0"/>
          <w:numId w:val="1"/>
        </w:numPr>
        <w:ind w:left="180"/>
        <w:rPr>
          <w:b/>
          <w:sz w:val="22"/>
          <w:szCs w:val="22"/>
        </w:rPr>
      </w:pPr>
      <w:r w:rsidRPr="00CE6908">
        <w:rPr>
          <w:rFonts w:cs="Arial"/>
          <w:sz w:val="22"/>
          <w:szCs w:val="22"/>
        </w:rPr>
        <w:t>Review 11/17</w:t>
      </w:r>
      <w:r w:rsidR="009C0C03" w:rsidRPr="00CE6908">
        <w:rPr>
          <w:rFonts w:cs="Arial"/>
          <w:sz w:val="22"/>
          <w:szCs w:val="22"/>
        </w:rPr>
        <w:t>/17 BOS SC minutes</w:t>
      </w:r>
      <w:r w:rsidR="00C51CD1" w:rsidRPr="00CE6908">
        <w:rPr>
          <w:rFonts w:cs="Arial"/>
          <w:sz w:val="22"/>
          <w:szCs w:val="22"/>
        </w:rPr>
        <w:t xml:space="preserve"> </w:t>
      </w:r>
      <w:r w:rsidR="001C67FA" w:rsidRPr="00CE6908">
        <w:rPr>
          <w:rFonts w:cs="Arial"/>
          <w:sz w:val="22"/>
          <w:szCs w:val="22"/>
        </w:rPr>
        <w:t xml:space="preserve"> - approved </w:t>
      </w:r>
      <w:r w:rsidR="008C286E" w:rsidRPr="00CE6908">
        <w:rPr>
          <w:rFonts w:cs="Arial"/>
          <w:sz w:val="22"/>
          <w:szCs w:val="22"/>
        </w:rPr>
        <w:t>unanimously</w:t>
      </w:r>
    </w:p>
    <w:p w14:paraId="2A954A93" w14:textId="6FF0E3B7" w:rsidR="00985F5D" w:rsidRPr="00CE6908" w:rsidRDefault="00E1661B" w:rsidP="004C10FD">
      <w:pPr>
        <w:pStyle w:val="ListParagraph"/>
        <w:numPr>
          <w:ilvl w:val="0"/>
          <w:numId w:val="1"/>
        </w:numPr>
        <w:ind w:left="180"/>
        <w:rPr>
          <w:rFonts w:eastAsia="Times New Roman" w:cs="Times New Roman"/>
          <w:sz w:val="22"/>
          <w:szCs w:val="22"/>
          <w:lang w:eastAsia="en-US"/>
        </w:rPr>
      </w:pPr>
      <w:r w:rsidRPr="00CE6908">
        <w:rPr>
          <w:rFonts w:cs="Times"/>
          <w:sz w:val="22"/>
          <w:szCs w:val="22"/>
        </w:rPr>
        <w:t>Announcement</w:t>
      </w:r>
      <w:r w:rsidR="00EA54FE" w:rsidRPr="00CE6908">
        <w:rPr>
          <w:rFonts w:cs="Times"/>
          <w:sz w:val="22"/>
          <w:szCs w:val="22"/>
        </w:rPr>
        <w:t>s</w:t>
      </w:r>
      <w:r w:rsidR="00DB3E6B" w:rsidRPr="00CE6908">
        <w:rPr>
          <w:rFonts w:cs="Times"/>
          <w:sz w:val="22"/>
          <w:szCs w:val="22"/>
        </w:rPr>
        <w:t xml:space="preserve"> </w:t>
      </w:r>
    </w:p>
    <w:p w14:paraId="2549FC98" w14:textId="0A604EB8" w:rsidR="00E56E93" w:rsidRPr="00CE6908" w:rsidRDefault="00E56E93" w:rsidP="00E56E93">
      <w:pPr>
        <w:pStyle w:val="ListParagraph"/>
        <w:numPr>
          <w:ilvl w:val="1"/>
          <w:numId w:val="1"/>
        </w:numPr>
        <w:ind w:left="540"/>
        <w:rPr>
          <w:rFonts w:eastAsia="Times New Roman" w:cs="Times New Roman"/>
          <w:sz w:val="22"/>
          <w:szCs w:val="22"/>
          <w:lang w:eastAsia="en-US"/>
        </w:rPr>
      </w:pPr>
      <w:r w:rsidRPr="00CE6908">
        <w:rPr>
          <w:rFonts w:cs="Times"/>
          <w:sz w:val="22"/>
          <w:szCs w:val="22"/>
        </w:rPr>
        <w:t>Next mtg, 1/19/18,12pm-3pm, there will be a short CT BOS SC mtg followed by a strategic planning session.</w:t>
      </w:r>
    </w:p>
    <w:p w14:paraId="484CE849" w14:textId="4FF92D41" w:rsidR="00586D2E" w:rsidRPr="00CE6908" w:rsidRDefault="00586D2E" w:rsidP="00D77434">
      <w:pPr>
        <w:pStyle w:val="ListParagraph"/>
        <w:numPr>
          <w:ilvl w:val="0"/>
          <w:numId w:val="1"/>
        </w:numPr>
        <w:ind w:left="180"/>
        <w:rPr>
          <w:rFonts w:eastAsia="Times New Roman" w:cstheme="minorHAnsi"/>
          <w:sz w:val="22"/>
          <w:szCs w:val="22"/>
          <w:lang w:eastAsia="en-US"/>
        </w:rPr>
      </w:pPr>
      <w:r w:rsidRPr="00CE6908">
        <w:rPr>
          <w:rFonts w:eastAsia="Times New Roman" w:cstheme="minorHAnsi"/>
          <w:sz w:val="22"/>
          <w:szCs w:val="22"/>
          <w:lang w:eastAsia="en-US"/>
        </w:rPr>
        <w:t>HUD Updates</w:t>
      </w:r>
      <w:r w:rsidR="00E56E93" w:rsidRPr="00CE6908">
        <w:rPr>
          <w:rFonts w:eastAsia="Times New Roman" w:cstheme="minorHAnsi"/>
          <w:sz w:val="22"/>
          <w:szCs w:val="22"/>
          <w:lang w:eastAsia="en-US"/>
        </w:rPr>
        <w:t xml:space="preserve"> - tabled</w:t>
      </w:r>
    </w:p>
    <w:p w14:paraId="4CE8C4F4" w14:textId="024C68E4" w:rsidR="0001173A" w:rsidRPr="00CE6908" w:rsidRDefault="0001173A" w:rsidP="00D77434">
      <w:pPr>
        <w:pStyle w:val="ListParagraph"/>
        <w:numPr>
          <w:ilvl w:val="0"/>
          <w:numId w:val="1"/>
        </w:numPr>
        <w:ind w:left="180"/>
        <w:rPr>
          <w:rFonts w:eastAsia="Times New Roman" w:cstheme="minorHAnsi"/>
          <w:sz w:val="22"/>
          <w:szCs w:val="22"/>
          <w:lang w:eastAsia="en-US"/>
        </w:rPr>
      </w:pPr>
      <w:r w:rsidRPr="00CE6908">
        <w:rPr>
          <w:rFonts w:eastAsia="Times New Roman" w:cstheme="minorHAnsi"/>
          <w:sz w:val="22"/>
          <w:szCs w:val="22"/>
          <w:lang w:eastAsia="en-US"/>
        </w:rPr>
        <w:t>Report on BOS</w:t>
      </w:r>
      <w:r w:rsidR="00BF0BAF" w:rsidRPr="00CE6908">
        <w:rPr>
          <w:rFonts w:eastAsia="Times New Roman" w:cstheme="minorHAnsi"/>
          <w:sz w:val="22"/>
          <w:szCs w:val="22"/>
          <w:lang w:eastAsia="en-US"/>
        </w:rPr>
        <w:t xml:space="preserve"> </w:t>
      </w:r>
      <w:r w:rsidRPr="00CE6908">
        <w:rPr>
          <w:rFonts w:eastAsia="Times New Roman" w:cstheme="minorHAnsi"/>
          <w:sz w:val="22"/>
          <w:szCs w:val="22"/>
          <w:lang w:eastAsia="en-US"/>
        </w:rPr>
        <w:t>Grants Trainings</w:t>
      </w:r>
      <w:r w:rsidR="001C67FA" w:rsidRPr="00CE6908">
        <w:rPr>
          <w:rFonts w:eastAsia="Times New Roman" w:cstheme="minorHAnsi"/>
          <w:sz w:val="22"/>
          <w:szCs w:val="22"/>
          <w:lang w:eastAsia="en-US"/>
        </w:rPr>
        <w:t xml:space="preserve"> – approximately 60 providers attending the 12/14/17 trainings on Managing HUD Grants – fiscal and operations</w:t>
      </w:r>
      <w:r w:rsidR="007D256F" w:rsidRPr="00CE6908">
        <w:rPr>
          <w:rFonts w:eastAsia="Times New Roman" w:cstheme="minorHAnsi"/>
          <w:sz w:val="22"/>
          <w:szCs w:val="22"/>
          <w:lang w:eastAsia="en-US"/>
        </w:rPr>
        <w:t xml:space="preserve"> </w:t>
      </w:r>
    </w:p>
    <w:p w14:paraId="3F06C8A6" w14:textId="280F6A03" w:rsidR="007D256F" w:rsidRPr="00CE6908" w:rsidRDefault="007D256F" w:rsidP="001F181D">
      <w:pPr>
        <w:pStyle w:val="ListParagraph"/>
        <w:ind w:left="180"/>
        <w:rPr>
          <w:rFonts w:eastAsia="Times New Roman" w:cstheme="minorHAnsi"/>
          <w:b/>
          <w:sz w:val="22"/>
          <w:szCs w:val="22"/>
          <w:lang w:eastAsia="en-US"/>
        </w:rPr>
      </w:pPr>
      <w:r w:rsidRPr="00CE6908">
        <w:rPr>
          <w:rFonts w:eastAsia="Times New Roman" w:cstheme="minorHAnsi"/>
          <w:b/>
          <w:sz w:val="22"/>
          <w:szCs w:val="22"/>
          <w:lang w:eastAsia="en-US"/>
        </w:rPr>
        <w:t>F/u: HI to make updates to slides and email out to all providers.</w:t>
      </w:r>
    </w:p>
    <w:p w14:paraId="12CF9CE4" w14:textId="77777777" w:rsidR="005324D5" w:rsidRPr="00CE6908" w:rsidRDefault="005324D5" w:rsidP="00A55348">
      <w:pPr>
        <w:tabs>
          <w:tab w:val="left" w:pos="1890"/>
          <w:tab w:val="left" w:pos="2070"/>
        </w:tabs>
        <w:rPr>
          <w:b/>
          <w:sz w:val="22"/>
          <w:szCs w:val="22"/>
        </w:rPr>
      </w:pPr>
    </w:p>
    <w:p w14:paraId="1FB3CD69" w14:textId="03C22A52" w:rsidR="0037556D" w:rsidRPr="00CE6908" w:rsidRDefault="0037556D" w:rsidP="00A55348">
      <w:pPr>
        <w:pStyle w:val="ListParagraph"/>
        <w:numPr>
          <w:ilvl w:val="0"/>
          <w:numId w:val="5"/>
        </w:numPr>
        <w:ind w:left="-180"/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 xml:space="preserve"> Renewal Evaluation </w:t>
      </w:r>
      <w:r w:rsidR="00364C8B" w:rsidRPr="00CE6908">
        <w:rPr>
          <w:b/>
          <w:sz w:val="22"/>
          <w:szCs w:val="22"/>
        </w:rPr>
        <w:t>Updates</w:t>
      </w:r>
    </w:p>
    <w:p w14:paraId="0AAF50E5" w14:textId="40B0631D" w:rsidR="002B6265" w:rsidRPr="00CE6908" w:rsidRDefault="002B6265" w:rsidP="002B6265">
      <w:pPr>
        <w:pStyle w:val="ListParagraph"/>
        <w:numPr>
          <w:ilvl w:val="0"/>
          <w:numId w:val="33"/>
        </w:numPr>
        <w:rPr>
          <w:sz w:val="22"/>
          <w:szCs w:val="22"/>
        </w:rPr>
      </w:pPr>
      <w:r w:rsidRPr="00CE6908">
        <w:rPr>
          <w:sz w:val="22"/>
          <w:szCs w:val="22"/>
        </w:rPr>
        <w:t>Project info form and Agency Data form were due on 12/1/17 – providers did a great job of submitting the needed docs</w:t>
      </w:r>
    </w:p>
    <w:p w14:paraId="32AD62B4" w14:textId="3A5EA60D" w:rsidR="002B6265" w:rsidRPr="00CE6908" w:rsidRDefault="002B6265" w:rsidP="002B6265">
      <w:pPr>
        <w:pStyle w:val="ListParagraph"/>
        <w:numPr>
          <w:ilvl w:val="0"/>
          <w:numId w:val="33"/>
        </w:numPr>
        <w:rPr>
          <w:sz w:val="22"/>
          <w:szCs w:val="22"/>
        </w:rPr>
      </w:pPr>
      <w:r w:rsidRPr="00CE6908">
        <w:rPr>
          <w:sz w:val="22"/>
          <w:szCs w:val="22"/>
        </w:rPr>
        <w:t>CCEH is running the needed APR reports from HMIS  for HI to evaluate</w:t>
      </w:r>
    </w:p>
    <w:p w14:paraId="5C152041" w14:textId="5CFEDE4D" w:rsidR="002B6265" w:rsidRPr="00CE6908" w:rsidRDefault="002B6265" w:rsidP="002B6265">
      <w:pPr>
        <w:pStyle w:val="ListParagraph"/>
        <w:numPr>
          <w:ilvl w:val="0"/>
          <w:numId w:val="33"/>
        </w:numPr>
        <w:rPr>
          <w:sz w:val="22"/>
          <w:szCs w:val="22"/>
        </w:rPr>
      </w:pPr>
      <w:r w:rsidRPr="00CE6908">
        <w:rPr>
          <w:sz w:val="22"/>
          <w:szCs w:val="22"/>
        </w:rPr>
        <w:t>Consumer Surveys are due on 12/29/17</w:t>
      </w:r>
    </w:p>
    <w:p w14:paraId="7588D89C" w14:textId="77777777" w:rsidR="00EE429E" w:rsidRPr="00CE6908" w:rsidRDefault="00EE429E" w:rsidP="00364C8B">
      <w:pPr>
        <w:rPr>
          <w:sz w:val="22"/>
          <w:szCs w:val="22"/>
        </w:rPr>
      </w:pPr>
    </w:p>
    <w:p w14:paraId="5C101339" w14:textId="3FDB38D1" w:rsidR="00A55348" w:rsidRPr="00CE6908" w:rsidRDefault="00A55348" w:rsidP="00A55348">
      <w:pPr>
        <w:pStyle w:val="ListParagraph"/>
        <w:numPr>
          <w:ilvl w:val="0"/>
          <w:numId w:val="5"/>
        </w:numPr>
        <w:ind w:left="-180"/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>HIC/PIT Updates</w:t>
      </w:r>
      <w:r w:rsidR="002F371A" w:rsidRPr="00CE6908">
        <w:rPr>
          <w:b/>
          <w:sz w:val="22"/>
          <w:szCs w:val="22"/>
        </w:rPr>
        <w:t xml:space="preserve"> </w:t>
      </w:r>
    </w:p>
    <w:p w14:paraId="38A32935" w14:textId="22CF5C99" w:rsidR="002B6265" w:rsidRPr="00CE6908" w:rsidRDefault="002B6265" w:rsidP="002B6265">
      <w:pPr>
        <w:pStyle w:val="ListParagraph"/>
        <w:numPr>
          <w:ilvl w:val="1"/>
          <w:numId w:val="5"/>
        </w:numPr>
        <w:rPr>
          <w:sz w:val="22"/>
          <w:szCs w:val="22"/>
        </w:rPr>
      </w:pPr>
      <w:r w:rsidRPr="00CE6908">
        <w:rPr>
          <w:sz w:val="22"/>
          <w:szCs w:val="22"/>
        </w:rPr>
        <w:t>Point-in-time count</w:t>
      </w:r>
      <w:r w:rsidR="00E56E93" w:rsidRPr="00CE6908">
        <w:rPr>
          <w:sz w:val="22"/>
          <w:szCs w:val="22"/>
        </w:rPr>
        <w:t xml:space="preserve"> (PIT)</w:t>
      </w:r>
      <w:r w:rsidRPr="00CE6908">
        <w:rPr>
          <w:sz w:val="22"/>
          <w:szCs w:val="22"/>
        </w:rPr>
        <w:t xml:space="preserve"> is 1/23/18</w:t>
      </w:r>
    </w:p>
    <w:p w14:paraId="6202121F" w14:textId="2BB8932E" w:rsidR="002B6265" w:rsidRPr="00CE6908" w:rsidRDefault="002B6265" w:rsidP="002B6265">
      <w:pPr>
        <w:pStyle w:val="ListParagraph"/>
        <w:numPr>
          <w:ilvl w:val="1"/>
          <w:numId w:val="5"/>
        </w:numPr>
        <w:rPr>
          <w:sz w:val="22"/>
          <w:szCs w:val="22"/>
        </w:rPr>
      </w:pPr>
      <w:r w:rsidRPr="00CE6908">
        <w:rPr>
          <w:sz w:val="22"/>
          <w:szCs w:val="22"/>
        </w:rPr>
        <w:t>Volunteers are needed</w:t>
      </w:r>
      <w:r w:rsidR="00E56E93" w:rsidRPr="00CE6908">
        <w:rPr>
          <w:sz w:val="22"/>
          <w:szCs w:val="22"/>
        </w:rPr>
        <w:t xml:space="preserve"> to help conduct the PIT</w:t>
      </w:r>
    </w:p>
    <w:p w14:paraId="296EB53B" w14:textId="2C8D212F" w:rsidR="002B6265" w:rsidRPr="00CE6908" w:rsidRDefault="002B6265" w:rsidP="002B6265">
      <w:pPr>
        <w:pStyle w:val="ListParagraph"/>
        <w:ind w:left="540"/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>f/u:  Sub-CoCs to reach out to communities to help recruit volunteers</w:t>
      </w:r>
    </w:p>
    <w:p w14:paraId="4AE0C908" w14:textId="77777777" w:rsidR="002B6265" w:rsidRPr="00CE6908" w:rsidRDefault="002B6265" w:rsidP="002B6265">
      <w:pPr>
        <w:pStyle w:val="ListParagraph"/>
        <w:ind w:left="540"/>
        <w:rPr>
          <w:sz w:val="22"/>
          <w:szCs w:val="22"/>
        </w:rPr>
      </w:pPr>
    </w:p>
    <w:p w14:paraId="13499965" w14:textId="34EFDBA2" w:rsidR="00364C8B" w:rsidRPr="00CE6908" w:rsidRDefault="00364C8B" w:rsidP="00364C8B">
      <w:pPr>
        <w:pStyle w:val="ListParagraph"/>
        <w:numPr>
          <w:ilvl w:val="0"/>
          <w:numId w:val="5"/>
        </w:numPr>
        <w:ind w:left="-180"/>
        <w:rPr>
          <w:sz w:val="22"/>
          <w:szCs w:val="22"/>
        </w:rPr>
      </w:pPr>
      <w:r w:rsidRPr="00CE6908">
        <w:rPr>
          <w:rFonts w:cs="Verdana"/>
          <w:b/>
          <w:sz w:val="22"/>
          <w:szCs w:val="22"/>
        </w:rPr>
        <w:t xml:space="preserve">Coordinated Entry  </w:t>
      </w:r>
    </w:p>
    <w:p w14:paraId="44673A56" w14:textId="5144F961" w:rsidR="00364C03" w:rsidRPr="00CE6908" w:rsidRDefault="00BE5899" w:rsidP="00364C8B">
      <w:pPr>
        <w:pStyle w:val="ListParagraph"/>
        <w:numPr>
          <w:ilvl w:val="1"/>
          <w:numId w:val="3"/>
        </w:numPr>
        <w:tabs>
          <w:tab w:val="left" w:pos="1890"/>
          <w:tab w:val="left" w:pos="2070"/>
        </w:tabs>
        <w:ind w:left="180"/>
        <w:rPr>
          <w:b/>
          <w:sz w:val="22"/>
          <w:szCs w:val="22"/>
        </w:rPr>
      </w:pPr>
      <w:r w:rsidRPr="00CE6908">
        <w:rPr>
          <w:sz w:val="22"/>
          <w:szCs w:val="22"/>
        </w:rPr>
        <w:t xml:space="preserve">Discuss policies related to </w:t>
      </w:r>
      <w:r w:rsidR="00364C8B" w:rsidRPr="00CE6908">
        <w:rPr>
          <w:sz w:val="22"/>
          <w:szCs w:val="22"/>
        </w:rPr>
        <w:t xml:space="preserve"> Compliance with HUD C</w:t>
      </w:r>
      <w:r w:rsidR="00A26EEB" w:rsidRPr="00CE6908">
        <w:rPr>
          <w:sz w:val="22"/>
          <w:szCs w:val="22"/>
        </w:rPr>
        <w:t xml:space="preserve">oordinated Entry </w:t>
      </w:r>
      <w:r w:rsidR="00364C8B" w:rsidRPr="00CE6908">
        <w:rPr>
          <w:sz w:val="22"/>
          <w:szCs w:val="22"/>
        </w:rPr>
        <w:t xml:space="preserve">Notice </w:t>
      </w:r>
    </w:p>
    <w:bookmarkStart w:id="1" w:name="_MON_1575194564"/>
    <w:bookmarkEnd w:id="1"/>
    <w:p w14:paraId="243C4CFF" w14:textId="4531FE05" w:rsidR="00140450" w:rsidRPr="00CE6908" w:rsidRDefault="009B038D" w:rsidP="000A2F9B">
      <w:pPr>
        <w:tabs>
          <w:tab w:val="left" w:pos="1890"/>
          <w:tab w:val="left" w:pos="2070"/>
        </w:tabs>
        <w:rPr>
          <w:b/>
          <w:sz w:val="22"/>
          <w:szCs w:val="22"/>
        </w:rPr>
      </w:pPr>
      <w:r w:rsidRPr="00CE6908">
        <w:rPr>
          <w:noProof/>
          <w:sz w:val="22"/>
          <w:szCs w:val="22"/>
        </w:rPr>
        <w:object w:dxaOrig="1520" w:dyaOrig="960" w14:anchorId="0CD758B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alt="" style="width:75.85pt;height:48.25pt;mso-width-percent:0;mso-height-percent:0;mso-width-percent:0;mso-height-percent:0" o:ole="">
            <v:imagedata r:id="rId7" o:title=""/>
          </v:shape>
          <o:OLEObject Type="Embed" ProgID="Word.Document.12" ShapeID="_x0000_i1028" DrawAspect="Icon" ObjectID="_1599296284" r:id="rId8">
            <o:FieldCodes>\s</o:FieldCodes>
          </o:OLEObject>
        </w:object>
      </w:r>
    </w:p>
    <w:p w14:paraId="33BC3319" w14:textId="50491D46" w:rsidR="00A26958" w:rsidRPr="00CE6908" w:rsidRDefault="008B7D97" w:rsidP="00A26958">
      <w:pPr>
        <w:pStyle w:val="ListParagraph"/>
        <w:numPr>
          <w:ilvl w:val="0"/>
          <w:numId w:val="34"/>
        </w:numPr>
        <w:tabs>
          <w:tab w:val="left" w:pos="1890"/>
          <w:tab w:val="left" w:pos="2070"/>
        </w:tabs>
        <w:rPr>
          <w:sz w:val="22"/>
          <w:szCs w:val="22"/>
        </w:rPr>
      </w:pPr>
      <w:r w:rsidRPr="00CE6908">
        <w:rPr>
          <w:sz w:val="22"/>
          <w:szCs w:val="22"/>
        </w:rPr>
        <w:t xml:space="preserve">Sarah </w:t>
      </w:r>
      <w:r w:rsidR="00A26958" w:rsidRPr="00CE6908">
        <w:rPr>
          <w:sz w:val="22"/>
          <w:szCs w:val="22"/>
        </w:rPr>
        <w:t xml:space="preserve">Fox </w:t>
      </w:r>
      <w:r w:rsidRPr="00CE6908">
        <w:rPr>
          <w:sz w:val="22"/>
          <w:szCs w:val="22"/>
        </w:rPr>
        <w:t>from CCEH</w:t>
      </w:r>
      <w:r w:rsidR="00A26958" w:rsidRPr="00CE6908">
        <w:rPr>
          <w:sz w:val="22"/>
          <w:szCs w:val="22"/>
        </w:rPr>
        <w:t xml:space="preserve"> presented a draft of the statewide CES P&amp;P.  The language was taken from ODFC and BOS P&amp;P with updates and additions to meet HUD requirements.</w:t>
      </w:r>
    </w:p>
    <w:p w14:paraId="6BF50232" w14:textId="5819E0B9" w:rsidR="0051625A" w:rsidRPr="00CE6908" w:rsidRDefault="0051625A" w:rsidP="00515F61">
      <w:pPr>
        <w:pStyle w:val="ListParagraph"/>
        <w:numPr>
          <w:ilvl w:val="0"/>
          <w:numId w:val="34"/>
        </w:numPr>
        <w:tabs>
          <w:tab w:val="left" w:pos="1890"/>
          <w:tab w:val="left" w:pos="2070"/>
        </w:tabs>
        <w:rPr>
          <w:sz w:val="22"/>
          <w:szCs w:val="22"/>
        </w:rPr>
      </w:pPr>
      <w:r w:rsidRPr="00CE6908">
        <w:rPr>
          <w:sz w:val="22"/>
          <w:szCs w:val="22"/>
        </w:rPr>
        <w:t xml:space="preserve">It was noted that CT is already ahead of the curve meeting </w:t>
      </w:r>
      <w:r w:rsidR="008B7D97" w:rsidRPr="00CE6908">
        <w:rPr>
          <w:sz w:val="22"/>
          <w:szCs w:val="22"/>
        </w:rPr>
        <w:t xml:space="preserve">HUD </w:t>
      </w:r>
      <w:r w:rsidRPr="00CE6908">
        <w:rPr>
          <w:sz w:val="22"/>
          <w:szCs w:val="22"/>
        </w:rPr>
        <w:t>coordinated entry requirements</w:t>
      </w:r>
    </w:p>
    <w:p w14:paraId="2A7B0F61" w14:textId="663CE07E" w:rsidR="00140450" w:rsidRPr="00CE6908" w:rsidRDefault="00A26958" w:rsidP="00515F61">
      <w:pPr>
        <w:pStyle w:val="ListParagraph"/>
        <w:numPr>
          <w:ilvl w:val="0"/>
          <w:numId w:val="34"/>
        </w:numPr>
        <w:tabs>
          <w:tab w:val="left" w:pos="1890"/>
          <w:tab w:val="left" w:pos="2070"/>
        </w:tabs>
        <w:rPr>
          <w:sz w:val="22"/>
          <w:szCs w:val="22"/>
        </w:rPr>
      </w:pPr>
      <w:r w:rsidRPr="00CE6908">
        <w:rPr>
          <w:sz w:val="22"/>
          <w:szCs w:val="22"/>
        </w:rPr>
        <w:t xml:space="preserve">All CoCs need to be in compliance with </w:t>
      </w:r>
      <w:r w:rsidR="00396439" w:rsidRPr="00CE6908">
        <w:rPr>
          <w:sz w:val="22"/>
          <w:szCs w:val="22"/>
        </w:rPr>
        <w:t xml:space="preserve">HUD CES requirements.  </w:t>
      </w:r>
      <w:r w:rsidR="008B7D97" w:rsidRPr="00CE6908">
        <w:rPr>
          <w:sz w:val="22"/>
          <w:szCs w:val="22"/>
        </w:rPr>
        <w:t>BOS n</w:t>
      </w:r>
      <w:r w:rsidR="00140450" w:rsidRPr="00CE6908">
        <w:rPr>
          <w:sz w:val="22"/>
          <w:szCs w:val="22"/>
        </w:rPr>
        <w:t>eed</w:t>
      </w:r>
      <w:r w:rsidR="008B7D97" w:rsidRPr="00CE6908">
        <w:rPr>
          <w:sz w:val="22"/>
          <w:szCs w:val="22"/>
        </w:rPr>
        <w:t>s</w:t>
      </w:r>
      <w:r w:rsidR="00140450" w:rsidRPr="00CE6908">
        <w:rPr>
          <w:sz w:val="22"/>
          <w:szCs w:val="22"/>
        </w:rPr>
        <w:t xml:space="preserve"> to submit</w:t>
      </w:r>
      <w:r w:rsidR="00CE6908">
        <w:rPr>
          <w:sz w:val="22"/>
          <w:szCs w:val="22"/>
        </w:rPr>
        <w:t xml:space="preserve"> Coordinated Entry</w:t>
      </w:r>
      <w:r w:rsidR="00731C46" w:rsidRPr="00CE6908">
        <w:rPr>
          <w:sz w:val="22"/>
          <w:szCs w:val="22"/>
        </w:rPr>
        <w:t xml:space="preserve"> P&amp;P</w:t>
      </w:r>
      <w:r w:rsidR="00140450" w:rsidRPr="00CE6908">
        <w:rPr>
          <w:sz w:val="22"/>
          <w:szCs w:val="22"/>
        </w:rPr>
        <w:t xml:space="preserve"> to HUD </w:t>
      </w:r>
      <w:r w:rsidR="00CE6908">
        <w:rPr>
          <w:sz w:val="22"/>
          <w:szCs w:val="22"/>
        </w:rPr>
        <w:t xml:space="preserve">Field Office by </w:t>
      </w:r>
      <w:r w:rsidR="00140450" w:rsidRPr="00CE6908">
        <w:rPr>
          <w:sz w:val="22"/>
          <w:szCs w:val="22"/>
        </w:rPr>
        <w:t>1/23/18</w:t>
      </w:r>
      <w:r w:rsidR="00515F61" w:rsidRPr="00CE6908">
        <w:rPr>
          <w:sz w:val="22"/>
          <w:szCs w:val="22"/>
        </w:rPr>
        <w:t>.  CCEH has reached out to HUD to find out how the policies need to be submitted.</w:t>
      </w:r>
    </w:p>
    <w:p w14:paraId="4110C31A" w14:textId="3CB333DC" w:rsidR="00515F61" w:rsidRPr="00CE6908" w:rsidRDefault="00515F61" w:rsidP="00515F61">
      <w:pPr>
        <w:pStyle w:val="ListParagraph"/>
        <w:numPr>
          <w:ilvl w:val="0"/>
          <w:numId w:val="34"/>
        </w:numPr>
        <w:tabs>
          <w:tab w:val="left" w:pos="1890"/>
          <w:tab w:val="left" w:pos="2070"/>
        </w:tabs>
        <w:rPr>
          <w:sz w:val="22"/>
          <w:szCs w:val="22"/>
        </w:rPr>
      </w:pPr>
      <w:r w:rsidRPr="00CE6908">
        <w:rPr>
          <w:sz w:val="22"/>
          <w:szCs w:val="22"/>
        </w:rPr>
        <w:t xml:space="preserve">Timeline: </w:t>
      </w:r>
      <w:r w:rsidR="00CE6908">
        <w:rPr>
          <w:sz w:val="22"/>
          <w:szCs w:val="22"/>
        </w:rPr>
        <w:t>BOS c</w:t>
      </w:r>
      <w:r w:rsidR="00FD78C2" w:rsidRPr="00CE6908">
        <w:rPr>
          <w:sz w:val="22"/>
          <w:szCs w:val="22"/>
        </w:rPr>
        <w:t xml:space="preserve">omments are due </w:t>
      </w:r>
      <w:r w:rsidR="00CE6908">
        <w:rPr>
          <w:sz w:val="22"/>
          <w:szCs w:val="22"/>
        </w:rPr>
        <w:t xml:space="preserve">to CCEH by </w:t>
      </w:r>
      <w:r w:rsidR="00D81A3B">
        <w:rPr>
          <w:sz w:val="22"/>
          <w:szCs w:val="22"/>
        </w:rPr>
        <w:t>12/22</w:t>
      </w:r>
      <w:r w:rsidR="001F181D" w:rsidRPr="00CE6908">
        <w:rPr>
          <w:sz w:val="22"/>
          <w:szCs w:val="22"/>
        </w:rPr>
        <w:t>/17</w:t>
      </w:r>
      <w:r w:rsidR="008430F8">
        <w:rPr>
          <w:sz w:val="22"/>
          <w:szCs w:val="22"/>
        </w:rPr>
        <w:t xml:space="preserve">.  Comments can be sent to: </w:t>
      </w:r>
      <w:r w:rsidR="008430F8" w:rsidRPr="008430F8">
        <w:rPr>
          <w:sz w:val="22"/>
          <w:szCs w:val="22"/>
          <w:u w:val="single"/>
        </w:rPr>
        <w:t>sfox@cceh.org</w:t>
      </w:r>
      <w:r w:rsidR="001F181D" w:rsidRPr="00CE6908">
        <w:rPr>
          <w:sz w:val="22"/>
          <w:szCs w:val="22"/>
        </w:rPr>
        <w:t xml:space="preserve">; </w:t>
      </w:r>
      <w:r w:rsidRPr="00CE6908">
        <w:rPr>
          <w:sz w:val="22"/>
          <w:szCs w:val="22"/>
        </w:rPr>
        <w:t xml:space="preserve">CAN Leadership votes on </w:t>
      </w:r>
      <w:r w:rsidR="00D713A8">
        <w:rPr>
          <w:sz w:val="22"/>
          <w:szCs w:val="22"/>
        </w:rPr>
        <w:t xml:space="preserve">P&amp;P on </w:t>
      </w:r>
      <w:r w:rsidRPr="00CE6908">
        <w:rPr>
          <w:sz w:val="22"/>
          <w:szCs w:val="22"/>
        </w:rPr>
        <w:t xml:space="preserve">1/5/18; Updated version </w:t>
      </w:r>
      <w:r w:rsidR="00D713A8">
        <w:rPr>
          <w:sz w:val="22"/>
          <w:szCs w:val="22"/>
        </w:rPr>
        <w:t xml:space="preserve">of P&amp;P </w:t>
      </w:r>
      <w:r w:rsidRPr="00CE6908">
        <w:rPr>
          <w:sz w:val="22"/>
          <w:szCs w:val="22"/>
        </w:rPr>
        <w:t xml:space="preserve">sent to BOS </w:t>
      </w:r>
      <w:r w:rsidR="001F181D" w:rsidRPr="00CE6908">
        <w:rPr>
          <w:sz w:val="22"/>
          <w:szCs w:val="22"/>
        </w:rPr>
        <w:t xml:space="preserve"> SC </w:t>
      </w:r>
      <w:r w:rsidRPr="00CE6908">
        <w:rPr>
          <w:sz w:val="22"/>
          <w:szCs w:val="22"/>
        </w:rPr>
        <w:t xml:space="preserve">on 1/12/18; BOS </w:t>
      </w:r>
      <w:r w:rsidR="001F181D" w:rsidRPr="00CE6908">
        <w:rPr>
          <w:sz w:val="22"/>
          <w:szCs w:val="22"/>
        </w:rPr>
        <w:t xml:space="preserve">SC </w:t>
      </w:r>
      <w:r w:rsidRPr="00CE6908">
        <w:rPr>
          <w:sz w:val="22"/>
          <w:szCs w:val="22"/>
        </w:rPr>
        <w:t>votes on 1/19/18.</w:t>
      </w:r>
    </w:p>
    <w:p w14:paraId="5430FF48" w14:textId="69D1338A" w:rsidR="00F91307" w:rsidRPr="00CE6908" w:rsidRDefault="0062761D" w:rsidP="00515F61">
      <w:pPr>
        <w:pStyle w:val="ListParagraph"/>
        <w:numPr>
          <w:ilvl w:val="0"/>
          <w:numId w:val="34"/>
        </w:numPr>
        <w:tabs>
          <w:tab w:val="left" w:pos="1890"/>
          <w:tab w:val="left" w:pos="2070"/>
        </w:tabs>
        <w:rPr>
          <w:sz w:val="22"/>
          <w:szCs w:val="22"/>
        </w:rPr>
      </w:pPr>
      <w:r w:rsidRPr="00CE6908">
        <w:rPr>
          <w:sz w:val="22"/>
          <w:szCs w:val="22"/>
        </w:rPr>
        <w:t>CT B</w:t>
      </w:r>
      <w:r w:rsidR="00D7082F" w:rsidRPr="00CE6908">
        <w:rPr>
          <w:sz w:val="22"/>
          <w:szCs w:val="22"/>
        </w:rPr>
        <w:t>OS P&amp;P includes</w:t>
      </w:r>
      <w:r w:rsidRPr="00CE6908">
        <w:rPr>
          <w:sz w:val="22"/>
          <w:szCs w:val="22"/>
        </w:rPr>
        <w:t xml:space="preserve"> language on a requirement for </w:t>
      </w:r>
      <w:r w:rsidR="00D7082F" w:rsidRPr="00CE6908">
        <w:rPr>
          <w:sz w:val="22"/>
          <w:szCs w:val="22"/>
        </w:rPr>
        <w:t xml:space="preserve">RRH </w:t>
      </w:r>
      <w:r w:rsidRPr="00CE6908">
        <w:rPr>
          <w:sz w:val="22"/>
          <w:szCs w:val="22"/>
        </w:rPr>
        <w:t xml:space="preserve">participants to pay 30% of income towards rent.  This language should have been removed when </w:t>
      </w:r>
      <w:r w:rsidR="00D7082F" w:rsidRPr="00CE6908">
        <w:rPr>
          <w:sz w:val="22"/>
          <w:szCs w:val="22"/>
        </w:rPr>
        <w:t xml:space="preserve">new language was added regarding percentages of rent that </w:t>
      </w:r>
      <w:r w:rsidR="001A765F" w:rsidRPr="00CE6908">
        <w:rPr>
          <w:sz w:val="22"/>
          <w:szCs w:val="22"/>
        </w:rPr>
        <w:t>tenants are required to pay over time.</w:t>
      </w:r>
    </w:p>
    <w:p w14:paraId="2627D8FD" w14:textId="12764D01" w:rsidR="00140450" w:rsidRPr="00CE6908" w:rsidRDefault="001A765F" w:rsidP="001A765F">
      <w:pPr>
        <w:tabs>
          <w:tab w:val="left" w:pos="1890"/>
          <w:tab w:val="left" w:pos="2070"/>
        </w:tabs>
        <w:ind w:left="720"/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 xml:space="preserve">Motion:  To remove the following language from BOS P&amp;P </w:t>
      </w:r>
      <w:r w:rsidR="001F181D" w:rsidRPr="00CE6908">
        <w:rPr>
          <w:b/>
          <w:sz w:val="22"/>
          <w:szCs w:val="22"/>
        </w:rPr>
        <w:t xml:space="preserve">and Statewide Coordinated Entry </w:t>
      </w:r>
      <w:r w:rsidRPr="00CE6908">
        <w:rPr>
          <w:b/>
          <w:sz w:val="22"/>
          <w:szCs w:val="22"/>
        </w:rPr>
        <w:t xml:space="preserve">P&amp;P </w:t>
      </w:r>
      <w:r w:rsidR="00123BA6">
        <w:rPr>
          <w:b/>
          <w:sz w:val="22"/>
          <w:szCs w:val="22"/>
        </w:rPr>
        <w:t>on page</w:t>
      </w:r>
      <w:r w:rsidR="006D2BA1">
        <w:rPr>
          <w:b/>
          <w:sz w:val="22"/>
          <w:szCs w:val="22"/>
        </w:rPr>
        <w:t xml:space="preserve"> 25</w:t>
      </w:r>
      <w:r w:rsidR="00F6331B">
        <w:rPr>
          <w:b/>
          <w:sz w:val="22"/>
          <w:szCs w:val="22"/>
        </w:rPr>
        <w:t xml:space="preserve"> regarding rent contraibution</w:t>
      </w:r>
      <w:r w:rsidR="00123BA6">
        <w:rPr>
          <w:b/>
          <w:sz w:val="22"/>
          <w:szCs w:val="22"/>
        </w:rPr>
        <w:t xml:space="preserve">. Add clarification on </w:t>
      </w:r>
      <w:r w:rsidR="00F6331B">
        <w:rPr>
          <w:b/>
          <w:sz w:val="22"/>
          <w:szCs w:val="22"/>
        </w:rPr>
        <w:t xml:space="preserve">rental assistance </w:t>
      </w:r>
      <w:r w:rsidR="00123BA6">
        <w:rPr>
          <w:b/>
          <w:sz w:val="22"/>
          <w:szCs w:val="22"/>
        </w:rPr>
        <w:t>caps being based on rent</w:t>
      </w:r>
      <w:r w:rsidR="006D2BA1">
        <w:rPr>
          <w:b/>
          <w:sz w:val="22"/>
          <w:szCs w:val="22"/>
        </w:rPr>
        <w:t xml:space="preserve"> on page 26</w:t>
      </w:r>
      <w:r w:rsidR="00123BA6">
        <w:rPr>
          <w:b/>
          <w:sz w:val="22"/>
          <w:szCs w:val="22"/>
        </w:rPr>
        <w:t xml:space="preserve">.  </w:t>
      </w:r>
      <w:r w:rsidRPr="00CE6908">
        <w:rPr>
          <w:b/>
          <w:sz w:val="22"/>
          <w:szCs w:val="22"/>
        </w:rPr>
        <w:t xml:space="preserve"> Motion passes unanimously.</w:t>
      </w:r>
    </w:p>
    <w:p w14:paraId="22013F02" w14:textId="77777777" w:rsidR="00F6331B" w:rsidRDefault="00123BA6" w:rsidP="001F181D">
      <w:pPr>
        <w:widowControl w:val="0"/>
        <w:tabs>
          <w:tab w:val="left" w:pos="821"/>
        </w:tabs>
        <w:kinsoku w:val="0"/>
        <w:overflowPunct w:val="0"/>
        <w:autoSpaceDE w:val="0"/>
        <w:autoSpaceDN w:val="0"/>
        <w:adjustRightInd w:val="0"/>
        <w:ind w:left="821" w:right="117"/>
        <w:rPr>
          <w:rFonts w:cs="Calibri"/>
          <w:sz w:val="22"/>
          <w:szCs w:val="22"/>
        </w:rPr>
      </w:pPr>
      <w:r w:rsidRPr="00123BA6">
        <w:rPr>
          <w:rFonts w:cs="Calibri"/>
          <w:b/>
          <w:sz w:val="22"/>
          <w:szCs w:val="22"/>
        </w:rPr>
        <w:t>Remove this language</w:t>
      </w:r>
      <w:r w:rsidR="006D2BA1">
        <w:rPr>
          <w:rFonts w:cs="Calibri"/>
          <w:b/>
          <w:sz w:val="22"/>
          <w:szCs w:val="22"/>
        </w:rPr>
        <w:t>on page 25</w:t>
      </w:r>
      <w:r>
        <w:rPr>
          <w:rFonts w:cs="Calibri"/>
          <w:sz w:val="22"/>
          <w:szCs w:val="22"/>
        </w:rPr>
        <w:t xml:space="preserve">: </w:t>
      </w:r>
    </w:p>
    <w:p w14:paraId="07FD7A9A" w14:textId="24DAE48E" w:rsidR="00140450" w:rsidRPr="00F6331B" w:rsidRDefault="001F181D" w:rsidP="00F6331B">
      <w:pPr>
        <w:pStyle w:val="ListParagraph"/>
        <w:widowControl w:val="0"/>
        <w:numPr>
          <w:ilvl w:val="0"/>
          <w:numId w:val="40"/>
        </w:numPr>
        <w:tabs>
          <w:tab w:val="left" w:pos="821"/>
        </w:tabs>
        <w:kinsoku w:val="0"/>
        <w:overflowPunct w:val="0"/>
        <w:autoSpaceDE w:val="0"/>
        <w:autoSpaceDN w:val="0"/>
        <w:adjustRightInd w:val="0"/>
        <w:ind w:right="117"/>
        <w:rPr>
          <w:rFonts w:cs="Calibri"/>
          <w:spacing w:val="-1"/>
          <w:sz w:val="22"/>
          <w:szCs w:val="22"/>
        </w:rPr>
      </w:pPr>
      <w:r w:rsidRPr="00F6331B">
        <w:rPr>
          <w:rFonts w:cs="Calibri"/>
          <w:sz w:val="22"/>
          <w:szCs w:val="22"/>
        </w:rPr>
        <w:t>“</w:t>
      </w:r>
      <w:r w:rsidR="00611D3E" w:rsidRPr="00F6331B">
        <w:rPr>
          <w:rFonts w:cs="Calibri"/>
          <w:sz w:val="22"/>
          <w:szCs w:val="22"/>
        </w:rPr>
        <w:t>All</w:t>
      </w:r>
      <w:r w:rsidR="00611D3E" w:rsidRPr="00F6331B">
        <w:rPr>
          <w:rFonts w:cs="Calibri"/>
          <w:spacing w:val="7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participants</w:t>
      </w:r>
      <w:r w:rsidR="00611D3E" w:rsidRPr="00F6331B">
        <w:rPr>
          <w:rFonts w:cs="Calibri"/>
          <w:spacing w:val="8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receiving</w:t>
      </w:r>
      <w:r w:rsidR="00611D3E" w:rsidRPr="00F6331B">
        <w:rPr>
          <w:rFonts w:cs="Calibri"/>
          <w:spacing w:val="12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rental</w:t>
      </w:r>
      <w:r w:rsidR="00611D3E" w:rsidRPr="00F6331B">
        <w:rPr>
          <w:rFonts w:cs="Calibri"/>
          <w:spacing w:val="7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assistance</w:t>
      </w:r>
      <w:r w:rsidR="00611D3E" w:rsidRPr="00F6331B">
        <w:rPr>
          <w:rFonts w:cs="Calibri"/>
          <w:spacing w:val="8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subsidies</w:t>
      </w:r>
      <w:r w:rsidR="00611D3E" w:rsidRPr="00F6331B">
        <w:rPr>
          <w:rFonts w:cs="Calibri"/>
          <w:spacing w:val="13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must</w:t>
      </w:r>
      <w:r w:rsidR="00611D3E" w:rsidRPr="00F6331B">
        <w:rPr>
          <w:rFonts w:cs="Calibri"/>
          <w:spacing w:val="8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contribute</w:t>
      </w:r>
      <w:r w:rsidR="00611D3E" w:rsidRPr="00F6331B">
        <w:rPr>
          <w:rFonts w:cs="Calibri"/>
          <w:spacing w:val="7"/>
          <w:sz w:val="22"/>
          <w:szCs w:val="22"/>
        </w:rPr>
        <w:t xml:space="preserve"> </w:t>
      </w:r>
      <w:r w:rsidR="00611D3E" w:rsidRPr="00F6331B">
        <w:rPr>
          <w:rFonts w:cs="Calibri"/>
          <w:sz w:val="22"/>
          <w:szCs w:val="22"/>
        </w:rPr>
        <w:t>a</w:t>
      </w:r>
      <w:r w:rsidR="00611D3E" w:rsidRPr="00F6331B">
        <w:rPr>
          <w:rFonts w:cs="Calibri"/>
          <w:spacing w:val="12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minimum</w:t>
      </w:r>
      <w:r w:rsidRPr="00F6331B">
        <w:rPr>
          <w:rFonts w:cs="Calibri"/>
          <w:spacing w:val="-1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of</w:t>
      </w:r>
      <w:r w:rsidR="00611D3E" w:rsidRPr="00F6331B">
        <w:rPr>
          <w:rFonts w:cs="Calibri"/>
          <w:spacing w:val="8"/>
          <w:sz w:val="22"/>
          <w:szCs w:val="22"/>
        </w:rPr>
        <w:t xml:space="preserve"> </w:t>
      </w:r>
      <w:r w:rsidR="00611D3E" w:rsidRPr="00F6331B">
        <w:rPr>
          <w:rFonts w:cs="Calibri"/>
          <w:spacing w:val="-2"/>
          <w:sz w:val="22"/>
          <w:szCs w:val="22"/>
        </w:rPr>
        <w:t>30%</w:t>
      </w:r>
      <w:r w:rsidR="00611D3E" w:rsidRPr="00F6331B">
        <w:rPr>
          <w:rFonts w:cs="Calibri"/>
          <w:spacing w:val="6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of</w:t>
      </w:r>
      <w:r w:rsidR="00611D3E" w:rsidRPr="00F6331B">
        <w:rPr>
          <w:rFonts w:cs="Calibri"/>
          <w:spacing w:val="9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their</w:t>
      </w:r>
      <w:r w:rsidR="00611D3E" w:rsidRPr="00F6331B">
        <w:rPr>
          <w:rFonts w:cs="Calibri"/>
          <w:spacing w:val="8"/>
          <w:sz w:val="22"/>
          <w:szCs w:val="22"/>
        </w:rPr>
        <w:t xml:space="preserve"> </w:t>
      </w:r>
      <w:r w:rsidR="001A765F" w:rsidRPr="00F6331B">
        <w:rPr>
          <w:rFonts w:cs="Calibri"/>
          <w:spacing w:val="-2"/>
          <w:sz w:val="22"/>
          <w:szCs w:val="22"/>
        </w:rPr>
        <w:t>monthl</w:t>
      </w:r>
      <w:r w:rsidR="00611D3E" w:rsidRPr="00F6331B">
        <w:rPr>
          <w:rFonts w:cs="Calibri"/>
          <w:spacing w:val="-2"/>
          <w:sz w:val="22"/>
          <w:szCs w:val="22"/>
        </w:rPr>
        <w:t>y</w:t>
      </w:r>
      <w:r w:rsidR="00611D3E" w:rsidRPr="00F6331B">
        <w:rPr>
          <w:rFonts w:cs="Calibri"/>
          <w:spacing w:val="9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adjusted</w:t>
      </w:r>
      <w:r w:rsidR="00611D3E" w:rsidRPr="00F6331B">
        <w:rPr>
          <w:rFonts w:cs="Calibri"/>
          <w:spacing w:val="7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household</w:t>
      </w:r>
      <w:r w:rsidR="00611D3E" w:rsidRPr="00F6331B">
        <w:rPr>
          <w:rFonts w:cs="Calibri"/>
          <w:spacing w:val="7"/>
          <w:sz w:val="22"/>
          <w:szCs w:val="22"/>
        </w:rPr>
        <w:t xml:space="preserve"> </w:t>
      </w:r>
      <w:r w:rsidR="00611D3E" w:rsidRPr="00F6331B">
        <w:rPr>
          <w:rFonts w:cs="Calibri"/>
          <w:sz w:val="22"/>
          <w:szCs w:val="22"/>
        </w:rPr>
        <w:t>income</w:t>
      </w:r>
      <w:r w:rsidR="00611D3E" w:rsidRPr="00F6331B">
        <w:rPr>
          <w:rFonts w:cs="Calibri"/>
          <w:spacing w:val="8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towards</w:t>
      </w:r>
      <w:r w:rsidR="00611D3E" w:rsidRPr="00F6331B">
        <w:rPr>
          <w:rFonts w:cs="Calibri"/>
          <w:spacing w:val="9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their</w:t>
      </w:r>
      <w:r w:rsidR="00611D3E" w:rsidRPr="00F6331B">
        <w:rPr>
          <w:rFonts w:cs="Calibri"/>
          <w:spacing w:val="9"/>
          <w:sz w:val="22"/>
          <w:szCs w:val="22"/>
        </w:rPr>
        <w:t xml:space="preserve"> </w:t>
      </w:r>
      <w:r w:rsidR="00611D3E" w:rsidRPr="00F6331B">
        <w:rPr>
          <w:rFonts w:cs="Calibri"/>
          <w:spacing w:val="-2"/>
          <w:sz w:val="22"/>
          <w:szCs w:val="22"/>
        </w:rPr>
        <w:t>monthly</w:t>
      </w:r>
      <w:r w:rsidR="00611D3E" w:rsidRPr="00F6331B">
        <w:rPr>
          <w:rFonts w:cs="Calibri"/>
          <w:spacing w:val="8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rent.</w:t>
      </w:r>
      <w:r w:rsidR="00611D3E" w:rsidRPr="00F6331B">
        <w:rPr>
          <w:rFonts w:cs="Calibri"/>
          <w:spacing w:val="57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This</w:t>
      </w:r>
      <w:r w:rsidR="00611D3E" w:rsidRPr="00F6331B">
        <w:rPr>
          <w:rFonts w:cs="Calibri"/>
          <w:spacing w:val="13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tenant</w:t>
      </w:r>
      <w:r w:rsidR="00611D3E" w:rsidRPr="00F6331B">
        <w:rPr>
          <w:rFonts w:cs="Calibri"/>
          <w:spacing w:val="13"/>
          <w:sz w:val="22"/>
          <w:szCs w:val="22"/>
        </w:rPr>
        <w:t xml:space="preserve"> </w:t>
      </w:r>
      <w:r w:rsidR="00611D3E" w:rsidRPr="00F6331B">
        <w:rPr>
          <w:rFonts w:cs="Calibri"/>
          <w:sz w:val="22"/>
          <w:szCs w:val="22"/>
        </w:rPr>
        <w:t>rent</w:t>
      </w:r>
      <w:r w:rsidR="00611D3E" w:rsidRPr="00F6331B">
        <w:rPr>
          <w:rFonts w:cs="Calibri"/>
          <w:spacing w:val="19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contribution</w:t>
      </w:r>
      <w:r w:rsidR="00611D3E" w:rsidRPr="00F6331B">
        <w:rPr>
          <w:rFonts w:cs="Calibri"/>
          <w:spacing w:val="17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may</w:t>
      </w:r>
      <w:r w:rsidR="00611D3E" w:rsidRPr="00F6331B">
        <w:rPr>
          <w:rFonts w:cs="Calibri"/>
          <w:spacing w:val="14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be</w:t>
      </w:r>
      <w:r w:rsidR="00611D3E" w:rsidRPr="00F6331B">
        <w:rPr>
          <w:rFonts w:cs="Calibri"/>
          <w:spacing w:val="14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adjusted</w:t>
      </w:r>
      <w:r w:rsidR="00611D3E" w:rsidRPr="00F6331B">
        <w:rPr>
          <w:rFonts w:cs="Calibri"/>
          <w:spacing w:val="12"/>
          <w:sz w:val="22"/>
          <w:szCs w:val="22"/>
        </w:rPr>
        <w:t xml:space="preserve"> </w:t>
      </w:r>
      <w:r w:rsidR="00611D3E" w:rsidRPr="00F6331B">
        <w:rPr>
          <w:rFonts w:cs="Calibri"/>
          <w:sz w:val="22"/>
          <w:szCs w:val="22"/>
        </w:rPr>
        <w:t>at</w:t>
      </w:r>
      <w:r w:rsidR="00611D3E" w:rsidRPr="00F6331B">
        <w:rPr>
          <w:rFonts w:cs="Calibri"/>
          <w:spacing w:val="16"/>
          <w:sz w:val="22"/>
          <w:szCs w:val="22"/>
        </w:rPr>
        <w:t xml:space="preserve"> </w:t>
      </w:r>
      <w:r w:rsidR="00611D3E" w:rsidRPr="00F6331B">
        <w:rPr>
          <w:rFonts w:cs="Calibri"/>
          <w:sz w:val="22"/>
          <w:szCs w:val="22"/>
        </w:rPr>
        <w:t>any</w:t>
      </w:r>
      <w:r w:rsidR="00611D3E" w:rsidRPr="00F6331B">
        <w:rPr>
          <w:rFonts w:cs="Calibri"/>
          <w:spacing w:val="14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time</w:t>
      </w:r>
      <w:r w:rsidR="00611D3E" w:rsidRPr="00F6331B">
        <w:rPr>
          <w:rFonts w:cs="Calibri"/>
          <w:spacing w:val="14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based</w:t>
      </w:r>
      <w:r w:rsidR="00611D3E" w:rsidRPr="00F6331B">
        <w:rPr>
          <w:rFonts w:cs="Calibri"/>
          <w:spacing w:val="12"/>
          <w:sz w:val="22"/>
          <w:szCs w:val="22"/>
        </w:rPr>
        <w:t xml:space="preserve"> </w:t>
      </w:r>
      <w:r w:rsidR="00611D3E" w:rsidRPr="00F6331B">
        <w:rPr>
          <w:rFonts w:cs="Calibri"/>
          <w:spacing w:val="1"/>
          <w:sz w:val="22"/>
          <w:szCs w:val="22"/>
        </w:rPr>
        <w:t>on</w:t>
      </w:r>
      <w:r w:rsidR="00611D3E" w:rsidRPr="00F6331B">
        <w:rPr>
          <w:rFonts w:cs="Calibri"/>
          <w:spacing w:val="12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changes</w:t>
      </w:r>
      <w:r w:rsidR="00611D3E" w:rsidRPr="00F6331B">
        <w:rPr>
          <w:rFonts w:cs="Calibri"/>
          <w:spacing w:val="15"/>
          <w:sz w:val="22"/>
          <w:szCs w:val="22"/>
        </w:rPr>
        <w:t xml:space="preserve"> </w:t>
      </w:r>
      <w:r w:rsidR="00611D3E" w:rsidRPr="00F6331B">
        <w:rPr>
          <w:rFonts w:cs="Calibri"/>
          <w:sz w:val="22"/>
          <w:szCs w:val="22"/>
        </w:rPr>
        <w:t>to</w:t>
      </w:r>
      <w:r w:rsidR="00611D3E" w:rsidRPr="00F6331B">
        <w:rPr>
          <w:rFonts w:cs="Calibri"/>
          <w:spacing w:val="57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household</w:t>
      </w:r>
      <w:r w:rsidR="00611D3E" w:rsidRPr="00F6331B">
        <w:rPr>
          <w:rFonts w:cs="Calibri"/>
          <w:spacing w:val="31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income,</w:t>
      </w:r>
      <w:r w:rsidR="00611D3E" w:rsidRPr="00F6331B">
        <w:rPr>
          <w:rFonts w:cs="Calibri"/>
          <w:spacing w:val="33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lastRenderedPageBreak/>
        <w:t>including,</w:t>
      </w:r>
      <w:r w:rsidR="00611D3E" w:rsidRPr="00F6331B">
        <w:rPr>
          <w:rFonts w:cs="Calibri"/>
          <w:spacing w:val="33"/>
          <w:sz w:val="22"/>
          <w:szCs w:val="22"/>
        </w:rPr>
        <w:t xml:space="preserve"> </w:t>
      </w:r>
      <w:r w:rsidR="00611D3E" w:rsidRPr="00F6331B">
        <w:rPr>
          <w:rFonts w:cs="Calibri"/>
          <w:spacing w:val="-2"/>
          <w:sz w:val="22"/>
          <w:szCs w:val="22"/>
        </w:rPr>
        <w:t>but</w:t>
      </w:r>
      <w:r w:rsidR="00611D3E" w:rsidRPr="00F6331B">
        <w:rPr>
          <w:rFonts w:cs="Calibri"/>
          <w:spacing w:val="32"/>
          <w:sz w:val="22"/>
          <w:szCs w:val="22"/>
        </w:rPr>
        <w:t xml:space="preserve"> </w:t>
      </w:r>
      <w:r w:rsidR="00611D3E" w:rsidRPr="00F6331B">
        <w:rPr>
          <w:rFonts w:cs="Calibri"/>
          <w:spacing w:val="-2"/>
          <w:sz w:val="22"/>
          <w:szCs w:val="22"/>
        </w:rPr>
        <w:t>not</w:t>
      </w:r>
      <w:r w:rsidR="00611D3E" w:rsidRPr="00F6331B">
        <w:rPr>
          <w:rFonts w:cs="Calibri"/>
          <w:spacing w:val="31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limited</w:t>
      </w:r>
      <w:r w:rsidR="00611D3E" w:rsidRPr="00F6331B">
        <w:rPr>
          <w:rFonts w:cs="Calibri"/>
          <w:spacing w:val="31"/>
          <w:sz w:val="22"/>
          <w:szCs w:val="22"/>
        </w:rPr>
        <w:t xml:space="preserve"> </w:t>
      </w:r>
      <w:r w:rsidR="00611D3E" w:rsidRPr="00F6331B">
        <w:rPr>
          <w:rFonts w:cs="Calibri"/>
          <w:sz w:val="22"/>
          <w:szCs w:val="22"/>
        </w:rPr>
        <w:t>to</w:t>
      </w:r>
      <w:r w:rsidR="00611D3E" w:rsidRPr="00F6331B">
        <w:rPr>
          <w:rFonts w:cs="Calibri"/>
          <w:spacing w:val="31"/>
          <w:sz w:val="22"/>
          <w:szCs w:val="22"/>
        </w:rPr>
        <w:t xml:space="preserve"> </w:t>
      </w:r>
      <w:r w:rsidR="00611D3E" w:rsidRPr="00F6331B">
        <w:rPr>
          <w:rFonts w:cs="Calibri"/>
          <w:spacing w:val="2"/>
          <w:sz w:val="22"/>
          <w:szCs w:val="22"/>
        </w:rPr>
        <w:t>at</w:t>
      </w:r>
      <w:r w:rsidR="00611D3E" w:rsidRPr="00F6331B">
        <w:rPr>
          <w:rFonts w:cs="Calibri"/>
          <w:spacing w:val="32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each</w:t>
      </w:r>
      <w:r w:rsidR="00611D3E" w:rsidRPr="00F6331B">
        <w:rPr>
          <w:rFonts w:cs="Calibri"/>
          <w:spacing w:val="32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90</w:t>
      </w:r>
      <w:r w:rsidR="00611D3E" w:rsidRPr="00F6331B">
        <w:rPr>
          <w:rFonts w:cs="Calibri"/>
          <w:spacing w:val="31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day</w:t>
      </w:r>
      <w:r w:rsidR="00611D3E" w:rsidRPr="00F6331B">
        <w:rPr>
          <w:rFonts w:cs="Calibri"/>
          <w:spacing w:val="33"/>
          <w:sz w:val="22"/>
          <w:szCs w:val="22"/>
        </w:rPr>
        <w:t xml:space="preserve"> </w:t>
      </w:r>
      <w:r w:rsidR="00611D3E" w:rsidRPr="00F6331B">
        <w:rPr>
          <w:rFonts w:cs="Calibri"/>
          <w:spacing w:val="-1"/>
          <w:sz w:val="22"/>
          <w:szCs w:val="22"/>
        </w:rPr>
        <w:t>reassessment</w:t>
      </w:r>
      <w:r w:rsidR="006D2BA1" w:rsidRPr="00F6331B">
        <w:rPr>
          <w:rFonts w:cs="Calibri"/>
          <w:spacing w:val="-1"/>
          <w:sz w:val="22"/>
          <w:szCs w:val="22"/>
        </w:rPr>
        <w:t>.</w:t>
      </w:r>
      <w:r w:rsidRPr="00F6331B">
        <w:rPr>
          <w:rFonts w:cs="Calibri"/>
          <w:spacing w:val="-1"/>
          <w:sz w:val="22"/>
          <w:szCs w:val="22"/>
        </w:rPr>
        <w:t>”</w:t>
      </w:r>
    </w:p>
    <w:p w14:paraId="1C9801DF" w14:textId="70A21EE5" w:rsidR="005D4943" w:rsidRDefault="00123BA6" w:rsidP="001F181D">
      <w:pPr>
        <w:widowControl w:val="0"/>
        <w:tabs>
          <w:tab w:val="left" w:pos="821"/>
        </w:tabs>
        <w:kinsoku w:val="0"/>
        <w:overflowPunct w:val="0"/>
        <w:autoSpaceDE w:val="0"/>
        <w:autoSpaceDN w:val="0"/>
        <w:adjustRightInd w:val="0"/>
        <w:ind w:left="821" w:right="117"/>
        <w:rPr>
          <w:rFonts w:cs="Calibri"/>
          <w:spacing w:val="-1"/>
          <w:sz w:val="22"/>
          <w:szCs w:val="22"/>
        </w:rPr>
      </w:pPr>
      <w:r w:rsidRPr="00123BA6">
        <w:rPr>
          <w:rFonts w:cs="Calibri"/>
          <w:b/>
          <w:spacing w:val="-1"/>
          <w:sz w:val="22"/>
          <w:szCs w:val="22"/>
        </w:rPr>
        <w:t xml:space="preserve">Make </w:t>
      </w:r>
      <w:r w:rsidRPr="006D2BA1">
        <w:rPr>
          <w:rFonts w:cs="Calibri"/>
          <w:b/>
          <w:spacing w:val="-1"/>
          <w:sz w:val="22"/>
          <w:szCs w:val="22"/>
        </w:rPr>
        <w:t xml:space="preserve">revision to the </w:t>
      </w:r>
      <w:r w:rsidR="00443F0D">
        <w:rPr>
          <w:rFonts w:cs="Calibri"/>
          <w:b/>
          <w:spacing w:val="-1"/>
          <w:sz w:val="22"/>
          <w:szCs w:val="22"/>
        </w:rPr>
        <w:t xml:space="preserve">language on </w:t>
      </w:r>
      <w:r w:rsidRPr="006D2BA1">
        <w:rPr>
          <w:rFonts w:cs="Calibri"/>
          <w:b/>
          <w:spacing w:val="-1"/>
          <w:sz w:val="22"/>
          <w:szCs w:val="22"/>
        </w:rPr>
        <w:t xml:space="preserve">rental </w:t>
      </w:r>
      <w:r w:rsidR="006D2BA1" w:rsidRPr="006D2BA1">
        <w:rPr>
          <w:rFonts w:cs="Calibri"/>
          <w:b/>
          <w:spacing w:val="-1"/>
          <w:sz w:val="22"/>
          <w:szCs w:val="22"/>
        </w:rPr>
        <w:t xml:space="preserve">caps </w:t>
      </w:r>
      <w:r w:rsidR="00443F0D">
        <w:rPr>
          <w:rFonts w:cs="Calibri"/>
          <w:b/>
          <w:spacing w:val="-1"/>
          <w:sz w:val="22"/>
          <w:szCs w:val="22"/>
        </w:rPr>
        <w:t xml:space="preserve">on Page 26 </w:t>
      </w:r>
      <w:r w:rsidR="006D2BA1" w:rsidRPr="006D2BA1">
        <w:rPr>
          <w:rFonts w:cs="Calibri"/>
          <w:b/>
          <w:spacing w:val="-1"/>
          <w:sz w:val="22"/>
          <w:szCs w:val="22"/>
        </w:rPr>
        <w:t xml:space="preserve">to </w:t>
      </w:r>
      <w:r w:rsidRPr="006D2BA1">
        <w:rPr>
          <w:rFonts w:cs="Calibri"/>
          <w:b/>
          <w:spacing w:val="-1"/>
          <w:sz w:val="22"/>
          <w:szCs w:val="22"/>
        </w:rPr>
        <w:t xml:space="preserve">xx% </w:t>
      </w:r>
      <w:r w:rsidR="005D4943" w:rsidRPr="006D2BA1">
        <w:rPr>
          <w:rFonts w:cs="Calibri"/>
          <w:b/>
          <w:spacing w:val="-1"/>
          <w:sz w:val="22"/>
          <w:szCs w:val="22"/>
        </w:rPr>
        <w:t xml:space="preserve">of “rent”, not “FMR” with parenthetic “(per FMR and rent reasonableness standards)” </w:t>
      </w:r>
      <w:r w:rsidR="006D2BA1" w:rsidRPr="006D2BA1">
        <w:rPr>
          <w:rFonts w:cs="Calibri"/>
          <w:b/>
          <w:spacing w:val="-1"/>
          <w:sz w:val="22"/>
          <w:szCs w:val="22"/>
        </w:rPr>
        <w:t>as shown below</w:t>
      </w:r>
      <w:r w:rsidR="006D2BA1">
        <w:rPr>
          <w:rFonts w:cs="Calibri"/>
          <w:spacing w:val="-1"/>
          <w:sz w:val="22"/>
          <w:szCs w:val="22"/>
        </w:rPr>
        <w:t xml:space="preserve">: </w:t>
      </w:r>
    </w:p>
    <w:p w14:paraId="003B959F" w14:textId="4672FBF6" w:rsidR="00123BA6" w:rsidRPr="006D2BA1" w:rsidRDefault="00F6331B" w:rsidP="006D2BA1">
      <w:pPr>
        <w:pStyle w:val="ListParagraph"/>
        <w:widowControl w:val="0"/>
        <w:numPr>
          <w:ilvl w:val="0"/>
          <w:numId w:val="39"/>
        </w:numPr>
        <w:tabs>
          <w:tab w:val="left" w:pos="801"/>
        </w:tabs>
        <w:kinsoku w:val="0"/>
        <w:overflowPunct w:val="0"/>
        <w:autoSpaceDE w:val="0"/>
        <w:autoSpaceDN w:val="0"/>
        <w:adjustRightInd w:val="0"/>
        <w:spacing w:line="239" w:lineRule="auto"/>
        <w:ind w:right="119"/>
        <w:rPr>
          <w:rFonts w:ascii="Calibri" w:hAnsi="Calibri" w:cs="Calibri"/>
        </w:rPr>
      </w:pPr>
      <w:r>
        <w:rPr>
          <w:rFonts w:ascii="Calibri" w:hAnsi="Calibri" w:cs="Calibri"/>
          <w:spacing w:val="-1"/>
        </w:rPr>
        <w:t>“</w:t>
      </w:r>
      <w:r w:rsidR="00123BA6" w:rsidRPr="006D2BA1">
        <w:rPr>
          <w:rFonts w:ascii="Calibri" w:hAnsi="Calibri" w:cs="Calibri"/>
          <w:spacing w:val="-1"/>
        </w:rPr>
        <w:t>Participants</w:t>
      </w:r>
      <w:r w:rsidR="00123BA6" w:rsidRPr="006D2BA1">
        <w:rPr>
          <w:rFonts w:ascii="Calibri" w:hAnsi="Calibri" w:cs="Calibri"/>
          <w:spacing w:val="33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may</w:t>
      </w:r>
      <w:r w:rsidR="00123BA6" w:rsidRPr="006D2BA1">
        <w:rPr>
          <w:rFonts w:ascii="Calibri" w:hAnsi="Calibri" w:cs="Calibri"/>
          <w:spacing w:val="34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receive</w:t>
      </w:r>
      <w:r w:rsidR="00123BA6" w:rsidRPr="006D2BA1">
        <w:rPr>
          <w:rFonts w:ascii="Calibri" w:hAnsi="Calibri" w:cs="Calibri"/>
          <w:spacing w:val="34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rental</w:t>
      </w:r>
      <w:r w:rsidR="00123BA6" w:rsidRPr="006D2BA1">
        <w:rPr>
          <w:rFonts w:ascii="Calibri" w:hAnsi="Calibri" w:cs="Calibri"/>
          <w:spacing w:val="33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assistance</w:t>
      </w:r>
      <w:r w:rsidR="00123BA6" w:rsidRPr="006D2BA1">
        <w:rPr>
          <w:rFonts w:ascii="Calibri" w:hAnsi="Calibri" w:cs="Calibri"/>
          <w:spacing w:val="34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of</w:t>
      </w:r>
      <w:r w:rsidR="00123BA6" w:rsidRPr="006D2BA1">
        <w:rPr>
          <w:rFonts w:ascii="Calibri" w:hAnsi="Calibri" w:cs="Calibri"/>
          <w:spacing w:val="34"/>
        </w:rPr>
        <w:t xml:space="preserve"> </w:t>
      </w:r>
      <w:r w:rsidR="00123BA6" w:rsidRPr="006D2BA1">
        <w:rPr>
          <w:rFonts w:ascii="Calibri" w:hAnsi="Calibri" w:cs="Calibri"/>
          <w:spacing w:val="-4"/>
        </w:rPr>
        <w:t>no</w:t>
      </w:r>
      <w:r w:rsidR="00123BA6" w:rsidRPr="006D2BA1">
        <w:rPr>
          <w:rFonts w:ascii="Calibri" w:hAnsi="Calibri" w:cs="Calibri"/>
          <w:spacing w:val="32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more</w:t>
      </w:r>
      <w:r w:rsidR="00123BA6" w:rsidRPr="006D2BA1">
        <w:rPr>
          <w:rFonts w:ascii="Calibri" w:hAnsi="Calibri" w:cs="Calibri"/>
          <w:spacing w:val="33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than</w:t>
      </w:r>
      <w:r w:rsidR="00123BA6" w:rsidRPr="006D2BA1">
        <w:rPr>
          <w:rFonts w:ascii="Calibri" w:hAnsi="Calibri" w:cs="Calibri"/>
          <w:spacing w:val="32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the</w:t>
      </w:r>
      <w:r w:rsidR="00123BA6" w:rsidRPr="006D2BA1">
        <w:rPr>
          <w:rFonts w:ascii="Calibri" w:hAnsi="Calibri" w:cs="Calibri"/>
          <w:spacing w:val="29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following</w:t>
      </w:r>
      <w:r w:rsidR="00123BA6" w:rsidRPr="006D2BA1">
        <w:rPr>
          <w:rFonts w:ascii="Calibri" w:hAnsi="Calibri" w:cs="Calibri"/>
          <w:spacing w:val="37"/>
          <w:w w:val="99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percentages</w:t>
      </w:r>
      <w:r w:rsidR="00123BA6" w:rsidRPr="006D2BA1">
        <w:rPr>
          <w:rFonts w:ascii="Calibri" w:hAnsi="Calibri" w:cs="Calibri"/>
          <w:spacing w:val="8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of</w:t>
      </w:r>
      <w:r w:rsidR="00123BA6" w:rsidRPr="006D2BA1">
        <w:rPr>
          <w:rFonts w:ascii="Calibri" w:hAnsi="Calibri" w:cs="Calibri"/>
          <w:spacing w:val="8"/>
        </w:rPr>
        <w:t xml:space="preserve"> </w:t>
      </w:r>
      <w:r w:rsidR="006D2BA1" w:rsidRPr="006D2BA1">
        <w:rPr>
          <w:rFonts w:ascii="Calibri" w:hAnsi="Calibri" w:cs="Calibri"/>
          <w:i/>
          <w:spacing w:val="8"/>
        </w:rPr>
        <w:t>rent</w:t>
      </w:r>
      <w:r w:rsidR="006D2BA1" w:rsidRPr="006D2BA1">
        <w:rPr>
          <w:rFonts w:ascii="Calibri" w:hAnsi="Calibri" w:cs="Calibri"/>
          <w:spacing w:val="8"/>
        </w:rPr>
        <w:t xml:space="preserve"> </w:t>
      </w:r>
      <w:r w:rsidR="00123BA6" w:rsidRPr="006D2BA1">
        <w:rPr>
          <w:rFonts w:ascii="Calibri" w:hAnsi="Calibri" w:cs="Calibri"/>
          <w:strike/>
          <w:spacing w:val="-1"/>
        </w:rPr>
        <w:t>FMR</w:t>
      </w:r>
      <w:r w:rsidR="00123BA6" w:rsidRPr="006D2BA1">
        <w:rPr>
          <w:rFonts w:ascii="Calibri" w:hAnsi="Calibri" w:cs="Calibri"/>
          <w:spacing w:val="8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for</w:t>
      </w:r>
      <w:r w:rsidR="00123BA6" w:rsidRPr="006D2BA1">
        <w:rPr>
          <w:rFonts w:ascii="Calibri" w:hAnsi="Calibri" w:cs="Calibri"/>
          <w:spacing w:val="8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each</w:t>
      </w:r>
      <w:r w:rsidR="00123BA6" w:rsidRPr="006D2BA1">
        <w:rPr>
          <w:rFonts w:ascii="Calibri" w:hAnsi="Calibri" w:cs="Calibri"/>
          <w:spacing w:val="6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of</w:t>
      </w:r>
      <w:r w:rsidR="00123BA6" w:rsidRPr="006D2BA1">
        <w:rPr>
          <w:rFonts w:ascii="Calibri" w:hAnsi="Calibri" w:cs="Calibri"/>
          <w:spacing w:val="9"/>
        </w:rPr>
        <w:t xml:space="preserve"> </w:t>
      </w:r>
      <w:r w:rsidR="00123BA6" w:rsidRPr="006D2BA1">
        <w:rPr>
          <w:rFonts w:ascii="Calibri" w:hAnsi="Calibri" w:cs="Calibri"/>
        </w:rPr>
        <w:t>the</w:t>
      </w:r>
      <w:r w:rsidR="00123BA6" w:rsidRPr="006D2BA1">
        <w:rPr>
          <w:rFonts w:ascii="Calibri" w:hAnsi="Calibri" w:cs="Calibri"/>
          <w:spacing w:val="8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indicated</w:t>
      </w:r>
      <w:r w:rsidR="00123BA6" w:rsidRPr="006D2BA1">
        <w:rPr>
          <w:rFonts w:ascii="Calibri" w:hAnsi="Calibri" w:cs="Calibri"/>
          <w:spacing w:val="7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time</w:t>
      </w:r>
      <w:r w:rsidR="00123BA6" w:rsidRPr="006D2BA1">
        <w:rPr>
          <w:rFonts w:ascii="Calibri" w:hAnsi="Calibri" w:cs="Calibri"/>
          <w:spacing w:val="18"/>
        </w:rPr>
        <w:t xml:space="preserve"> </w:t>
      </w:r>
      <w:r w:rsidR="00123BA6" w:rsidRPr="006D2BA1">
        <w:rPr>
          <w:rFonts w:ascii="Calibri" w:hAnsi="Calibri" w:cs="Calibri"/>
        </w:rPr>
        <w:t>frames</w:t>
      </w:r>
      <w:r w:rsidR="00123BA6" w:rsidRPr="006D2BA1">
        <w:rPr>
          <w:rFonts w:ascii="Calibri" w:hAnsi="Calibri" w:cs="Calibri"/>
          <w:spacing w:val="8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(security</w:t>
      </w:r>
      <w:r w:rsidR="00123BA6" w:rsidRPr="006D2BA1">
        <w:rPr>
          <w:rFonts w:ascii="Calibri" w:hAnsi="Calibri" w:cs="Calibri"/>
          <w:spacing w:val="8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deposits</w:t>
      </w:r>
      <w:r w:rsidR="00123BA6" w:rsidRPr="006D2BA1">
        <w:rPr>
          <w:rFonts w:ascii="Calibri" w:hAnsi="Calibri" w:cs="Calibri"/>
          <w:spacing w:val="8"/>
        </w:rPr>
        <w:t xml:space="preserve"> </w:t>
      </w:r>
      <w:r w:rsidR="00123BA6" w:rsidRPr="006D2BA1">
        <w:rPr>
          <w:rFonts w:ascii="Calibri" w:hAnsi="Calibri" w:cs="Calibri"/>
        </w:rPr>
        <w:t>are</w:t>
      </w:r>
      <w:r w:rsidR="00123BA6" w:rsidRPr="006D2BA1">
        <w:rPr>
          <w:rFonts w:ascii="Calibri" w:hAnsi="Calibri" w:cs="Calibri"/>
          <w:spacing w:val="69"/>
          <w:w w:val="99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excluded</w:t>
      </w:r>
      <w:r w:rsidR="00123BA6" w:rsidRPr="006D2BA1">
        <w:rPr>
          <w:rFonts w:ascii="Calibri" w:hAnsi="Calibri" w:cs="Calibri"/>
          <w:spacing w:val="-6"/>
        </w:rPr>
        <w:t xml:space="preserve"> </w:t>
      </w:r>
      <w:r w:rsidR="00123BA6" w:rsidRPr="006D2BA1">
        <w:rPr>
          <w:rFonts w:ascii="Calibri" w:hAnsi="Calibri" w:cs="Calibri"/>
        </w:rPr>
        <w:t>from</w:t>
      </w:r>
      <w:r w:rsidR="00123BA6" w:rsidRPr="006D2BA1">
        <w:rPr>
          <w:rFonts w:ascii="Calibri" w:hAnsi="Calibri" w:cs="Calibri"/>
          <w:spacing w:val="-6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these</w:t>
      </w:r>
      <w:r w:rsidR="00123BA6" w:rsidRPr="006D2BA1">
        <w:rPr>
          <w:rFonts w:ascii="Calibri" w:hAnsi="Calibri" w:cs="Calibri"/>
          <w:spacing w:val="-3"/>
        </w:rPr>
        <w:t xml:space="preserve"> </w:t>
      </w:r>
      <w:r w:rsidR="00123BA6" w:rsidRPr="006D2BA1">
        <w:rPr>
          <w:rFonts w:ascii="Calibri" w:hAnsi="Calibri" w:cs="Calibri"/>
          <w:spacing w:val="-1"/>
        </w:rPr>
        <w:t>limits):</w:t>
      </w:r>
    </w:p>
    <w:p w14:paraId="389B8FF1" w14:textId="3935817A" w:rsidR="00123BA6" w:rsidRPr="00D56D1F" w:rsidRDefault="00123BA6" w:rsidP="00F6331B">
      <w:pPr>
        <w:widowControl w:val="0"/>
        <w:kinsoku w:val="0"/>
        <w:overflowPunct w:val="0"/>
        <w:autoSpaceDE w:val="0"/>
        <w:autoSpaceDN w:val="0"/>
        <w:adjustRightInd w:val="0"/>
        <w:ind w:left="2074" w:hanging="634"/>
        <w:rPr>
          <w:rFonts w:ascii="Calibri" w:hAnsi="Calibri" w:cs="Calibri"/>
        </w:rPr>
      </w:pPr>
      <w:r w:rsidRPr="0025776C">
        <w:rPr>
          <w:rFonts w:ascii="Calibri" w:hAnsi="Calibri" w:cs="Calibri"/>
          <w:spacing w:val="-1"/>
        </w:rPr>
        <w:t xml:space="preserve">•Months </w:t>
      </w:r>
      <w:r w:rsidRPr="0025776C">
        <w:rPr>
          <w:rFonts w:ascii="Calibri" w:hAnsi="Calibri" w:cs="Calibri"/>
        </w:rPr>
        <w:t>1-3</w:t>
      </w:r>
      <w:r w:rsidRPr="0025776C">
        <w:rPr>
          <w:rFonts w:ascii="Calibri" w:hAnsi="Calibri" w:cs="Calibri"/>
          <w:spacing w:val="-2"/>
        </w:rPr>
        <w:t xml:space="preserve"> </w:t>
      </w:r>
      <w:r w:rsidRPr="0025776C">
        <w:rPr>
          <w:rFonts w:ascii="Calibri" w:hAnsi="Calibri" w:cs="Calibri"/>
        </w:rPr>
        <w:t xml:space="preserve">– </w:t>
      </w:r>
      <w:r w:rsidRPr="0025776C">
        <w:rPr>
          <w:rFonts w:ascii="Calibri" w:hAnsi="Calibri" w:cs="Calibri"/>
          <w:spacing w:val="-1"/>
        </w:rPr>
        <w:t>100%</w:t>
      </w:r>
      <w:r w:rsidRPr="0025776C">
        <w:rPr>
          <w:rFonts w:ascii="Calibri" w:hAnsi="Calibri" w:cs="Calibri"/>
          <w:spacing w:val="-4"/>
        </w:rPr>
        <w:t xml:space="preserve"> </w:t>
      </w:r>
      <w:r w:rsidRPr="0025776C">
        <w:rPr>
          <w:rFonts w:ascii="Calibri" w:hAnsi="Calibri" w:cs="Calibri"/>
          <w:spacing w:val="-1"/>
        </w:rPr>
        <w:t>of</w:t>
      </w:r>
      <w:r w:rsidRPr="0025776C">
        <w:rPr>
          <w:rFonts w:ascii="Calibri" w:hAnsi="Calibri" w:cs="Calibri"/>
        </w:rPr>
        <w:t xml:space="preserve"> </w:t>
      </w:r>
      <w:r w:rsidRPr="00123BA6">
        <w:rPr>
          <w:rFonts w:ascii="Calibri" w:hAnsi="Calibri" w:cs="Calibri"/>
          <w:i/>
        </w:rPr>
        <w:t>rent</w:t>
      </w:r>
      <w:r>
        <w:rPr>
          <w:rFonts w:ascii="Calibri" w:hAnsi="Calibri" w:cs="Calibri"/>
        </w:rPr>
        <w:t xml:space="preserve"> </w:t>
      </w:r>
      <w:r w:rsidRPr="00123BA6">
        <w:rPr>
          <w:rFonts w:ascii="Calibri" w:hAnsi="Calibri" w:cs="Calibri"/>
          <w:strike/>
          <w:spacing w:val="-1"/>
        </w:rPr>
        <w:t>FMR</w:t>
      </w:r>
      <w:r w:rsidRPr="00123BA6">
        <w:rPr>
          <w:rFonts w:ascii="Calibri" w:hAnsi="Calibri" w:cs="Calibri"/>
          <w:spacing w:val="-1"/>
        </w:rPr>
        <w:t xml:space="preserve"> </w:t>
      </w:r>
      <w:r w:rsidRPr="00123BA6">
        <w:rPr>
          <w:rFonts w:ascii="Calibri" w:hAnsi="Calibri" w:cs="Calibri"/>
          <w:i/>
          <w:spacing w:val="-1"/>
        </w:rPr>
        <w:t>(per FMR and rent reasonableness standards)</w:t>
      </w:r>
    </w:p>
    <w:p w14:paraId="42EDD374" w14:textId="25B93223" w:rsidR="00123BA6" w:rsidRPr="0025776C" w:rsidRDefault="00123BA6" w:rsidP="00F6331B">
      <w:pPr>
        <w:widowControl w:val="0"/>
        <w:kinsoku w:val="0"/>
        <w:overflowPunct w:val="0"/>
        <w:autoSpaceDE w:val="0"/>
        <w:autoSpaceDN w:val="0"/>
        <w:adjustRightInd w:val="0"/>
        <w:ind w:left="2074" w:hanging="634"/>
        <w:rPr>
          <w:rFonts w:ascii="Calibri" w:hAnsi="Calibri" w:cs="Calibri"/>
        </w:rPr>
      </w:pPr>
      <w:r w:rsidRPr="0025776C">
        <w:rPr>
          <w:rFonts w:ascii="Calibri" w:hAnsi="Calibri" w:cs="Calibri"/>
          <w:spacing w:val="-1"/>
        </w:rPr>
        <w:t>•Months</w:t>
      </w:r>
      <w:r w:rsidRPr="0025776C">
        <w:rPr>
          <w:rFonts w:ascii="Calibri" w:hAnsi="Calibri" w:cs="Calibri"/>
        </w:rPr>
        <w:t xml:space="preserve"> 4</w:t>
      </w:r>
      <w:r w:rsidR="00443F0D">
        <w:rPr>
          <w:rFonts w:ascii="Calibri" w:hAnsi="Calibri" w:cs="Calibri"/>
          <w:spacing w:val="-3"/>
        </w:rPr>
        <w:t>-</w:t>
      </w:r>
      <w:r w:rsidRPr="0025776C">
        <w:rPr>
          <w:rFonts w:ascii="Calibri" w:hAnsi="Calibri" w:cs="Calibri"/>
        </w:rPr>
        <w:t>6</w:t>
      </w:r>
      <w:r w:rsidRPr="0025776C">
        <w:rPr>
          <w:rFonts w:ascii="Calibri" w:hAnsi="Calibri" w:cs="Calibri"/>
          <w:spacing w:val="-1"/>
        </w:rPr>
        <w:t xml:space="preserve"> </w:t>
      </w:r>
      <w:r w:rsidRPr="0025776C">
        <w:rPr>
          <w:rFonts w:ascii="Calibri" w:hAnsi="Calibri" w:cs="Calibri"/>
        </w:rPr>
        <w:t>-</w:t>
      </w:r>
      <w:r w:rsidRPr="0025776C">
        <w:rPr>
          <w:rFonts w:ascii="Calibri" w:hAnsi="Calibri" w:cs="Calibri"/>
          <w:spacing w:val="2"/>
        </w:rPr>
        <w:t xml:space="preserve"> </w:t>
      </w:r>
      <w:r w:rsidRPr="0025776C">
        <w:rPr>
          <w:rFonts w:ascii="Calibri" w:hAnsi="Calibri" w:cs="Calibri"/>
        </w:rPr>
        <w:t>80%</w:t>
      </w:r>
      <w:r w:rsidRPr="0025776C">
        <w:rPr>
          <w:rFonts w:ascii="Calibri" w:hAnsi="Calibri" w:cs="Calibri"/>
          <w:spacing w:val="-3"/>
        </w:rPr>
        <w:t xml:space="preserve"> </w:t>
      </w:r>
      <w:r w:rsidRPr="0025776C">
        <w:rPr>
          <w:rFonts w:ascii="Calibri" w:hAnsi="Calibri" w:cs="Calibri"/>
          <w:spacing w:val="-1"/>
        </w:rPr>
        <w:t>of</w:t>
      </w:r>
      <w:r w:rsidRPr="0025776C">
        <w:rPr>
          <w:rFonts w:ascii="Calibri" w:hAnsi="Calibri" w:cs="Calibri"/>
        </w:rPr>
        <w:t xml:space="preserve"> </w:t>
      </w:r>
      <w:r w:rsidRPr="00123BA6">
        <w:rPr>
          <w:rFonts w:ascii="Calibri" w:hAnsi="Calibri" w:cs="Calibri"/>
          <w:i/>
        </w:rPr>
        <w:t>rent</w:t>
      </w:r>
      <w:r>
        <w:rPr>
          <w:rFonts w:ascii="Calibri" w:hAnsi="Calibri" w:cs="Calibri"/>
        </w:rPr>
        <w:t xml:space="preserve"> </w:t>
      </w:r>
      <w:r w:rsidRPr="00123BA6">
        <w:rPr>
          <w:rFonts w:ascii="Calibri" w:hAnsi="Calibri" w:cs="Calibri"/>
          <w:strike/>
          <w:spacing w:val="-1"/>
        </w:rPr>
        <w:t>FMR</w:t>
      </w:r>
      <w:r w:rsidRPr="00123BA6">
        <w:rPr>
          <w:rFonts w:ascii="Calibri" w:hAnsi="Calibri" w:cs="Calibri"/>
          <w:spacing w:val="-1"/>
        </w:rPr>
        <w:t xml:space="preserve"> </w:t>
      </w:r>
      <w:r w:rsidRPr="00123BA6">
        <w:rPr>
          <w:rFonts w:ascii="Calibri" w:hAnsi="Calibri" w:cs="Calibri"/>
          <w:i/>
          <w:spacing w:val="-1"/>
        </w:rPr>
        <w:t>(per FMR and rent reasonableness standards</w:t>
      </w:r>
      <w:r w:rsidRPr="00123BA6">
        <w:rPr>
          <w:rFonts w:ascii="Calibri" w:hAnsi="Calibri" w:cs="Calibri"/>
          <w:spacing w:val="-1"/>
        </w:rPr>
        <w:t>)</w:t>
      </w:r>
    </w:p>
    <w:p w14:paraId="38D5DB90" w14:textId="4CDC7E08" w:rsidR="00123BA6" w:rsidRPr="00D56D1F" w:rsidRDefault="00123BA6" w:rsidP="00F6331B">
      <w:pPr>
        <w:widowControl w:val="0"/>
        <w:kinsoku w:val="0"/>
        <w:overflowPunct w:val="0"/>
        <w:autoSpaceDE w:val="0"/>
        <w:autoSpaceDN w:val="0"/>
        <w:adjustRightInd w:val="0"/>
        <w:ind w:left="2074" w:hanging="634"/>
        <w:rPr>
          <w:rFonts w:ascii="Calibri" w:hAnsi="Calibri" w:cs="Calibri"/>
        </w:rPr>
      </w:pPr>
      <w:r w:rsidRPr="0025776C">
        <w:rPr>
          <w:rFonts w:ascii="Calibri" w:hAnsi="Calibri" w:cs="Calibri"/>
          <w:spacing w:val="-1"/>
        </w:rPr>
        <w:t>•Months</w:t>
      </w:r>
      <w:r w:rsidRPr="0025776C">
        <w:rPr>
          <w:rFonts w:ascii="Calibri" w:hAnsi="Calibri" w:cs="Calibri"/>
        </w:rPr>
        <w:t xml:space="preserve"> 7</w:t>
      </w:r>
      <w:r w:rsidRPr="0025776C">
        <w:rPr>
          <w:rFonts w:ascii="Calibri" w:hAnsi="Calibri" w:cs="Calibri"/>
          <w:spacing w:val="-2"/>
        </w:rPr>
        <w:t xml:space="preserve"> </w:t>
      </w:r>
      <w:r w:rsidR="00443F0D">
        <w:rPr>
          <w:rFonts w:ascii="Calibri" w:hAnsi="Calibri" w:cs="Calibri"/>
        </w:rPr>
        <w:t>-</w:t>
      </w:r>
      <w:r w:rsidRPr="0025776C">
        <w:rPr>
          <w:rFonts w:ascii="Calibri" w:hAnsi="Calibri" w:cs="Calibri"/>
        </w:rPr>
        <w:t>9 -</w:t>
      </w:r>
      <w:r w:rsidRPr="0025776C">
        <w:rPr>
          <w:rFonts w:ascii="Calibri" w:hAnsi="Calibri" w:cs="Calibri"/>
          <w:spacing w:val="1"/>
        </w:rPr>
        <w:t xml:space="preserve"> </w:t>
      </w:r>
      <w:r w:rsidRPr="0025776C">
        <w:rPr>
          <w:rFonts w:ascii="Calibri" w:hAnsi="Calibri" w:cs="Calibri"/>
          <w:spacing w:val="-2"/>
        </w:rPr>
        <w:t>60%</w:t>
      </w:r>
      <w:r w:rsidRPr="0025776C">
        <w:rPr>
          <w:rFonts w:ascii="Calibri" w:hAnsi="Calibri" w:cs="Calibri"/>
          <w:spacing w:val="3"/>
        </w:rPr>
        <w:t xml:space="preserve"> </w:t>
      </w:r>
      <w:r w:rsidRPr="0025776C">
        <w:rPr>
          <w:rFonts w:ascii="Calibri" w:hAnsi="Calibri" w:cs="Calibri"/>
          <w:spacing w:val="-1"/>
        </w:rPr>
        <w:t>of</w:t>
      </w:r>
      <w:r w:rsidRPr="0025776C">
        <w:rPr>
          <w:rFonts w:ascii="Calibri" w:hAnsi="Calibri" w:cs="Calibri"/>
        </w:rPr>
        <w:t xml:space="preserve"> </w:t>
      </w:r>
      <w:r w:rsidRPr="00123BA6">
        <w:rPr>
          <w:rFonts w:ascii="Calibri" w:hAnsi="Calibri" w:cs="Calibri"/>
          <w:i/>
        </w:rPr>
        <w:t>rent</w:t>
      </w:r>
      <w:r>
        <w:rPr>
          <w:rFonts w:ascii="Calibri" w:hAnsi="Calibri" w:cs="Calibri"/>
        </w:rPr>
        <w:t xml:space="preserve"> </w:t>
      </w:r>
      <w:r w:rsidRPr="00123BA6">
        <w:rPr>
          <w:rFonts w:ascii="Calibri" w:hAnsi="Calibri" w:cs="Calibri"/>
          <w:strike/>
          <w:spacing w:val="-1"/>
        </w:rPr>
        <w:t>FMR</w:t>
      </w:r>
      <w:r w:rsidRPr="00123BA6">
        <w:rPr>
          <w:rFonts w:ascii="Calibri" w:hAnsi="Calibri" w:cs="Calibri"/>
          <w:spacing w:val="-1"/>
        </w:rPr>
        <w:t xml:space="preserve"> (per FMR and rent reasonableness standards)</w:t>
      </w:r>
    </w:p>
    <w:p w14:paraId="7F54F5A8" w14:textId="79C8A8D0" w:rsidR="00123BA6" w:rsidRPr="0025776C" w:rsidRDefault="00123BA6" w:rsidP="00F6331B">
      <w:pPr>
        <w:widowControl w:val="0"/>
        <w:kinsoku w:val="0"/>
        <w:overflowPunct w:val="0"/>
        <w:autoSpaceDE w:val="0"/>
        <w:autoSpaceDN w:val="0"/>
        <w:adjustRightInd w:val="0"/>
        <w:ind w:left="2074" w:hanging="634"/>
        <w:rPr>
          <w:rFonts w:ascii="Calibri" w:hAnsi="Calibri" w:cs="Calibri"/>
        </w:rPr>
      </w:pPr>
      <w:r w:rsidRPr="0025776C">
        <w:rPr>
          <w:rFonts w:ascii="Calibri" w:hAnsi="Calibri" w:cs="Calibri"/>
          <w:spacing w:val="-1"/>
        </w:rPr>
        <w:t>•Months</w:t>
      </w:r>
      <w:r w:rsidRPr="0025776C">
        <w:rPr>
          <w:rFonts w:ascii="Calibri" w:hAnsi="Calibri" w:cs="Calibri"/>
        </w:rPr>
        <w:t xml:space="preserve"> </w:t>
      </w:r>
      <w:r w:rsidRPr="0025776C">
        <w:rPr>
          <w:rFonts w:ascii="Calibri" w:hAnsi="Calibri" w:cs="Calibri"/>
          <w:spacing w:val="-1"/>
        </w:rPr>
        <w:t>10</w:t>
      </w:r>
      <w:r w:rsidR="00443F0D">
        <w:rPr>
          <w:rFonts w:ascii="Calibri" w:hAnsi="Calibri" w:cs="Calibri"/>
          <w:spacing w:val="-1"/>
        </w:rPr>
        <w:t>-</w:t>
      </w:r>
      <w:r w:rsidRPr="0025776C">
        <w:rPr>
          <w:rFonts w:ascii="Calibri" w:hAnsi="Calibri" w:cs="Calibri"/>
          <w:spacing w:val="1"/>
        </w:rPr>
        <w:t>12</w:t>
      </w:r>
      <w:r w:rsidRPr="0025776C">
        <w:rPr>
          <w:rFonts w:ascii="Calibri" w:hAnsi="Calibri" w:cs="Calibri"/>
          <w:spacing w:val="-1"/>
        </w:rPr>
        <w:t xml:space="preserve"> </w:t>
      </w:r>
      <w:r w:rsidRPr="0025776C">
        <w:rPr>
          <w:rFonts w:ascii="Calibri" w:hAnsi="Calibri" w:cs="Calibri"/>
        </w:rPr>
        <w:t>-</w:t>
      </w:r>
      <w:r w:rsidRPr="0025776C">
        <w:rPr>
          <w:rFonts w:ascii="Calibri" w:hAnsi="Calibri" w:cs="Calibri"/>
          <w:spacing w:val="2"/>
        </w:rPr>
        <w:t xml:space="preserve"> </w:t>
      </w:r>
      <w:r w:rsidRPr="0025776C">
        <w:rPr>
          <w:rFonts w:ascii="Calibri" w:hAnsi="Calibri" w:cs="Calibri"/>
          <w:spacing w:val="-2"/>
        </w:rPr>
        <w:t>40%</w:t>
      </w:r>
      <w:r w:rsidRPr="0025776C">
        <w:rPr>
          <w:rFonts w:ascii="Calibri" w:hAnsi="Calibri" w:cs="Calibri"/>
          <w:spacing w:val="-3"/>
        </w:rPr>
        <w:t xml:space="preserve"> </w:t>
      </w:r>
      <w:r w:rsidRPr="0025776C">
        <w:rPr>
          <w:rFonts w:ascii="Calibri" w:hAnsi="Calibri" w:cs="Calibri"/>
          <w:spacing w:val="-1"/>
        </w:rPr>
        <w:t>of</w:t>
      </w:r>
      <w:r w:rsidRPr="0025776C">
        <w:rPr>
          <w:rFonts w:ascii="Calibri" w:hAnsi="Calibri" w:cs="Calibri"/>
        </w:rPr>
        <w:t xml:space="preserve"> </w:t>
      </w:r>
      <w:r w:rsidRPr="00123BA6">
        <w:rPr>
          <w:rFonts w:ascii="Calibri" w:hAnsi="Calibri" w:cs="Calibri"/>
          <w:i/>
        </w:rPr>
        <w:t>rent</w:t>
      </w:r>
      <w:r>
        <w:rPr>
          <w:rFonts w:ascii="Calibri" w:hAnsi="Calibri" w:cs="Calibri"/>
        </w:rPr>
        <w:t xml:space="preserve"> </w:t>
      </w:r>
      <w:r w:rsidRPr="00123BA6">
        <w:rPr>
          <w:rFonts w:ascii="Calibri" w:hAnsi="Calibri" w:cs="Calibri"/>
          <w:strike/>
          <w:spacing w:val="-1"/>
        </w:rPr>
        <w:t>FMR</w:t>
      </w:r>
      <w:r w:rsidRPr="00123BA6">
        <w:rPr>
          <w:rFonts w:ascii="Calibri" w:hAnsi="Calibri" w:cs="Calibri"/>
          <w:spacing w:val="-1"/>
        </w:rPr>
        <w:t xml:space="preserve"> (per FMR and rent reasonableness standards)</w:t>
      </w:r>
      <w:r w:rsidR="00F6331B">
        <w:rPr>
          <w:rFonts w:ascii="Calibri" w:hAnsi="Calibri" w:cs="Calibri"/>
          <w:spacing w:val="-1"/>
        </w:rPr>
        <w:t>”</w:t>
      </w:r>
    </w:p>
    <w:p w14:paraId="04EA8BED" w14:textId="01AAAB5C" w:rsidR="00611825" w:rsidRPr="00CE6908" w:rsidRDefault="00BB29DF" w:rsidP="00611825">
      <w:pPr>
        <w:pStyle w:val="ListParagraph"/>
        <w:numPr>
          <w:ilvl w:val="0"/>
          <w:numId w:val="36"/>
        </w:numPr>
        <w:tabs>
          <w:tab w:val="left" w:pos="1890"/>
          <w:tab w:val="left" w:pos="2070"/>
        </w:tabs>
        <w:rPr>
          <w:sz w:val="22"/>
          <w:szCs w:val="22"/>
        </w:rPr>
      </w:pPr>
      <w:r w:rsidRPr="00CE6908">
        <w:rPr>
          <w:sz w:val="22"/>
          <w:szCs w:val="22"/>
        </w:rPr>
        <w:t>ODFC noted</w:t>
      </w:r>
      <w:r w:rsidR="00611825" w:rsidRPr="00CE6908">
        <w:rPr>
          <w:sz w:val="22"/>
          <w:szCs w:val="22"/>
        </w:rPr>
        <w:t xml:space="preserve"> their conc</w:t>
      </w:r>
      <w:r w:rsidR="001F181D" w:rsidRPr="00CE6908">
        <w:rPr>
          <w:sz w:val="22"/>
          <w:szCs w:val="22"/>
        </w:rPr>
        <w:t>ern with following statewide Coordinated Entry</w:t>
      </w:r>
      <w:r w:rsidR="00611825" w:rsidRPr="00CE6908">
        <w:rPr>
          <w:sz w:val="22"/>
          <w:szCs w:val="22"/>
        </w:rPr>
        <w:t xml:space="preserve"> P&amp;P given they have their own policies.  It was noted that none of the statewide policies should be in conflict with local </w:t>
      </w:r>
      <w:r w:rsidRPr="00CE6908">
        <w:rPr>
          <w:sz w:val="22"/>
          <w:szCs w:val="22"/>
        </w:rPr>
        <w:t>CoC policies and that the statewide policies follow HUD requirements.</w:t>
      </w:r>
    </w:p>
    <w:p w14:paraId="55C62A48" w14:textId="5257415E" w:rsidR="00A17CB3" w:rsidRPr="00CE6908" w:rsidRDefault="00A17CB3" w:rsidP="00A17CB3">
      <w:pPr>
        <w:pStyle w:val="ListParagraph"/>
        <w:tabs>
          <w:tab w:val="left" w:pos="1890"/>
          <w:tab w:val="left" w:pos="2070"/>
        </w:tabs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>f/u: CCEH to do a crosswalk of BOS &amp; ODFC policies with Statewide policies.</w:t>
      </w:r>
    </w:p>
    <w:p w14:paraId="76E81C6F" w14:textId="43F1B533" w:rsidR="00611825" w:rsidRPr="00CE6908" w:rsidRDefault="00611825" w:rsidP="00611825">
      <w:pPr>
        <w:pStyle w:val="ListParagraph"/>
        <w:numPr>
          <w:ilvl w:val="0"/>
          <w:numId w:val="36"/>
        </w:numPr>
        <w:tabs>
          <w:tab w:val="left" w:pos="1890"/>
          <w:tab w:val="left" w:pos="2070"/>
        </w:tabs>
        <w:rPr>
          <w:sz w:val="22"/>
          <w:szCs w:val="22"/>
        </w:rPr>
      </w:pPr>
      <w:r w:rsidRPr="00CE6908">
        <w:rPr>
          <w:sz w:val="22"/>
          <w:szCs w:val="22"/>
        </w:rPr>
        <w:t>It was noted that it would make sense for BOS to</w:t>
      </w:r>
      <w:r w:rsidR="001F181D" w:rsidRPr="00CE6908">
        <w:rPr>
          <w:sz w:val="22"/>
          <w:szCs w:val="22"/>
        </w:rPr>
        <w:t xml:space="preserve"> have these policies replace Coordinated Entry</w:t>
      </w:r>
      <w:r w:rsidRPr="00CE6908">
        <w:rPr>
          <w:sz w:val="22"/>
          <w:szCs w:val="22"/>
        </w:rPr>
        <w:t xml:space="preserve"> policies in the current BOS P&amp;P.</w:t>
      </w:r>
      <w:r w:rsidR="00A17CB3" w:rsidRPr="00CE6908">
        <w:rPr>
          <w:sz w:val="22"/>
          <w:szCs w:val="22"/>
        </w:rPr>
        <w:t xml:space="preserve">  There would be statewide P&amp;P with CANs setting up their own operations.</w:t>
      </w:r>
    </w:p>
    <w:p w14:paraId="46D7E163" w14:textId="12F48F05" w:rsidR="00731F87" w:rsidRPr="00CE6908" w:rsidRDefault="00A30F7D" w:rsidP="00611825">
      <w:pPr>
        <w:pStyle w:val="ListParagraph"/>
        <w:numPr>
          <w:ilvl w:val="0"/>
          <w:numId w:val="36"/>
        </w:numPr>
        <w:tabs>
          <w:tab w:val="left" w:pos="1890"/>
          <w:tab w:val="left" w:pos="2070"/>
        </w:tabs>
        <w:rPr>
          <w:sz w:val="22"/>
          <w:szCs w:val="22"/>
        </w:rPr>
      </w:pPr>
      <w:r w:rsidRPr="00CE6908">
        <w:rPr>
          <w:sz w:val="22"/>
          <w:szCs w:val="22"/>
        </w:rPr>
        <w:t>Currently there is language on ESG policies in the statewi</w:t>
      </w:r>
      <w:r w:rsidR="00FB2FC9">
        <w:rPr>
          <w:sz w:val="22"/>
          <w:szCs w:val="22"/>
        </w:rPr>
        <w:t>de Coordinated Entry</w:t>
      </w:r>
      <w:r w:rsidRPr="00CE6908">
        <w:rPr>
          <w:sz w:val="22"/>
          <w:szCs w:val="22"/>
        </w:rPr>
        <w:t xml:space="preserve"> P&amp;P.  </w:t>
      </w:r>
      <w:r w:rsidR="00731F87" w:rsidRPr="00CE6908">
        <w:rPr>
          <w:sz w:val="22"/>
          <w:szCs w:val="22"/>
        </w:rPr>
        <w:t xml:space="preserve">CCEH is getting clarification if ESG needs to submit their own policies or if they can be </w:t>
      </w:r>
      <w:r w:rsidRPr="00CE6908">
        <w:rPr>
          <w:sz w:val="22"/>
          <w:szCs w:val="22"/>
        </w:rPr>
        <w:t>inc</w:t>
      </w:r>
      <w:r w:rsidR="00FB2FC9">
        <w:rPr>
          <w:sz w:val="22"/>
          <w:szCs w:val="22"/>
        </w:rPr>
        <w:t>orporated into one statewide Coordinated Entry</w:t>
      </w:r>
      <w:r w:rsidRPr="00CE6908">
        <w:rPr>
          <w:sz w:val="22"/>
          <w:szCs w:val="22"/>
        </w:rPr>
        <w:t xml:space="preserve"> P&amp;P document.  It was noted that if HUD allows it in one document, it would be more efficient and help coordination to have all ESG with the CoC </w:t>
      </w:r>
      <w:r w:rsidR="00FB2FC9">
        <w:rPr>
          <w:sz w:val="22"/>
          <w:szCs w:val="22"/>
        </w:rPr>
        <w:t>Coordinated Entry</w:t>
      </w:r>
      <w:r w:rsidRPr="00CE6908">
        <w:rPr>
          <w:sz w:val="22"/>
          <w:szCs w:val="22"/>
        </w:rPr>
        <w:t xml:space="preserve"> policies.</w:t>
      </w:r>
    </w:p>
    <w:p w14:paraId="013ADD2C" w14:textId="50A5E5F5" w:rsidR="00BB29DF" w:rsidRPr="00CE6908" w:rsidRDefault="00F4173A" w:rsidP="00BB29DF">
      <w:pPr>
        <w:pStyle w:val="ListParagraph"/>
        <w:numPr>
          <w:ilvl w:val="0"/>
          <w:numId w:val="36"/>
        </w:numPr>
        <w:tabs>
          <w:tab w:val="left" w:pos="1890"/>
          <w:tab w:val="left" w:pos="2070"/>
        </w:tabs>
        <w:rPr>
          <w:sz w:val="22"/>
          <w:szCs w:val="22"/>
        </w:rPr>
      </w:pPr>
      <w:r w:rsidRPr="00CE6908">
        <w:rPr>
          <w:sz w:val="22"/>
          <w:szCs w:val="22"/>
        </w:rPr>
        <w:t xml:space="preserve">CCEH </w:t>
      </w:r>
      <w:r w:rsidR="001F181D" w:rsidRPr="00CE6908">
        <w:rPr>
          <w:sz w:val="22"/>
          <w:szCs w:val="22"/>
        </w:rPr>
        <w:t>welcomes</w:t>
      </w:r>
      <w:r w:rsidRPr="00CE6908">
        <w:rPr>
          <w:sz w:val="22"/>
          <w:szCs w:val="22"/>
        </w:rPr>
        <w:t xml:space="preserve"> input on the document and feedback will be accepted up until 12/22/17.</w:t>
      </w:r>
    </w:p>
    <w:p w14:paraId="65DBEA35" w14:textId="77777777" w:rsidR="00364C8B" w:rsidRPr="00CE6908" w:rsidRDefault="00364C8B" w:rsidP="00364C8B">
      <w:pPr>
        <w:rPr>
          <w:sz w:val="22"/>
          <w:szCs w:val="22"/>
        </w:rPr>
      </w:pPr>
    </w:p>
    <w:p w14:paraId="61727053" w14:textId="448B8DE4" w:rsidR="00C84DD0" w:rsidRPr="00CE6908" w:rsidRDefault="00C84DD0" w:rsidP="00A55348">
      <w:pPr>
        <w:pStyle w:val="ListParagraph"/>
        <w:numPr>
          <w:ilvl w:val="0"/>
          <w:numId w:val="5"/>
        </w:numPr>
        <w:ind w:left="-180"/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>RRH Policies</w:t>
      </w:r>
    </w:p>
    <w:p w14:paraId="05708D76" w14:textId="06A621F9" w:rsidR="008C7A34" w:rsidRPr="00CE6908" w:rsidRDefault="008C7A34" w:rsidP="008C7A34">
      <w:pPr>
        <w:pStyle w:val="ListParagraph"/>
        <w:numPr>
          <w:ilvl w:val="0"/>
          <w:numId w:val="37"/>
        </w:numPr>
        <w:ind w:left="-810" w:firstLine="630"/>
        <w:rPr>
          <w:sz w:val="22"/>
          <w:szCs w:val="22"/>
        </w:rPr>
      </w:pPr>
      <w:r w:rsidRPr="00CE6908">
        <w:rPr>
          <w:sz w:val="22"/>
          <w:szCs w:val="22"/>
        </w:rPr>
        <w:t xml:space="preserve">   </w:t>
      </w:r>
      <w:r w:rsidR="00C84DD0" w:rsidRPr="00CE6908">
        <w:rPr>
          <w:sz w:val="22"/>
          <w:szCs w:val="22"/>
        </w:rPr>
        <w:t xml:space="preserve">Update on </w:t>
      </w:r>
      <w:r w:rsidR="00524E1B" w:rsidRPr="00CE6908">
        <w:rPr>
          <w:sz w:val="22"/>
          <w:szCs w:val="22"/>
        </w:rPr>
        <w:t>clarifying current policy/</w:t>
      </w:r>
      <w:r w:rsidR="00C84DD0" w:rsidRPr="00CE6908">
        <w:rPr>
          <w:sz w:val="22"/>
          <w:szCs w:val="22"/>
        </w:rPr>
        <w:t>revisions</w:t>
      </w:r>
      <w:r w:rsidR="00F4173A" w:rsidRPr="00CE6908">
        <w:rPr>
          <w:sz w:val="22"/>
          <w:szCs w:val="22"/>
        </w:rPr>
        <w:t xml:space="preserve"> (see motion above regarding rental payment)</w:t>
      </w:r>
    </w:p>
    <w:p w14:paraId="0F9D655E" w14:textId="49EF914D" w:rsidR="00C84DD0" w:rsidRPr="00CE6908" w:rsidRDefault="00C84DD0" w:rsidP="008C7A34">
      <w:pPr>
        <w:pStyle w:val="ListParagraph"/>
        <w:numPr>
          <w:ilvl w:val="0"/>
          <w:numId w:val="37"/>
        </w:numPr>
        <w:tabs>
          <w:tab w:val="left" w:pos="180"/>
          <w:tab w:val="left" w:pos="540"/>
        </w:tabs>
        <w:ind w:left="-810" w:firstLine="630"/>
        <w:rPr>
          <w:sz w:val="22"/>
          <w:szCs w:val="22"/>
        </w:rPr>
      </w:pPr>
      <w:r w:rsidRPr="00CE6908">
        <w:rPr>
          <w:sz w:val="22"/>
          <w:szCs w:val="22"/>
        </w:rPr>
        <w:t>Update on RRH work group</w:t>
      </w:r>
      <w:r w:rsidR="0073122D" w:rsidRPr="00CE6908">
        <w:rPr>
          <w:sz w:val="22"/>
          <w:szCs w:val="22"/>
        </w:rPr>
        <w:t xml:space="preserve"> </w:t>
      </w:r>
      <w:r w:rsidR="0073122D" w:rsidRPr="00CE6908">
        <w:rPr>
          <w:b/>
          <w:sz w:val="22"/>
          <w:szCs w:val="22"/>
        </w:rPr>
        <w:t xml:space="preserve">– </w:t>
      </w:r>
      <w:r w:rsidR="004340A2" w:rsidRPr="00CE6908">
        <w:rPr>
          <w:b/>
          <w:sz w:val="22"/>
          <w:szCs w:val="22"/>
        </w:rPr>
        <w:t xml:space="preserve">group will </w:t>
      </w:r>
      <w:r w:rsidR="0073122D" w:rsidRPr="00CE6908">
        <w:rPr>
          <w:b/>
          <w:sz w:val="22"/>
          <w:szCs w:val="22"/>
        </w:rPr>
        <w:t>convene in January</w:t>
      </w:r>
    </w:p>
    <w:p w14:paraId="538AE956" w14:textId="3B6C3538" w:rsidR="004340A2" w:rsidRPr="00CE6908" w:rsidRDefault="004340A2" w:rsidP="004340A2">
      <w:pPr>
        <w:pStyle w:val="ListParagraph"/>
        <w:ind w:left="270"/>
        <w:rPr>
          <w:sz w:val="22"/>
          <w:szCs w:val="22"/>
        </w:rPr>
      </w:pPr>
      <w:r w:rsidRPr="00CE6908">
        <w:rPr>
          <w:b/>
          <w:sz w:val="22"/>
          <w:szCs w:val="22"/>
        </w:rPr>
        <w:t xml:space="preserve">f/u:  HI to convene </w:t>
      </w:r>
      <w:r w:rsidR="00425633" w:rsidRPr="00CE6908">
        <w:rPr>
          <w:b/>
          <w:sz w:val="22"/>
          <w:szCs w:val="22"/>
        </w:rPr>
        <w:t xml:space="preserve">RRH </w:t>
      </w:r>
      <w:r w:rsidRPr="00CE6908">
        <w:rPr>
          <w:b/>
          <w:sz w:val="22"/>
          <w:szCs w:val="22"/>
        </w:rPr>
        <w:t>group</w:t>
      </w:r>
      <w:r w:rsidR="00425633" w:rsidRPr="00CE6908">
        <w:rPr>
          <w:b/>
          <w:sz w:val="22"/>
          <w:szCs w:val="22"/>
        </w:rPr>
        <w:t>.  Add Gary</w:t>
      </w:r>
      <w:r w:rsidR="00BB29DF" w:rsidRPr="00CE6908">
        <w:rPr>
          <w:b/>
          <w:sz w:val="22"/>
          <w:szCs w:val="22"/>
        </w:rPr>
        <w:t xml:space="preserve"> Beaulieu</w:t>
      </w:r>
      <w:r w:rsidR="00425633" w:rsidRPr="00CE6908">
        <w:rPr>
          <w:b/>
          <w:sz w:val="22"/>
          <w:szCs w:val="22"/>
        </w:rPr>
        <w:t xml:space="preserve">, Cathleen </w:t>
      </w:r>
      <w:r w:rsidR="00BB29DF" w:rsidRPr="00CE6908">
        <w:rPr>
          <w:b/>
          <w:sz w:val="22"/>
          <w:szCs w:val="22"/>
        </w:rPr>
        <w:t xml:space="preserve">Meaden </w:t>
      </w:r>
      <w:r w:rsidR="00425633" w:rsidRPr="00CE6908">
        <w:rPr>
          <w:b/>
          <w:sz w:val="22"/>
          <w:szCs w:val="22"/>
        </w:rPr>
        <w:t>and Sonia</w:t>
      </w:r>
      <w:r w:rsidR="00BB29DF" w:rsidRPr="00CE6908">
        <w:rPr>
          <w:b/>
          <w:sz w:val="22"/>
          <w:szCs w:val="22"/>
        </w:rPr>
        <w:t xml:space="preserve"> Brown</w:t>
      </w:r>
      <w:r w:rsidR="00425633" w:rsidRPr="00CE6908">
        <w:rPr>
          <w:b/>
          <w:sz w:val="22"/>
          <w:szCs w:val="22"/>
        </w:rPr>
        <w:t xml:space="preserve"> to group.</w:t>
      </w:r>
    </w:p>
    <w:p w14:paraId="24467156" w14:textId="77777777" w:rsidR="00C84DD0" w:rsidRPr="00CE6908" w:rsidRDefault="00C84DD0" w:rsidP="00C84DD0">
      <w:pPr>
        <w:pStyle w:val="ListParagraph"/>
        <w:ind w:left="270"/>
        <w:rPr>
          <w:sz w:val="22"/>
          <w:szCs w:val="22"/>
        </w:rPr>
      </w:pPr>
    </w:p>
    <w:p w14:paraId="78FDC761" w14:textId="658E1AB9" w:rsidR="00A55348" w:rsidRPr="00717101" w:rsidRDefault="00A55348" w:rsidP="00717101">
      <w:pPr>
        <w:pStyle w:val="ListParagraph"/>
        <w:numPr>
          <w:ilvl w:val="0"/>
          <w:numId w:val="5"/>
        </w:numPr>
        <w:ind w:left="-180"/>
        <w:rPr>
          <w:sz w:val="22"/>
          <w:szCs w:val="22"/>
        </w:rPr>
      </w:pPr>
      <w:r w:rsidRPr="00717101">
        <w:rPr>
          <w:rFonts w:cs="Times"/>
          <w:b/>
          <w:sz w:val="22"/>
          <w:szCs w:val="22"/>
        </w:rPr>
        <w:t xml:space="preserve">HMIS Updates   </w:t>
      </w:r>
    </w:p>
    <w:p w14:paraId="2E720F9F" w14:textId="0E1A26AF" w:rsidR="008C7A34" w:rsidRPr="00CE6908" w:rsidRDefault="00A55348" w:rsidP="008C7A34">
      <w:pPr>
        <w:pStyle w:val="ListParagraph"/>
        <w:numPr>
          <w:ilvl w:val="0"/>
          <w:numId w:val="38"/>
        </w:numPr>
        <w:ind w:left="180"/>
        <w:rPr>
          <w:sz w:val="22"/>
          <w:szCs w:val="22"/>
        </w:rPr>
      </w:pPr>
      <w:r w:rsidRPr="00CE6908">
        <w:rPr>
          <w:rFonts w:cs="Times"/>
          <w:sz w:val="22"/>
          <w:szCs w:val="22"/>
        </w:rPr>
        <w:t>HMIS SC Repor</w:t>
      </w:r>
      <w:r w:rsidR="008C7A34" w:rsidRPr="00CE6908">
        <w:rPr>
          <w:rFonts w:cs="Times"/>
          <w:sz w:val="22"/>
          <w:szCs w:val="22"/>
        </w:rPr>
        <w:t>t</w:t>
      </w:r>
    </w:p>
    <w:p w14:paraId="43F6947C" w14:textId="77777777" w:rsidR="00544975" w:rsidRPr="00CE6908" w:rsidRDefault="00544975" w:rsidP="008C7A34">
      <w:pPr>
        <w:pStyle w:val="ListParagraph"/>
        <w:numPr>
          <w:ilvl w:val="1"/>
          <w:numId w:val="38"/>
        </w:numPr>
        <w:rPr>
          <w:sz w:val="22"/>
          <w:szCs w:val="22"/>
        </w:rPr>
      </w:pPr>
      <w:r w:rsidRPr="00CE6908">
        <w:rPr>
          <w:rFonts w:cs="Times"/>
          <w:sz w:val="22"/>
          <w:szCs w:val="22"/>
        </w:rPr>
        <w:t>Representation is now based on CAN, not sub-CoC.  Each CAN gets 2 votes.</w:t>
      </w:r>
    </w:p>
    <w:p w14:paraId="6277F4F3" w14:textId="4A5A35FD" w:rsidR="00C433F0" w:rsidRPr="00CE6908" w:rsidRDefault="00217884" w:rsidP="008C7A34">
      <w:pPr>
        <w:pStyle w:val="ListParagraph"/>
        <w:numPr>
          <w:ilvl w:val="1"/>
          <w:numId w:val="38"/>
        </w:numPr>
        <w:rPr>
          <w:sz w:val="22"/>
          <w:szCs w:val="22"/>
        </w:rPr>
      </w:pPr>
      <w:r w:rsidRPr="00CE6908">
        <w:rPr>
          <w:rFonts w:cs="Times"/>
          <w:sz w:val="22"/>
          <w:szCs w:val="22"/>
        </w:rPr>
        <w:t xml:space="preserve">In October, there were </w:t>
      </w:r>
      <w:r w:rsidR="00C433F0" w:rsidRPr="00CE6908">
        <w:rPr>
          <w:rFonts w:cs="Times"/>
          <w:sz w:val="22"/>
          <w:szCs w:val="22"/>
        </w:rPr>
        <w:t xml:space="preserve">HUD upgrades </w:t>
      </w:r>
      <w:r w:rsidRPr="00CE6908">
        <w:rPr>
          <w:rFonts w:cs="Times"/>
          <w:sz w:val="22"/>
          <w:szCs w:val="22"/>
        </w:rPr>
        <w:t>to system</w:t>
      </w:r>
      <w:r w:rsidR="00C433F0" w:rsidRPr="00CE6908">
        <w:rPr>
          <w:rFonts w:cs="Times"/>
          <w:sz w:val="22"/>
          <w:szCs w:val="22"/>
        </w:rPr>
        <w:t xml:space="preserve"> – providers faced challenges meeting the new requirements but are figuring out how to get in required data.</w:t>
      </w:r>
    </w:p>
    <w:p w14:paraId="3C32C117" w14:textId="77777777" w:rsidR="00C433F0" w:rsidRPr="00CE6908" w:rsidRDefault="00C433F0" w:rsidP="008C7A34">
      <w:pPr>
        <w:pStyle w:val="ListParagraph"/>
        <w:numPr>
          <w:ilvl w:val="1"/>
          <w:numId w:val="38"/>
        </w:numPr>
        <w:rPr>
          <w:sz w:val="22"/>
          <w:szCs w:val="22"/>
        </w:rPr>
      </w:pPr>
      <w:r w:rsidRPr="00CE6908">
        <w:rPr>
          <w:rFonts w:cs="Times"/>
          <w:sz w:val="22"/>
          <w:szCs w:val="22"/>
        </w:rPr>
        <w:t>Reminders:</w:t>
      </w:r>
    </w:p>
    <w:p w14:paraId="52D16DF4" w14:textId="77777777" w:rsidR="00C433F0" w:rsidRPr="00CE6908" w:rsidRDefault="00C433F0" w:rsidP="00C433F0">
      <w:pPr>
        <w:pStyle w:val="ListParagraph"/>
        <w:numPr>
          <w:ilvl w:val="2"/>
          <w:numId w:val="38"/>
        </w:numPr>
        <w:ind w:left="900" w:hanging="180"/>
        <w:rPr>
          <w:sz w:val="22"/>
          <w:szCs w:val="22"/>
        </w:rPr>
      </w:pPr>
      <w:r w:rsidRPr="00CE6908">
        <w:rPr>
          <w:rFonts w:cs="Times"/>
          <w:sz w:val="22"/>
          <w:szCs w:val="22"/>
        </w:rPr>
        <w:t xml:space="preserve">Include all </w:t>
      </w:r>
      <w:r w:rsidR="0013768D" w:rsidRPr="00CE6908">
        <w:rPr>
          <w:rFonts w:cs="Times"/>
          <w:sz w:val="22"/>
          <w:szCs w:val="22"/>
        </w:rPr>
        <w:t xml:space="preserve"> info on Helpdesk </w:t>
      </w:r>
      <w:r w:rsidRPr="00CE6908">
        <w:rPr>
          <w:rFonts w:cs="Times"/>
          <w:sz w:val="22"/>
          <w:szCs w:val="22"/>
        </w:rPr>
        <w:t>requests</w:t>
      </w:r>
      <w:r w:rsidR="0013768D" w:rsidRPr="00CE6908">
        <w:rPr>
          <w:rFonts w:cs="Times"/>
          <w:sz w:val="22"/>
          <w:szCs w:val="22"/>
        </w:rPr>
        <w:t xml:space="preserve">– grant #, etc.  </w:t>
      </w:r>
    </w:p>
    <w:p w14:paraId="5E6A272E" w14:textId="1819314A" w:rsidR="00A55348" w:rsidRPr="00F6331B" w:rsidRDefault="00C433F0" w:rsidP="00C433F0">
      <w:pPr>
        <w:pStyle w:val="ListParagraph"/>
        <w:numPr>
          <w:ilvl w:val="2"/>
          <w:numId w:val="38"/>
        </w:numPr>
        <w:ind w:left="900" w:hanging="180"/>
        <w:rPr>
          <w:sz w:val="22"/>
          <w:szCs w:val="22"/>
        </w:rPr>
      </w:pPr>
      <w:r w:rsidRPr="00CE6908">
        <w:rPr>
          <w:rFonts w:cs="Times"/>
          <w:sz w:val="22"/>
          <w:szCs w:val="22"/>
        </w:rPr>
        <w:t>N</w:t>
      </w:r>
      <w:r w:rsidR="0013768D" w:rsidRPr="00CE6908">
        <w:rPr>
          <w:rFonts w:cs="Times"/>
          <w:sz w:val="22"/>
          <w:szCs w:val="22"/>
        </w:rPr>
        <w:t>eed to tell Nutmeg is th</w:t>
      </w:r>
      <w:r w:rsidRPr="00CE6908">
        <w:rPr>
          <w:rFonts w:cs="Times"/>
          <w:sz w:val="22"/>
          <w:szCs w:val="22"/>
        </w:rPr>
        <w:t>ere is a merger or new projects to be entered into HMIS.</w:t>
      </w:r>
    </w:p>
    <w:p w14:paraId="5F74E50C" w14:textId="66269D78" w:rsidR="00F6331B" w:rsidRPr="00F6331B" w:rsidRDefault="00F6331B" w:rsidP="00F6331B">
      <w:pPr>
        <w:ind w:left="180"/>
        <w:rPr>
          <w:rFonts w:cs="Times"/>
          <w:b/>
          <w:sz w:val="22"/>
          <w:szCs w:val="22"/>
        </w:rPr>
      </w:pPr>
      <w:r w:rsidRPr="00F6331B">
        <w:rPr>
          <w:b/>
          <w:sz w:val="22"/>
          <w:szCs w:val="22"/>
        </w:rPr>
        <w:t>f/u: Myles to forward GIW to CCEH/Nutmeg</w:t>
      </w:r>
      <w:r w:rsidRPr="00F6331B">
        <w:rPr>
          <w:rFonts w:cs="Times"/>
          <w:b/>
          <w:sz w:val="22"/>
          <w:szCs w:val="22"/>
        </w:rPr>
        <w:t xml:space="preserve"> when </w:t>
      </w:r>
      <w:r>
        <w:rPr>
          <w:rFonts w:cs="Times"/>
          <w:b/>
          <w:sz w:val="22"/>
          <w:szCs w:val="22"/>
        </w:rPr>
        <w:t xml:space="preserve">it is </w:t>
      </w:r>
      <w:r w:rsidRPr="00F6331B">
        <w:rPr>
          <w:rFonts w:cs="Times"/>
          <w:b/>
          <w:sz w:val="22"/>
          <w:szCs w:val="22"/>
        </w:rPr>
        <w:t xml:space="preserve">completed in the spring </w:t>
      </w:r>
      <w:r>
        <w:rPr>
          <w:rFonts w:cs="Times"/>
          <w:b/>
          <w:sz w:val="22"/>
          <w:szCs w:val="22"/>
        </w:rPr>
        <w:t>as this should reflect all CoC grant mergers</w:t>
      </w:r>
    </w:p>
    <w:p w14:paraId="1984926A" w14:textId="77777777" w:rsidR="00C433F0" w:rsidRPr="00CE6908" w:rsidRDefault="0073122D" w:rsidP="008C7A34">
      <w:pPr>
        <w:pStyle w:val="ListParagraph"/>
        <w:numPr>
          <w:ilvl w:val="0"/>
          <w:numId w:val="38"/>
        </w:numPr>
        <w:ind w:left="180"/>
        <w:rPr>
          <w:sz w:val="22"/>
          <w:szCs w:val="22"/>
        </w:rPr>
      </w:pPr>
      <w:r w:rsidRPr="00CE6908">
        <w:rPr>
          <w:rFonts w:cs="Times"/>
          <w:sz w:val="22"/>
          <w:szCs w:val="22"/>
        </w:rPr>
        <w:t>Update on ESMS</w:t>
      </w:r>
    </w:p>
    <w:p w14:paraId="552F367F" w14:textId="77777777" w:rsidR="00C433F0" w:rsidRPr="00CE6908" w:rsidRDefault="00C433F0" w:rsidP="00C433F0">
      <w:pPr>
        <w:pStyle w:val="ListParagraph"/>
        <w:numPr>
          <w:ilvl w:val="1"/>
          <w:numId w:val="38"/>
        </w:numPr>
        <w:rPr>
          <w:sz w:val="22"/>
          <w:szCs w:val="22"/>
        </w:rPr>
      </w:pPr>
      <w:r w:rsidRPr="00CE6908">
        <w:rPr>
          <w:rFonts w:cs="Times"/>
          <w:sz w:val="22"/>
          <w:szCs w:val="22"/>
        </w:rPr>
        <w:t xml:space="preserve">Agency is </w:t>
      </w:r>
      <w:r w:rsidR="0037355F" w:rsidRPr="00CE6908">
        <w:rPr>
          <w:rFonts w:cs="Times"/>
          <w:sz w:val="22"/>
          <w:szCs w:val="22"/>
        </w:rPr>
        <w:t xml:space="preserve"> back in </w:t>
      </w:r>
      <w:r w:rsidRPr="00CE6908">
        <w:rPr>
          <w:rFonts w:cs="Times"/>
          <w:sz w:val="22"/>
          <w:szCs w:val="22"/>
        </w:rPr>
        <w:t>HMIS working under a corrective action plan.  Agency is working closely with CCEH and Nutmeg to ensure that data are being entered correctly.</w:t>
      </w:r>
    </w:p>
    <w:p w14:paraId="310C0DD1" w14:textId="1570FBDC" w:rsidR="0073122D" w:rsidRPr="00CE6908" w:rsidRDefault="0073122D" w:rsidP="008C7A34">
      <w:pPr>
        <w:pStyle w:val="ListParagraph"/>
        <w:numPr>
          <w:ilvl w:val="0"/>
          <w:numId w:val="38"/>
        </w:numPr>
        <w:ind w:left="180"/>
        <w:rPr>
          <w:sz w:val="22"/>
          <w:szCs w:val="22"/>
        </w:rPr>
      </w:pPr>
      <w:r w:rsidRPr="00CE6908">
        <w:rPr>
          <w:sz w:val="22"/>
          <w:szCs w:val="22"/>
        </w:rPr>
        <w:t xml:space="preserve">System Performance Measures </w:t>
      </w:r>
      <w:bookmarkStart w:id="2" w:name="_MON_1563347693"/>
      <w:bookmarkEnd w:id="2"/>
      <w:r w:rsidR="00C433F0" w:rsidRPr="00CE6908">
        <w:rPr>
          <w:sz w:val="22"/>
          <w:szCs w:val="22"/>
        </w:rPr>
        <w:t xml:space="preserve"> - info to be presented at semi-annual meeting, following this SC mtg.</w:t>
      </w:r>
    </w:p>
    <w:bookmarkStart w:id="3" w:name="_MON_1575194617"/>
    <w:bookmarkEnd w:id="3"/>
    <w:p w14:paraId="73B71144" w14:textId="77777777" w:rsidR="000A2F9B" w:rsidRPr="00CE6908" w:rsidRDefault="009B038D" w:rsidP="000A2F9B">
      <w:pPr>
        <w:pStyle w:val="ListParagraph"/>
        <w:ind w:left="180"/>
        <w:rPr>
          <w:sz w:val="22"/>
          <w:szCs w:val="22"/>
        </w:rPr>
      </w:pPr>
      <w:r w:rsidRPr="00CE6908">
        <w:rPr>
          <w:noProof/>
          <w:sz w:val="22"/>
          <w:szCs w:val="22"/>
        </w:rPr>
        <w:object w:dxaOrig="1520" w:dyaOrig="960" w14:anchorId="3C735E9D">
          <v:shape id="_x0000_i1027" type="#_x0000_t75" alt="" style="width:75.85pt;height:48.25pt;mso-width-percent:0;mso-height-percent:0;mso-width-percent:0;mso-height-percent:0" o:ole="">
            <v:imagedata r:id="rId9" o:title=""/>
          </v:shape>
          <o:OLEObject Type="Embed" ProgID="Word.Document.12" ShapeID="_x0000_i1027" DrawAspect="Icon" ObjectID="_1599296285" r:id="rId10">
            <o:FieldCodes>\s</o:FieldCodes>
          </o:OLEObject>
        </w:object>
      </w:r>
    </w:p>
    <w:p w14:paraId="3A36939F" w14:textId="77777777" w:rsidR="00985F5D" w:rsidRPr="00CE6908" w:rsidRDefault="00985F5D" w:rsidP="00364C8B">
      <w:pPr>
        <w:rPr>
          <w:rFonts w:cs="Verdana"/>
          <w:b/>
          <w:sz w:val="22"/>
          <w:szCs w:val="22"/>
        </w:rPr>
      </w:pPr>
    </w:p>
    <w:p w14:paraId="0785A463" w14:textId="1D9469C7" w:rsidR="00382EC4" w:rsidRPr="00717101" w:rsidRDefault="00DE4B5D" w:rsidP="00717101">
      <w:pPr>
        <w:pStyle w:val="ListParagraph"/>
        <w:numPr>
          <w:ilvl w:val="0"/>
          <w:numId w:val="5"/>
        </w:numPr>
        <w:rPr>
          <w:rFonts w:cs="Verdana"/>
          <w:b/>
          <w:sz w:val="22"/>
          <w:szCs w:val="22"/>
        </w:rPr>
      </w:pPr>
      <w:r w:rsidRPr="00717101">
        <w:rPr>
          <w:rFonts w:cs="Times"/>
          <w:b/>
          <w:sz w:val="22"/>
          <w:szCs w:val="22"/>
        </w:rPr>
        <w:t>Reaching Home Updates</w:t>
      </w:r>
      <w:r w:rsidR="0037355F" w:rsidRPr="00717101">
        <w:rPr>
          <w:rFonts w:cs="Times"/>
          <w:b/>
          <w:sz w:val="22"/>
          <w:szCs w:val="22"/>
        </w:rPr>
        <w:t xml:space="preserve"> </w:t>
      </w:r>
    </w:p>
    <w:p w14:paraId="5B894275" w14:textId="6A95E8FC" w:rsidR="007861E8" w:rsidRPr="00CE6908" w:rsidRDefault="007861E8" w:rsidP="00717101">
      <w:pPr>
        <w:pStyle w:val="ListParagraph"/>
        <w:numPr>
          <w:ilvl w:val="1"/>
          <w:numId w:val="5"/>
        </w:numPr>
        <w:rPr>
          <w:rFonts w:cs="Verdana"/>
          <w:b/>
          <w:sz w:val="22"/>
          <w:szCs w:val="22"/>
        </w:rPr>
      </w:pPr>
      <w:r w:rsidRPr="00CE6908">
        <w:rPr>
          <w:rFonts w:cs="Times"/>
          <w:sz w:val="22"/>
          <w:szCs w:val="22"/>
        </w:rPr>
        <w:t>CAN Leadership met on CES P&amp;P</w:t>
      </w:r>
    </w:p>
    <w:p w14:paraId="3BC75F0A" w14:textId="55664DC3" w:rsidR="007861E8" w:rsidRPr="00CE6908" w:rsidRDefault="007861E8" w:rsidP="00717101">
      <w:pPr>
        <w:pStyle w:val="ListParagraph"/>
        <w:numPr>
          <w:ilvl w:val="1"/>
          <w:numId w:val="5"/>
        </w:numPr>
        <w:rPr>
          <w:rFonts w:cs="Verdana"/>
          <w:b/>
          <w:sz w:val="22"/>
          <w:szCs w:val="22"/>
        </w:rPr>
      </w:pPr>
      <w:r w:rsidRPr="00CE6908">
        <w:rPr>
          <w:rFonts w:cs="Times"/>
          <w:sz w:val="22"/>
          <w:szCs w:val="22"/>
        </w:rPr>
        <w:t xml:space="preserve">Youth </w:t>
      </w:r>
      <w:r w:rsidR="00F3254B" w:rsidRPr="00CE6908">
        <w:rPr>
          <w:rFonts w:cs="Times"/>
          <w:sz w:val="22"/>
          <w:szCs w:val="22"/>
        </w:rPr>
        <w:t>and Young Adult Work group met on YHDP</w:t>
      </w:r>
      <w:r w:rsidR="001F21E4" w:rsidRPr="00CE6908">
        <w:rPr>
          <w:rFonts w:cs="Times"/>
          <w:sz w:val="22"/>
          <w:szCs w:val="22"/>
        </w:rPr>
        <w:t xml:space="preserve"> and upcoming plans</w:t>
      </w:r>
    </w:p>
    <w:p w14:paraId="76E4FBC7" w14:textId="77777777" w:rsidR="00DE4B5D" w:rsidRPr="00CE6908" w:rsidRDefault="00DE4B5D" w:rsidP="00DE4B5D">
      <w:pPr>
        <w:rPr>
          <w:rFonts w:cs="Times"/>
          <w:b/>
          <w:sz w:val="22"/>
          <w:szCs w:val="22"/>
        </w:rPr>
      </w:pPr>
    </w:p>
    <w:p w14:paraId="09307099" w14:textId="65356353" w:rsidR="00364C8B" w:rsidRPr="00717101" w:rsidRDefault="00DE4B5D" w:rsidP="00717101">
      <w:pPr>
        <w:pStyle w:val="ListParagraph"/>
        <w:numPr>
          <w:ilvl w:val="0"/>
          <w:numId w:val="5"/>
        </w:numPr>
        <w:rPr>
          <w:rFonts w:cs="Verdana"/>
          <w:b/>
          <w:sz w:val="22"/>
          <w:szCs w:val="22"/>
        </w:rPr>
      </w:pPr>
      <w:r w:rsidRPr="00717101">
        <w:rPr>
          <w:rFonts w:cs="Times"/>
          <w:b/>
          <w:sz w:val="22"/>
          <w:szCs w:val="22"/>
        </w:rPr>
        <w:t xml:space="preserve">Updates </w:t>
      </w:r>
      <w:r w:rsidR="004D3075" w:rsidRPr="00717101">
        <w:rPr>
          <w:rFonts w:cs="Times"/>
          <w:b/>
          <w:sz w:val="22"/>
          <w:szCs w:val="22"/>
        </w:rPr>
        <w:t xml:space="preserve">from </w:t>
      </w:r>
      <w:r w:rsidR="00FA361F" w:rsidRPr="00717101">
        <w:rPr>
          <w:rFonts w:cs="Times"/>
          <w:b/>
          <w:sz w:val="22"/>
          <w:szCs w:val="22"/>
        </w:rPr>
        <w:t xml:space="preserve">Opening </w:t>
      </w:r>
      <w:r w:rsidR="003A1B80" w:rsidRPr="00717101">
        <w:rPr>
          <w:rFonts w:cs="Times"/>
          <w:b/>
          <w:sz w:val="22"/>
          <w:szCs w:val="22"/>
        </w:rPr>
        <w:t>Doors Fairfield County</w:t>
      </w:r>
      <w:r w:rsidR="004E044E" w:rsidRPr="00717101">
        <w:rPr>
          <w:rFonts w:cs="Times"/>
          <w:b/>
          <w:sz w:val="22"/>
          <w:szCs w:val="22"/>
        </w:rPr>
        <w:t xml:space="preserve"> </w:t>
      </w:r>
      <w:r w:rsidR="007861E8" w:rsidRPr="00717101">
        <w:rPr>
          <w:rFonts w:cs="Times"/>
          <w:b/>
          <w:sz w:val="22"/>
          <w:szCs w:val="22"/>
        </w:rPr>
        <w:t xml:space="preserve"> - tabled</w:t>
      </w:r>
    </w:p>
    <w:p w14:paraId="2906790A" w14:textId="77777777" w:rsidR="007B35B1" w:rsidRPr="00CE6908" w:rsidRDefault="007B35B1" w:rsidP="007B35B1">
      <w:pPr>
        <w:pStyle w:val="ListParagraph"/>
        <w:rPr>
          <w:rFonts w:cs="Verdana"/>
          <w:b/>
          <w:sz w:val="22"/>
          <w:szCs w:val="22"/>
        </w:rPr>
      </w:pPr>
    </w:p>
    <w:p w14:paraId="565C2BBB" w14:textId="3EF5F300" w:rsidR="007B35B1" w:rsidRDefault="007B35B1" w:rsidP="00717101">
      <w:pPr>
        <w:pStyle w:val="ListParagraph"/>
        <w:numPr>
          <w:ilvl w:val="0"/>
          <w:numId w:val="5"/>
        </w:numPr>
        <w:rPr>
          <w:rFonts w:cs="Verdana"/>
          <w:b/>
          <w:sz w:val="22"/>
          <w:szCs w:val="22"/>
        </w:rPr>
      </w:pPr>
      <w:r w:rsidRPr="00CE6908">
        <w:rPr>
          <w:rFonts w:cs="Verdana"/>
          <w:b/>
          <w:sz w:val="22"/>
          <w:szCs w:val="22"/>
        </w:rPr>
        <w:t>Other items/issues</w:t>
      </w:r>
      <w:r w:rsidR="007861E8" w:rsidRPr="00CE6908">
        <w:rPr>
          <w:rFonts w:cs="Verdana"/>
          <w:b/>
          <w:sz w:val="22"/>
          <w:szCs w:val="22"/>
        </w:rPr>
        <w:t xml:space="preserve"> </w:t>
      </w:r>
      <w:r w:rsidR="00FC53F7">
        <w:rPr>
          <w:rFonts w:cs="Verdana"/>
          <w:b/>
          <w:sz w:val="22"/>
          <w:szCs w:val="22"/>
        </w:rPr>
        <w:t>–</w:t>
      </w:r>
      <w:r w:rsidR="007861E8" w:rsidRPr="00CE6908">
        <w:rPr>
          <w:rFonts w:cs="Verdana"/>
          <w:b/>
          <w:sz w:val="22"/>
          <w:szCs w:val="22"/>
        </w:rPr>
        <w:t xml:space="preserve"> tabled</w:t>
      </w:r>
    </w:p>
    <w:p w14:paraId="7C781F7D" w14:textId="77777777" w:rsidR="00FC53F7" w:rsidRPr="00FC53F7" w:rsidRDefault="00FC53F7" w:rsidP="00717101">
      <w:pPr>
        <w:pStyle w:val="ListParagraph"/>
        <w:ind w:left="180"/>
        <w:rPr>
          <w:rFonts w:cs="Verdana"/>
          <w:b/>
          <w:sz w:val="22"/>
          <w:szCs w:val="22"/>
        </w:rPr>
      </w:pPr>
    </w:p>
    <w:p w14:paraId="47757966" w14:textId="2653D53A" w:rsidR="00FC53F7" w:rsidRDefault="0096206B" w:rsidP="00717101">
      <w:pPr>
        <w:pStyle w:val="ListParagraph"/>
        <w:numPr>
          <w:ilvl w:val="0"/>
          <w:numId w:val="5"/>
        </w:numPr>
        <w:rPr>
          <w:rFonts w:cs="Verdana"/>
          <w:b/>
          <w:sz w:val="22"/>
          <w:szCs w:val="22"/>
        </w:rPr>
      </w:pPr>
      <w:r>
        <w:rPr>
          <w:rFonts w:cs="Verdana"/>
          <w:b/>
          <w:sz w:val="22"/>
          <w:szCs w:val="22"/>
        </w:rPr>
        <w:t xml:space="preserve">Semi </w:t>
      </w:r>
      <w:r w:rsidR="00FC53F7">
        <w:rPr>
          <w:rFonts w:cs="Verdana"/>
          <w:b/>
          <w:sz w:val="22"/>
          <w:szCs w:val="22"/>
        </w:rPr>
        <w:t xml:space="preserve">Annual Meeting </w:t>
      </w:r>
      <w:r w:rsidR="00FC53F7" w:rsidRPr="0096206B">
        <w:rPr>
          <w:rFonts w:cs="Verdana"/>
          <w:sz w:val="22"/>
          <w:szCs w:val="22"/>
        </w:rPr>
        <w:t>– the last hour of the meeting was dedicated to the CoC Semi - Annual Meeting</w:t>
      </w:r>
      <w:r w:rsidRPr="0096206B">
        <w:rPr>
          <w:rFonts w:cs="Verdana"/>
          <w:sz w:val="22"/>
          <w:szCs w:val="22"/>
        </w:rPr>
        <w:t xml:space="preserve">. </w:t>
      </w:r>
      <w:r>
        <w:rPr>
          <w:rFonts w:cs="Verdana"/>
          <w:sz w:val="22"/>
          <w:szCs w:val="22"/>
        </w:rPr>
        <w:t xml:space="preserve">Materials below: </w:t>
      </w:r>
    </w:p>
    <w:bookmarkStart w:id="4" w:name="_MON_1576644747"/>
    <w:bookmarkEnd w:id="4"/>
    <w:p w14:paraId="6B47E150" w14:textId="440A95E8" w:rsidR="00FC53F7" w:rsidRPr="00FC53F7" w:rsidRDefault="009B038D" w:rsidP="00717101">
      <w:pPr>
        <w:pStyle w:val="ListParagraph"/>
        <w:ind w:left="180"/>
        <w:rPr>
          <w:rFonts w:cs="Verdana"/>
          <w:b/>
          <w:sz w:val="22"/>
          <w:szCs w:val="22"/>
        </w:rPr>
      </w:pPr>
      <w:r>
        <w:rPr>
          <w:rFonts w:cs="Verdana"/>
          <w:b/>
          <w:noProof/>
          <w:sz w:val="22"/>
          <w:szCs w:val="22"/>
        </w:rPr>
        <w:object w:dxaOrig="1520" w:dyaOrig="960" w14:anchorId="6B9009FD">
          <v:shape id="_x0000_i1026" type="#_x0000_t75" alt="" style="width:75.85pt;height:48.25pt;mso-width-percent:0;mso-height-percent:0;mso-width-percent:0;mso-height-percent:0" o:ole="">
            <v:imagedata r:id="rId11" o:title=""/>
          </v:shape>
          <o:OLEObject Type="Embed" ProgID="Word.Document.12" ShapeID="_x0000_i1026" DrawAspect="Icon" ObjectID="_1599296286" r:id="rId12">
            <o:FieldCodes>\s</o:FieldCodes>
          </o:OLEObject>
        </w:object>
      </w:r>
      <w:r>
        <w:rPr>
          <w:noProof/>
        </w:rPr>
        <w:object w:dxaOrig="1534" w:dyaOrig="990" w14:anchorId="08BC8A19">
          <v:shape id="_x0000_i1025" type="#_x0000_t75" alt="" style="width:75.85pt;height:49.8pt;mso-width-percent:0;mso-height-percent:0;mso-width-percent:0;mso-height-percent:0" o:ole="">
            <v:imagedata r:id="rId13" o:title=""/>
          </v:shape>
          <o:OLEObject Type="Embed" ProgID="AcroExch.Document.DC" ShapeID="_x0000_i1025" DrawAspect="Icon" ObjectID="_1599296287" r:id="rId14"/>
        </w:object>
      </w:r>
    </w:p>
    <w:p w14:paraId="4C9E271A" w14:textId="77777777" w:rsidR="00364C8B" w:rsidRPr="00CE6908" w:rsidRDefault="00364C8B" w:rsidP="00717101">
      <w:pPr>
        <w:ind w:left="180"/>
        <w:rPr>
          <w:rFonts w:cs="Times"/>
          <w:b/>
          <w:sz w:val="22"/>
          <w:szCs w:val="22"/>
        </w:rPr>
      </w:pPr>
    </w:p>
    <w:p w14:paraId="2C7B1B96" w14:textId="71A7E61C" w:rsidR="00B2517E" w:rsidRPr="00CE6908" w:rsidRDefault="000E76AB" w:rsidP="00717101">
      <w:pPr>
        <w:pStyle w:val="ListParagraph"/>
        <w:numPr>
          <w:ilvl w:val="0"/>
          <w:numId w:val="5"/>
        </w:numPr>
        <w:rPr>
          <w:rFonts w:cs="Verdana"/>
          <w:b/>
          <w:sz w:val="22"/>
          <w:szCs w:val="22"/>
        </w:rPr>
      </w:pPr>
      <w:r w:rsidRPr="00CE6908">
        <w:rPr>
          <w:rFonts w:cs="Times"/>
          <w:b/>
          <w:sz w:val="22"/>
          <w:szCs w:val="22"/>
        </w:rPr>
        <w:t xml:space="preserve"> </w:t>
      </w:r>
      <w:r w:rsidR="009C0C03" w:rsidRPr="00CE6908">
        <w:rPr>
          <w:rFonts w:cs="Times"/>
          <w:b/>
          <w:sz w:val="22"/>
          <w:szCs w:val="22"/>
        </w:rPr>
        <w:t>Next Meeting Dates</w:t>
      </w:r>
      <w:r w:rsidR="0073122D" w:rsidRPr="00CE6908">
        <w:rPr>
          <w:rFonts w:cs="Times"/>
          <w:b/>
          <w:sz w:val="22"/>
          <w:szCs w:val="22"/>
        </w:rPr>
        <w:t xml:space="preserve"> – all meetings are from 11:00 – 1:00 pm unless otherwise noted</w:t>
      </w:r>
    </w:p>
    <w:p w14:paraId="594CACF7" w14:textId="77777777" w:rsidR="0073122D" w:rsidRPr="00CE6908" w:rsidRDefault="00F7106C" w:rsidP="00717101">
      <w:pPr>
        <w:pStyle w:val="ListParagraph"/>
        <w:numPr>
          <w:ilvl w:val="0"/>
          <w:numId w:val="4"/>
        </w:numPr>
        <w:spacing w:after="160" w:line="259" w:lineRule="auto"/>
        <w:ind w:left="180"/>
        <w:rPr>
          <w:b/>
          <w:sz w:val="22"/>
          <w:szCs w:val="22"/>
        </w:rPr>
      </w:pPr>
      <w:r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>January 19</w:t>
      </w:r>
      <w:r w:rsidR="000E76AB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 xml:space="preserve">, </w:t>
      </w:r>
      <w:r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>2018</w:t>
      </w:r>
      <w:r w:rsidR="0037556D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 xml:space="preserve"> </w:t>
      </w:r>
      <w:r w:rsidR="00744013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 xml:space="preserve"> -- </w:t>
      </w:r>
      <w:r w:rsidR="000E76AB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>Brief Meeting</w:t>
      </w:r>
      <w:r w:rsidR="0073122D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 xml:space="preserve"> followed by S</w:t>
      </w:r>
      <w:r w:rsidR="000E76AB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>trategic Planning Session</w:t>
      </w:r>
      <w:r w:rsidR="00364C8B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 xml:space="preserve"> – 12</w:t>
      </w:r>
      <w:r w:rsidR="0073122D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 xml:space="preserve">:00 – </w:t>
      </w:r>
      <w:r w:rsidR="00364C8B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>3</w:t>
      </w:r>
      <w:r w:rsidR="0073122D" w:rsidRPr="00CE6908">
        <w:rPr>
          <w:rFonts w:eastAsiaTheme="minorHAnsi" w:cs="Arial"/>
          <w:b/>
          <w:color w:val="1A1A1A"/>
          <w:sz w:val="22"/>
          <w:szCs w:val="22"/>
          <w:lang w:eastAsia="en-US"/>
        </w:rPr>
        <w:t>:00 pm</w:t>
      </w:r>
    </w:p>
    <w:p w14:paraId="5BEFE19C" w14:textId="20D9612B" w:rsidR="000550F4" w:rsidRPr="00CE6908" w:rsidRDefault="009C0C03" w:rsidP="00717101">
      <w:pPr>
        <w:pStyle w:val="ListParagraph"/>
        <w:numPr>
          <w:ilvl w:val="1"/>
          <w:numId w:val="4"/>
        </w:numPr>
        <w:spacing w:after="160" w:line="259" w:lineRule="auto"/>
        <w:ind w:left="540"/>
        <w:rPr>
          <w:b/>
          <w:sz w:val="22"/>
          <w:szCs w:val="22"/>
        </w:rPr>
      </w:pPr>
      <w:r w:rsidRPr="00CE6908">
        <w:rPr>
          <w:rFonts w:cs="Times"/>
          <w:sz w:val="22"/>
          <w:szCs w:val="22"/>
        </w:rPr>
        <w:t xml:space="preserve">Portland Library, Mary Flood Room, </w:t>
      </w:r>
      <w:r w:rsidRPr="00CE6908">
        <w:rPr>
          <w:rFonts w:eastAsiaTheme="minorHAnsi" w:cs="Arial"/>
          <w:color w:val="1A1A1A"/>
          <w:sz w:val="22"/>
          <w:szCs w:val="22"/>
          <w:lang w:eastAsia="en-US"/>
        </w:rPr>
        <w:t>20 Freestone Ave</w:t>
      </w:r>
    </w:p>
    <w:p w14:paraId="6A4E391B" w14:textId="65EC7B26" w:rsidR="009C0C03" w:rsidRDefault="009C0C03" w:rsidP="00717101">
      <w:pPr>
        <w:pStyle w:val="ListParagraph"/>
        <w:numPr>
          <w:ilvl w:val="0"/>
          <w:numId w:val="4"/>
        </w:numPr>
        <w:spacing w:after="160" w:line="259" w:lineRule="auto"/>
        <w:ind w:left="180"/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>February 16, 2018</w:t>
      </w:r>
      <w:r w:rsidR="00985F5D" w:rsidRPr="00CE6908">
        <w:rPr>
          <w:b/>
          <w:sz w:val="22"/>
          <w:szCs w:val="22"/>
        </w:rPr>
        <w:t xml:space="preserve"> </w:t>
      </w:r>
      <w:r w:rsidR="00CB1518">
        <w:rPr>
          <w:b/>
          <w:sz w:val="22"/>
          <w:szCs w:val="22"/>
        </w:rPr>
        <w:t xml:space="preserve"> - 11am-1pm</w:t>
      </w:r>
    </w:p>
    <w:p w14:paraId="7776E6EA" w14:textId="63F82BFF" w:rsidR="008665DC" w:rsidRPr="008665DC" w:rsidRDefault="008665DC" w:rsidP="00717101">
      <w:pPr>
        <w:pStyle w:val="ListParagraph"/>
        <w:numPr>
          <w:ilvl w:val="2"/>
          <w:numId w:val="4"/>
        </w:numPr>
        <w:spacing w:after="160" w:line="259" w:lineRule="auto"/>
        <w:ind w:left="540"/>
        <w:rPr>
          <w:b/>
          <w:sz w:val="22"/>
          <w:szCs w:val="22"/>
        </w:rPr>
      </w:pPr>
      <w:r w:rsidRPr="00CE6908">
        <w:rPr>
          <w:rFonts w:cs="Times"/>
          <w:sz w:val="22"/>
          <w:szCs w:val="22"/>
        </w:rPr>
        <w:t xml:space="preserve">Portland Library, Mary Flood Room, </w:t>
      </w:r>
      <w:r w:rsidRPr="00CE6908">
        <w:rPr>
          <w:rFonts w:eastAsiaTheme="minorHAnsi" w:cs="Arial"/>
          <w:color w:val="1A1A1A"/>
          <w:sz w:val="22"/>
          <w:szCs w:val="22"/>
          <w:lang w:eastAsia="en-US"/>
        </w:rPr>
        <w:t>20 Freestone Ave</w:t>
      </w:r>
    </w:p>
    <w:p w14:paraId="55F1ACEE" w14:textId="28456252" w:rsidR="009C0C03" w:rsidRPr="00CE6908" w:rsidRDefault="009C0C03" w:rsidP="00717101">
      <w:pPr>
        <w:pStyle w:val="ListParagraph"/>
        <w:numPr>
          <w:ilvl w:val="0"/>
          <w:numId w:val="4"/>
        </w:numPr>
        <w:spacing w:after="160" w:line="259" w:lineRule="auto"/>
        <w:ind w:left="180"/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>March 16, 2018</w:t>
      </w:r>
    </w:p>
    <w:p w14:paraId="6AAA7487" w14:textId="6BBA1D7E" w:rsidR="009C0C03" w:rsidRPr="00CE6908" w:rsidRDefault="009C0C03" w:rsidP="00717101">
      <w:pPr>
        <w:pStyle w:val="ListParagraph"/>
        <w:numPr>
          <w:ilvl w:val="0"/>
          <w:numId w:val="4"/>
        </w:numPr>
        <w:spacing w:after="160" w:line="259" w:lineRule="auto"/>
        <w:ind w:left="180"/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>April 20, 2018</w:t>
      </w:r>
    </w:p>
    <w:p w14:paraId="5E0A4BBB" w14:textId="4C082092" w:rsidR="009C0C03" w:rsidRPr="00CE6908" w:rsidRDefault="009C0C03" w:rsidP="00717101">
      <w:pPr>
        <w:pStyle w:val="ListParagraph"/>
        <w:numPr>
          <w:ilvl w:val="0"/>
          <w:numId w:val="4"/>
        </w:numPr>
        <w:spacing w:after="160" w:line="259" w:lineRule="auto"/>
        <w:ind w:left="180"/>
        <w:rPr>
          <w:b/>
          <w:sz w:val="22"/>
          <w:szCs w:val="22"/>
        </w:rPr>
      </w:pPr>
      <w:r w:rsidRPr="00CE6908">
        <w:rPr>
          <w:b/>
          <w:sz w:val="22"/>
          <w:szCs w:val="22"/>
        </w:rPr>
        <w:t>May 18, 2018</w:t>
      </w:r>
    </w:p>
    <w:p w14:paraId="660986AA" w14:textId="3FDB3A12" w:rsidR="00162A64" w:rsidRPr="00FB2FC9" w:rsidRDefault="009C0C03" w:rsidP="00717101">
      <w:pPr>
        <w:pStyle w:val="ListParagraph"/>
        <w:numPr>
          <w:ilvl w:val="0"/>
          <w:numId w:val="4"/>
        </w:numPr>
        <w:spacing w:after="160" w:line="259" w:lineRule="auto"/>
        <w:ind w:left="180"/>
        <w:rPr>
          <w:sz w:val="22"/>
          <w:szCs w:val="22"/>
        </w:rPr>
      </w:pPr>
      <w:r w:rsidRPr="00CE6908">
        <w:rPr>
          <w:b/>
          <w:sz w:val="22"/>
          <w:szCs w:val="22"/>
        </w:rPr>
        <w:t>June 15, 2018</w:t>
      </w:r>
      <w:r w:rsidR="0064606B" w:rsidRPr="00CE6908">
        <w:rPr>
          <w:b/>
          <w:sz w:val="22"/>
          <w:szCs w:val="22"/>
        </w:rPr>
        <w:t xml:space="preserve"> – </w:t>
      </w:r>
      <w:r w:rsidR="0064606B" w:rsidRPr="00CE6908">
        <w:rPr>
          <w:sz w:val="22"/>
          <w:szCs w:val="22"/>
        </w:rPr>
        <w:t>Next Semi-annual meeting</w:t>
      </w:r>
    </w:p>
    <w:sectPr w:rsidR="00162A64" w:rsidRPr="00FB2FC9" w:rsidSect="00540D24">
      <w:headerReference w:type="default" r:id="rId15"/>
      <w:headerReference w:type="first" r:id="rId16"/>
      <w:pgSz w:w="12240" w:h="15840"/>
      <w:pgMar w:top="864" w:right="1152" w:bottom="576" w:left="115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B1D95B" w14:textId="77777777" w:rsidR="009B038D" w:rsidRDefault="009B038D" w:rsidP="00E25FD8">
      <w:r>
        <w:separator/>
      </w:r>
    </w:p>
  </w:endnote>
  <w:endnote w:type="continuationSeparator" w:id="0">
    <w:p w14:paraId="3C3D6233" w14:textId="77777777" w:rsidR="009B038D" w:rsidRDefault="009B038D" w:rsidP="00E25F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swiss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8CA39D" w14:textId="77777777" w:rsidR="009B038D" w:rsidRDefault="009B038D" w:rsidP="00E25FD8">
      <w:r>
        <w:separator/>
      </w:r>
    </w:p>
  </w:footnote>
  <w:footnote w:type="continuationSeparator" w:id="0">
    <w:p w14:paraId="44A74FB1" w14:textId="77777777" w:rsidR="009B038D" w:rsidRDefault="009B038D" w:rsidP="00E25F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905B82" w14:textId="0553B969" w:rsidR="007D256F" w:rsidRPr="003D547D" w:rsidRDefault="007D256F" w:rsidP="003D547D">
    <w:pPr>
      <w:pStyle w:val="Header"/>
      <w:jc w:val="right"/>
    </w:pPr>
    <w:r>
      <w:t xml:space="preserve">BOS Steering Committee Meeting Agenda 12/15/2017 – Page </w:t>
    </w:r>
    <w:r>
      <w:fldChar w:fldCharType="begin"/>
    </w:r>
    <w:r>
      <w:instrText xml:space="preserve"> PAGE   \* MERGEFORMAT </w:instrText>
    </w:r>
    <w:r>
      <w:fldChar w:fldCharType="separate"/>
    </w:r>
    <w:r w:rsidR="002F716D">
      <w:rPr>
        <w:noProof/>
      </w:rPr>
      <w:t>2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CBB439" w14:textId="279D5139" w:rsidR="007D256F" w:rsidRDefault="007D256F">
    <w:pPr>
      <w:pStyle w:val="Header"/>
    </w:pPr>
    <w:r>
      <w:rPr>
        <w:noProof/>
        <w:lang w:eastAsia="en-US"/>
      </w:rPr>
      <w:drawing>
        <wp:anchor distT="0" distB="0" distL="114300" distR="114300" simplePos="0" relativeHeight="251659264" behindDoc="0" locked="0" layoutInCell="1" allowOverlap="1" wp14:anchorId="4F83A67E" wp14:editId="089718C1">
          <wp:simplePos x="0" y="0"/>
          <wp:positionH relativeFrom="page">
            <wp:posOffset>457200</wp:posOffset>
          </wp:positionH>
          <wp:positionV relativeFrom="page">
            <wp:posOffset>457200</wp:posOffset>
          </wp:positionV>
          <wp:extent cx="6870724" cy="685800"/>
          <wp:effectExtent l="0" t="0" r="6350" b="0"/>
          <wp:wrapSquare wrapText="bothSides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BoS CoC Letterhead-final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70724" cy="685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41C"/>
    <w:multiLevelType w:val="multilevel"/>
    <w:tmpl w:val="7640EF70"/>
    <w:lvl w:ilvl="0">
      <w:numFmt w:val="bullet"/>
      <w:lvlText w:val=""/>
      <w:lvlJc w:val="left"/>
      <w:pPr>
        <w:ind w:left="1516" w:hanging="360"/>
      </w:pPr>
      <w:rPr>
        <w:rFonts w:ascii="Symbol" w:hAnsi="Symbol"/>
        <w:b w:val="0"/>
        <w:sz w:val="24"/>
      </w:rPr>
    </w:lvl>
    <w:lvl w:ilvl="1">
      <w:start w:val="1"/>
      <w:numFmt w:val="bullet"/>
      <w:lvlText w:val=""/>
      <w:lvlJc w:val="left"/>
      <w:pPr>
        <w:ind w:left="2216" w:hanging="361"/>
      </w:pPr>
      <w:rPr>
        <w:rFonts w:ascii="Symbol" w:hAnsi="Symbol" w:hint="default"/>
        <w:b w:val="0"/>
        <w:w w:val="104"/>
        <w:sz w:val="24"/>
      </w:rPr>
    </w:lvl>
    <w:lvl w:ilvl="2">
      <w:numFmt w:val="bullet"/>
      <w:lvlText w:val="•"/>
      <w:lvlJc w:val="left"/>
      <w:pPr>
        <w:ind w:left="3029" w:hanging="361"/>
      </w:pPr>
    </w:lvl>
    <w:lvl w:ilvl="3">
      <w:numFmt w:val="bullet"/>
      <w:lvlText w:val="•"/>
      <w:lvlJc w:val="left"/>
      <w:pPr>
        <w:ind w:left="3842" w:hanging="361"/>
      </w:pPr>
    </w:lvl>
    <w:lvl w:ilvl="4">
      <w:numFmt w:val="bullet"/>
      <w:lvlText w:val="•"/>
      <w:lvlJc w:val="left"/>
      <w:pPr>
        <w:ind w:left="4656" w:hanging="361"/>
      </w:pPr>
    </w:lvl>
    <w:lvl w:ilvl="5">
      <w:numFmt w:val="bullet"/>
      <w:lvlText w:val="•"/>
      <w:lvlJc w:val="left"/>
      <w:pPr>
        <w:ind w:left="5469" w:hanging="361"/>
      </w:pPr>
    </w:lvl>
    <w:lvl w:ilvl="6">
      <w:numFmt w:val="bullet"/>
      <w:lvlText w:val="•"/>
      <w:lvlJc w:val="left"/>
      <w:pPr>
        <w:ind w:left="6282" w:hanging="361"/>
      </w:pPr>
    </w:lvl>
    <w:lvl w:ilvl="7">
      <w:numFmt w:val="bullet"/>
      <w:lvlText w:val="•"/>
      <w:lvlJc w:val="left"/>
      <w:pPr>
        <w:ind w:left="7095" w:hanging="361"/>
      </w:pPr>
    </w:lvl>
    <w:lvl w:ilvl="8">
      <w:numFmt w:val="bullet"/>
      <w:lvlText w:val="•"/>
      <w:lvlJc w:val="left"/>
      <w:pPr>
        <w:ind w:left="7908" w:hanging="361"/>
      </w:pPr>
    </w:lvl>
  </w:abstractNum>
  <w:abstractNum w:abstractNumId="1" w15:restartNumberingAfterBreak="0">
    <w:nsid w:val="017B793E"/>
    <w:multiLevelType w:val="hybridMultilevel"/>
    <w:tmpl w:val="0A885A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BF78C1"/>
    <w:multiLevelType w:val="hybridMultilevel"/>
    <w:tmpl w:val="8D5A40FA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" w15:restartNumberingAfterBreak="0">
    <w:nsid w:val="04C76E84"/>
    <w:multiLevelType w:val="hybridMultilevel"/>
    <w:tmpl w:val="000C3654"/>
    <w:lvl w:ilvl="0" w:tplc="04090017">
      <w:start w:val="1"/>
      <w:numFmt w:val="lowerLetter"/>
      <w:lvlText w:val="%1)"/>
      <w:lvlJc w:val="left"/>
      <w:pPr>
        <w:ind w:left="2880" w:hanging="360"/>
      </w:pPr>
    </w:lvl>
    <w:lvl w:ilvl="1" w:tplc="53FC7B1E">
      <w:start w:val="1"/>
      <w:numFmt w:val="lowerLetter"/>
      <w:lvlText w:val="%2)"/>
      <w:lvlJc w:val="left"/>
      <w:pPr>
        <w:ind w:left="2520" w:hanging="360"/>
      </w:pPr>
      <w:rPr>
        <w:b w:val="0"/>
      </w:rPr>
    </w:lvl>
    <w:lvl w:ilvl="2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3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4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  <w:b/>
      </w:rPr>
    </w:lvl>
    <w:lvl w:ilvl="5" w:tplc="0409001B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4" w15:restartNumberingAfterBreak="0">
    <w:nsid w:val="092210A2"/>
    <w:multiLevelType w:val="hybridMultilevel"/>
    <w:tmpl w:val="6FAC71A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1A04C3B"/>
    <w:multiLevelType w:val="hybridMultilevel"/>
    <w:tmpl w:val="D4147AE4"/>
    <w:lvl w:ilvl="0" w:tplc="F87A264E">
      <w:start w:val="1"/>
      <w:numFmt w:val="lowerLetter"/>
      <w:lvlText w:val="%1)"/>
      <w:lvlJc w:val="left"/>
      <w:pPr>
        <w:ind w:left="1980" w:hanging="360"/>
      </w:pPr>
      <w:rPr>
        <w:rFonts w:hint="default"/>
        <w:b w:val="0"/>
        <w:sz w:val="22"/>
        <w:szCs w:val="22"/>
      </w:rPr>
    </w:lvl>
    <w:lvl w:ilvl="1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6" w15:restartNumberingAfterBreak="0">
    <w:nsid w:val="18390A59"/>
    <w:multiLevelType w:val="hybridMultilevel"/>
    <w:tmpl w:val="2C2278F4"/>
    <w:lvl w:ilvl="0" w:tplc="B9CA2BDA">
      <w:start w:val="1"/>
      <w:numFmt w:val="lowerLetter"/>
      <w:lvlText w:val="%1)"/>
      <w:lvlJc w:val="left"/>
      <w:pPr>
        <w:ind w:left="1350" w:hanging="360"/>
      </w:pPr>
      <w:rPr>
        <w:rFonts w:cs="Times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7" w15:restartNumberingAfterBreak="0">
    <w:nsid w:val="18D26C9A"/>
    <w:multiLevelType w:val="hybridMultilevel"/>
    <w:tmpl w:val="02BAF78C"/>
    <w:lvl w:ilvl="0" w:tplc="B34625A0">
      <w:start w:val="1"/>
      <w:numFmt w:val="lowerLetter"/>
      <w:lvlText w:val="%1)"/>
      <w:lvlJc w:val="left"/>
      <w:pPr>
        <w:ind w:left="630" w:hanging="360"/>
      </w:pPr>
      <w:rPr>
        <w:rFonts w:hint="default"/>
      </w:rPr>
    </w:lvl>
    <w:lvl w:ilvl="1" w:tplc="61264B00">
      <w:start w:val="1"/>
      <w:numFmt w:val="lowerLetter"/>
      <w:lvlText w:val="%2."/>
      <w:lvlJc w:val="left"/>
      <w:pPr>
        <w:ind w:left="1350" w:hanging="360"/>
      </w:pPr>
      <w:rPr>
        <w:b w:val="0"/>
      </w:r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8" w15:restartNumberingAfterBreak="0">
    <w:nsid w:val="1B9B4F5A"/>
    <w:multiLevelType w:val="hybridMultilevel"/>
    <w:tmpl w:val="EEFA9978"/>
    <w:lvl w:ilvl="0" w:tplc="C9BCBF22">
      <w:start w:val="1"/>
      <w:numFmt w:val="decimal"/>
      <w:lvlText w:val="%1."/>
      <w:lvlJc w:val="left"/>
      <w:pPr>
        <w:ind w:left="180" w:hanging="360"/>
      </w:pPr>
      <w:rPr>
        <w:rFonts w:cs="Times" w:hint="default"/>
        <w:b/>
      </w:rPr>
    </w:lvl>
    <w:lvl w:ilvl="1" w:tplc="3B407238">
      <w:start w:val="1"/>
      <w:numFmt w:val="lowerLetter"/>
      <w:lvlText w:val="%2)"/>
      <w:lvlJc w:val="left"/>
      <w:pPr>
        <w:ind w:left="900" w:hanging="360"/>
      </w:pPr>
      <w:rPr>
        <w:rFonts w:asciiTheme="minorHAnsi" w:eastAsiaTheme="minorEastAsia" w:hAnsiTheme="minorHAnsi" w:cstheme="minorBidi"/>
        <w:b w:val="0"/>
        <w:i w:val="0"/>
      </w:rPr>
    </w:lvl>
    <w:lvl w:ilvl="2" w:tplc="0409001B">
      <w:start w:val="1"/>
      <w:numFmt w:val="lowerRoman"/>
      <w:lvlText w:val="%3."/>
      <w:lvlJc w:val="right"/>
      <w:pPr>
        <w:ind w:left="1620" w:hanging="180"/>
      </w:pPr>
    </w:lvl>
    <w:lvl w:ilvl="3" w:tplc="040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4" w:tplc="040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9" w15:restartNumberingAfterBreak="0">
    <w:nsid w:val="1CFC1CE5"/>
    <w:multiLevelType w:val="hybridMultilevel"/>
    <w:tmpl w:val="0480EF7A"/>
    <w:lvl w:ilvl="0" w:tplc="C9BCBF22">
      <w:start w:val="1"/>
      <w:numFmt w:val="decimal"/>
      <w:lvlText w:val="%1."/>
      <w:lvlJc w:val="left"/>
      <w:pPr>
        <w:ind w:left="180" w:hanging="360"/>
      </w:pPr>
      <w:rPr>
        <w:rFonts w:cs="Times" w:hint="default"/>
        <w:b/>
      </w:rPr>
    </w:lvl>
    <w:lvl w:ilvl="1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  <w:b w:val="0"/>
        <w:i w:val="0"/>
      </w:rPr>
    </w:lvl>
    <w:lvl w:ilvl="2" w:tplc="040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3" w:tplc="0409000F">
      <w:start w:val="1"/>
      <w:numFmt w:val="decimal"/>
      <w:lvlText w:val="%4."/>
      <w:lvlJc w:val="left"/>
      <w:pPr>
        <w:ind w:left="2340" w:hanging="360"/>
      </w:pPr>
    </w:lvl>
    <w:lvl w:ilvl="4" w:tplc="04090019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10" w15:restartNumberingAfterBreak="0">
    <w:nsid w:val="1EA673F5"/>
    <w:multiLevelType w:val="hybridMultilevel"/>
    <w:tmpl w:val="C7F2163A"/>
    <w:lvl w:ilvl="0" w:tplc="FF5E6FEA">
      <w:start w:val="1"/>
      <w:numFmt w:val="lowerLetter"/>
      <w:lvlText w:val="%1)"/>
      <w:lvlJc w:val="left"/>
      <w:pPr>
        <w:ind w:left="720" w:hanging="360"/>
      </w:pPr>
      <w:rPr>
        <w:rFonts w:cs="Times" w:hint="default"/>
        <w:b w:val="0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3" w:tplc="F2F4FA1C">
      <w:numFmt w:val="bullet"/>
      <w:lvlText w:val="•"/>
      <w:lvlJc w:val="left"/>
      <w:pPr>
        <w:ind w:left="3240" w:hanging="720"/>
      </w:pPr>
      <w:rPr>
        <w:rFonts w:ascii="Calibri" w:eastAsiaTheme="minorEastAsia" w:hAnsi="Calibri" w:cs="Times"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FE67FFA"/>
    <w:multiLevelType w:val="hybridMultilevel"/>
    <w:tmpl w:val="7AB00FD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C5167D0"/>
    <w:multiLevelType w:val="hybridMultilevel"/>
    <w:tmpl w:val="B49431D2"/>
    <w:lvl w:ilvl="0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13" w15:restartNumberingAfterBreak="0">
    <w:nsid w:val="2C754A72"/>
    <w:multiLevelType w:val="hybridMultilevel"/>
    <w:tmpl w:val="2C6A284A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4" w15:restartNumberingAfterBreak="0">
    <w:nsid w:val="2F79796D"/>
    <w:multiLevelType w:val="hybridMultilevel"/>
    <w:tmpl w:val="044E6E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084AF9"/>
    <w:multiLevelType w:val="hybridMultilevel"/>
    <w:tmpl w:val="D8D60F74"/>
    <w:lvl w:ilvl="0" w:tplc="FF5E6FEA">
      <w:start w:val="1"/>
      <w:numFmt w:val="lowerLetter"/>
      <w:lvlText w:val="%1)"/>
      <w:lvlJc w:val="left"/>
      <w:pPr>
        <w:ind w:left="720" w:hanging="360"/>
      </w:pPr>
      <w:rPr>
        <w:rFonts w:cs="Times" w:hint="default"/>
        <w:b w:val="0"/>
      </w:rPr>
    </w:lvl>
    <w:lvl w:ilvl="1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2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3" w:tplc="F2F4FA1C">
      <w:numFmt w:val="bullet"/>
      <w:lvlText w:val="•"/>
      <w:lvlJc w:val="left"/>
      <w:pPr>
        <w:ind w:left="3240" w:hanging="720"/>
      </w:pPr>
      <w:rPr>
        <w:rFonts w:ascii="Calibri" w:eastAsiaTheme="minorEastAsia" w:hAnsi="Calibri" w:cs="Times"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01167D"/>
    <w:multiLevelType w:val="hybridMultilevel"/>
    <w:tmpl w:val="FBB4BA90"/>
    <w:lvl w:ilvl="0" w:tplc="04090001">
      <w:start w:val="1"/>
      <w:numFmt w:val="bullet"/>
      <w:lvlText w:val=""/>
      <w:lvlJc w:val="left"/>
      <w:pPr>
        <w:ind w:left="118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0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2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4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6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8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0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2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41" w:hanging="360"/>
      </w:pPr>
      <w:rPr>
        <w:rFonts w:ascii="Wingdings" w:hAnsi="Wingdings" w:hint="default"/>
      </w:rPr>
    </w:lvl>
  </w:abstractNum>
  <w:abstractNum w:abstractNumId="17" w15:restartNumberingAfterBreak="0">
    <w:nsid w:val="352D460C"/>
    <w:multiLevelType w:val="hybridMultilevel"/>
    <w:tmpl w:val="6C92AF04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37004474"/>
    <w:multiLevelType w:val="hybridMultilevel"/>
    <w:tmpl w:val="BD76F4CE"/>
    <w:lvl w:ilvl="0" w:tplc="C9BCBF22">
      <w:start w:val="1"/>
      <w:numFmt w:val="decimal"/>
      <w:lvlText w:val="%1."/>
      <w:lvlJc w:val="left"/>
      <w:pPr>
        <w:ind w:left="180" w:hanging="360"/>
      </w:pPr>
      <w:rPr>
        <w:rFonts w:cs="Times" w:hint="default"/>
        <w:b/>
      </w:rPr>
    </w:lvl>
    <w:lvl w:ilvl="1" w:tplc="3B407238">
      <w:start w:val="1"/>
      <w:numFmt w:val="lowerLetter"/>
      <w:lvlText w:val="%2)"/>
      <w:lvlJc w:val="left"/>
      <w:pPr>
        <w:ind w:left="900" w:hanging="360"/>
      </w:pPr>
      <w:rPr>
        <w:rFonts w:asciiTheme="minorHAnsi" w:eastAsiaTheme="minorEastAsia" w:hAnsiTheme="minorHAnsi" w:cstheme="minorBidi"/>
        <w:b w:val="0"/>
        <w:i w:val="0"/>
      </w:rPr>
    </w:lvl>
    <w:lvl w:ilvl="2" w:tplc="0409001B">
      <w:start w:val="1"/>
      <w:numFmt w:val="lowerRoman"/>
      <w:lvlText w:val="%3."/>
      <w:lvlJc w:val="right"/>
      <w:pPr>
        <w:ind w:left="1620" w:hanging="180"/>
      </w:pPr>
    </w:lvl>
    <w:lvl w:ilvl="3" w:tplc="040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4" w:tplc="04090019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19" w15:restartNumberingAfterBreak="0">
    <w:nsid w:val="401C2960"/>
    <w:multiLevelType w:val="hybridMultilevel"/>
    <w:tmpl w:val="EDE85D4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1977891"/>
    <w:multiLevelType w:val="hybridMultilevel"/>
    <w:tmpl w:val="69AA0C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2C53CF6"/>
    <w:multiLevelType w:val="hybridMultilevel"/>
    <w:tmpl w:val="10307804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3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3" w:tplc="0409000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22" w15:restartNumberingAfterBreak="0">
    <w:nsid w:val="45615DB7"/>
    <w:multiLevelType w:val="hybridMultilevel"/>
    <w:tmpl w:val="0C42B9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7694A1F"/>
    <w:multiLevelType w:val="hybridMultilevel"/>
    <w:tmpl w:val="933AA9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352F7B"/>
    <w:multiLevelType w:val="hybridMultilevel"/>
    <w:tmpl w:val="6CB4A6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0353896"/>
    <w:multiLevelType w:val="hybridMultilevel"/>
    <w:tmpl w:val="304ACF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45B758E"/>
    <w:multiLevelType w:val="hybridMultilevel"/>
    <w:tmpl w:val="6EB0E5F4"/>
    <w:lvl w:ilvl="0" w:tplc="04090017">
      <w:start w:val="1"/>
      <w:numFmt w:val="lowerLetter"/>
      <w:lvlText w:val="%1)"/>
      <w:lvlJc w:val="left"/>
      <w:pPr>
        <w:ind w:left="2880" w:hanging="360"/>
      </w:pPr>
    </w:lvl>
    <w:lvl w:ilvl="1" w:tplc="53FC7B1E">
      <w:start w:val="1"/>
      <w:numFmt w:val="lowerLetter"/>
      <w:lvlText w:val="%2)"/>
      <w:lvlJc w:val="left"/>
      <w:pPr>
        <w:ind w:left="2520" w:hanging="360"/>
      </w:pPr>
      <w:rPr>
        <w:b w:val="0"/>
      </w:rPr>
    </w:lvl>
    <w:lvl w:ilvl="2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3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4" w:tplc="67989376">
      <w:start w:val="4"/>
      <w:numFmt w:val="decimal"/>
      <w:lvlText w:val="%5."/>
      <w:lvlJc w:val="left"/>
      <w:pPr>
        <w:ind w:left="5760" w:hanging="360"/>
      </w:pPr>
      <w:rPr>
        <w:rFonts w:cs="Times" w:hint="default"/>
        <w:b/>
      </w:rPr>
    </w:lvl>
    <w:lvl w:ilvl="5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7" w15:restartNumberingAfterBreak="0">
    <w:nsid w:val="56316283"/>
    <w:multiLevelType w:val="hybridMultilevel"/>
    <w:tmpl w:val="5C801024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8" w15:restartNumberingAfterBreak="0">
    <w:nsid w:val="5B354449"/>
    <w:multiLevelType w:val="hybridMultilevel"/>
    <w:tmpl w:val="CACA215C"/>
    <w:lvl w:ilvl="0" w:tplc="BC72FAFA">
      <w:start w:val="1"/>
      <w:numFmt w:val="lowerLetter"/>
      <w:lvlText w:val="%1)"/>
      <w:lvlJc w:val="left"/>
      <w:pPr>
        <w:ind w:left="180" w:hanging="360"/>
      </w:pPr>
      <w:rPr>
        <w:rFonts w:eastAsiaTheme="minorHAnsi" w:cs="Arial" w:hint="default"/>
        <w:color w:val="0E313F"/>
      </w:rPr>
    </w:lvl>
    <w:lvl w:ilvl="1" w:tplc="04090019" w:tentative="1">
      <w:start w:val="1"/>
      <w:numFmt w:val="lowerLetter"/>
      <w:lvlText w:val="%2."/>
      <w:lvlJc w:val="left"/>
      <w:pPr>
        <w:ind w:left="900" w:hanging="360"/>
      </w:pPr>
    </w:lvl>
    <w:lvl w:ilvl="2" w:tplc="0409001B" w:tentative="1">
      <w:start w:val="1"/>
      <w:numFmt w:val="lowerRoman"/>
      <w:lvlText w:val="%3."/>
      <w:lvlJc w:val="right"/>
      <w:pPr>
        <w:ind w:left="1620" w:hanging="18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29" w15:restartNumberingAfterBreak="0">
    <w:nsid w:val="60A96C81"/>
    <w:multiLevelType w:val="hybridMultilevel"/>
    <w:tmpl w:val="DBE815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5152BD6"/>
    <w:multiLevelType w:val="hybridMultilevel"/>
    <w:tmpl w:val="D4902E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7224EDF"/>
    <w:multiLevelType w:val="hybridMultilevel"/>
    <w:tmpl w:val="056EB102"/>
    <w:lvl w:ilvl="0" w:tplc="04090017">
      <w:start w:val="1"/>
      <w:numFmt w:val="lowerLetter"/>
      <w:lvlText w:val="%1)"/>
      <w:lvlJc w:val="left"/>
      <w:pPr>
        <w:ind w:left="2880" w:hanging="360"/>
      </w:pPr>
    </w:lvl>
    <w:lvl w:ilvl="1" w:tplc="53FC7B1E">
      <w:start w:val="1"/>
      <w:numFmt w:val="lowerLetter"/>
      <w:lvlText w:val="%2)"/>
      <w:lvlJc w:val="left"/>
      <w:pPr>
        <w:ind w:left="2520" w:hanging="360"/>
      </w:pPr>
      <w:rPr>
        <w:b w:val="0"/>
      </w:rPr>
    </w:lvl>
    <w:lvl w:ilvl="2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3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4" w:tplc="67989376">
      <w:start w:val="4"/>
      <w:numFmt w:val="decimal"/>
      <w:lvlText w:val="%5."/>
      <w:lvlJc w:val="left"/>
      <w:pPr>
        <w:ind w:left="5760" w:hanging="360"/>
      </w:pPr>
      <w:rPr>
        <w:rFonts w:cs="Times" w:hint="default"/>
        <w:b/>
      </w:rPr>
    </w:lvl>
    <w:lvl w:ilvl="5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2" w15:restartNumberingAfterBreak="0">
    <w:nsid w:val="67A14A01"/>
    <w:multiLevelType w:val="hybridMultilevel"/>
    <w:tmpl w:val="A43E70AE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33" w15:restartNumberingAfterBreak="0">
    <w:nsid w:val="6E2F5B12"/>
    <w:multiLevelType w:val="hybridMultilevel"/>
    <w:tmpl w:val="1A9074B6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4" w15:restartNumberingAfterBreak="0">
    <w:nsid w:val="737D50CD"/>
    <w:multiLevelType w:val="hybridMultilevel"/>
    <w:tmpl w:val="3D2650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E53BBF"/>
    <w:multiLevelType w:val="hybridMultilevel"/>
    <w:tmpl w:val="2EA00A00"/>
    <w:lvl w:ilvl="0" w:tplc="040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36" w15:restartNumberingAfterBreak="0">
    <w:nsid w:val="76700671"/>
    <w:multiLevelType w:val="hybridMultilevel"/>
    <w:tmpl w:val="FE2EF0F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C4962824">
      <w:start w:val="1"/>
      <w:numFmt w:val="lowerLetter"/>
      <w:lvlText w:val="%2)"/>
      <w:lvlJc w:val="left"/>
      <w:pPr>
        <w:ind w:left="2520" w:hanging="360"/>
      </w:pPr>
      <w:rPr>
        <w:b w:val="0"/>
      </w:rPr>
    </w:lvl>
    <w:lvl w:ilvl="2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7DB8934E">
      <w:start w:val="1"/>
      <w:numFmt w:val="decimal"/>
      <w:lvlText w:val="%4."/>
      <w:lvlJc w:val="left"/>
      <w:pPr>
        <w:ind w:left="3600" w:hanging="360"/>
      </w:pPr>
      <w:rPr>
        <w:rFonts w:hint="default"/>
        <w:b w:val="0"/>
      </w:rPr>
    </w:lvl>
    <w:lvl w:ilvl="4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5" w:tplc="5EA8EB28">
      <w:start w:val="6"/>
      <w:numFmt w:val="decimal"/>
      <w:lvlText w:val="%6)"/>
      <w:lvlJc w:val="left"/>
      <w:pPr>
        <w:ind w:left="5220" w:hanging="360"/>
      </w:pPr>
      <w:rPr>
        <w:rFonts w:cs="Times" w:hint="default"/>
        <w:b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7BD573AC"/>
    <w:multiLevelType w:val="hybridMultilevel"/>
    <w:tmpl w:val="9DC03516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8" w15:restartNumberingAfterBreak="0">
    <w:nsid w:val="7C7D282D"/>
    <w:multiLevelType w:val="hybridMultilevel"/>
    <w:tmpl w:val="FE584086"/>
    <w:lvl w:ilvl="0" w:tplc="04090001">
      <w:start w:val="1"/>
      <w:numFmt w:val="bullet"/>
      <w:lvlText w:val=""/>
      <w:lvlJc w:val="left"/>
      <w:pPr>
        <w:ind w:left="154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6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1" w:hanging="360"/>
      </w:pPr>
      <w:rPr>
        <w:rFonts w:ascii="Wingdings" w:hAnsi="Wingdings" w:hint="default"/>
      </w:rPr>
    </w:lvl>
  </w:abstractNum>
  <w:abstractNum w:abstractNumId="39" w15:restartNumberingAfterBreak="0">
    <w:nsid w:val="7F4B4672"/>
    <w:multiLevelType w:val="hybridMultilevel"/>
    <w:tmpl w:val="9418D934"/>
    <w:lvl w:ilvl="0" w:tplc="19808174">
      <w:start w:val="1"/>
      <w:numFmt w:val="lowerLetter"/>
      <w:lvlText w:val="%1)"/>
      <w:lvlJc w:val="left"/>
      <w:pPr>
        <w:ind w:left="180" w:hanging="360"/>
      </w:pPr>
      <w:rPr>
        <w:rFonts w:hint="default"/>
        <w:b w:val="0"/>
      </w:rPr>
    </w:lvl>
    <w:lvl w:ilvl="1" w:tplc="3B407238">
      <w:start w:val="1"/>
      <w:numFmt w:val="lowerLetter"/>
      <w:lvlText w:val="%2)"/>
      <w:lvlJc w:val="left"/>
      <w:pPr>
        <w:ind w:left="900" w:hanging="360"/>
      </w:pPr>
      <w:rPr>
        <w:rFonts w:asciiTheme="minorHAnsi" w:eastAsiaTheme="minorEastAsia" w:hAnsiTheme="minorHAnsi" w:cstheme="minorBidi"/>
        <w:b w:val="0"/>
        <w:i w:val="0"/>
      </w:rPr>
    </w:lvl>
    <w:lvl w:ilvl="2" w:tplc="0409001B" w:tentative="1">
      <w:start w:val="1"/>
      <w:numFmt w:val="lowerRoman"/>
      <w:lvlText w:val="%3."/>
      <w:lvlJc w:val="right"/>
      <w:pPr>
        <w:ind w:left="1620" w:hanging="18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num w:numId="1">
    <w:abstractNumId w:val="5"/>
  </w:num>
  <w:num w:numId="2">
    <w:abstractNumId w:val="26"/>
  </w:num>
  <w:num w:numId="3">
    <w:abstractNumId w:val="36"/>
  </w:num>
  <w:num w:numId="4">
    <w:abstractNumId w:val="21"/>
  </w:num>
  <w:num w:numId="5">
    <w:abstractNumId w:val="9"/>
  </w:num>
  <w:num w:numId="6">
    <w:abstractNumId w:val="28"/>
  </w:num>
  <w:num w:numId="7">
    <w:abstractNumId w:val="10"/>
  </w:num>
  <w:num w:numId="8">
    <w:abstractNumId w:val="37"/>
  </w:num>
  <w:num w:numId="9">
    <w:abstractNumId w:val="32"/>
  </w:num>
  <w:num w:numId="10">
    <w:abstractNumId w:val="4"/>
  </w:num>
  <w:num w:numId="11">
    <w:abstractNumId w:val="30"/>
  </w:num>
  <w:num w:numId="12">
    <w:abstractNumId w:val="14"/>
  </w:num>
  <w:num w:numId="13">
    <w:abstractNumId w:val="22"/>
  </w:num>
  <w:num w:numId="14">
    <w:abstractNumId w:val="1"/>
  </w:num>
  <w:num w:numId="15">
    <w:abstractNumId w:val="23"/>
  </w:num>
  <w:num w:numId="16">
    <w:abstractNumId w:val="12"/>
  </w:num>
  <w:num w:numId="17">
    <w:abstractNumId w:val="15"/>
  </w:num>
  <w:num w:numId="18">
    <w:abstractNumId w:val="31"/>
  </w:num>
  <w:num w:numId="19">
    <w:abstractNumId w:val="3"/>
  </w:num>
  <w:num w:numId="20">
    <w:abstractNumId w:val="24"/>
  </w:num>
  <w:num w:numId="21">
    <w:abstractNumId w:val="35"/>
  </w:num>
  <w:num w:numId="22">
    <w:abstractNumId w:val="39"/>
  </w:num>
  <w:num w:numId="23">
    <w:abstractNumId w:val="13"/>
  </w:num>
  <w:num w:numId="24">
    <w:abstractNumId w:val="27"/>
  </w:num>
  <w:num w:numId="25">
    <w:abstractNumId w:val="18"/>
  </w:num>
  <w:num w:numId="26">
    <w:abstractNumId w:val="8"/>
  </w:num>
  <w:num w:numId="27">
    <w:abstractNumId w:val="33"/>
  </w:num>
  <w:num w:numId="28">
    <w:abstractNumId w:val="17"/>
  </w:num>
  <w:num w:numId="29">
    <w:abstractNumId w:val="11"/>
  </w:num>
  <w:num w:numId="30">
    <w:abstractNumId w:val="34"/>
  </w:num>
  <w:num w:numId="31">
    <w:abstractNumId w:val="25"/>
  </w:num>
  <w:num w:numId="32">
    <w:abstractNumId w:val="19"/>
  </w:num>
  <w:num w:numId="33">
    <w:abstractNumId w:val="2"/>
  </w:num>
  <w:num w:numId="34">
    <w:abstractNumId w:val="29"/>
  </w:num>
  <w:num w:numId="35">
    <w:abstractNumId w:val="0"/>
  </w:num>
  <w:num w:numId="36">
    <w:abstractNumId w:val="20"/>
  </w:num>
  <w:num w:numId="37">
    <w:abstractNumId w:val="7"/>
  </w:num>
  <w:num w:numId="38">
    <w:abstractNumId w:val="6"/>
  </w:num>
  <w:num w:numId="39">
    <w:abstractNumId w:val="16"/>
  </w:num>
  <w:num w:numId="40">
    <w:abstractNumId w:val="3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hideSpellingErrors/>
  <w:hideGrammaticalErrors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5FD8"/>
    <w:rsid w:val="000002C2"/>
    <w:rsid w:val="000003C9"/>
    <w:rsid w:val="0000124B"/>
    <w:rsid w:val="00002FB3"/>
    <w:rsid w:val="000041AB"/>
    <w:rsid w:val="00004ACE"/>
    <w:rsid w:val="00007BC3"/>
    <w:rsid w:val="0001173A"/>
    <w:rsid w:val="0001230D"/>
    <w:rsid w:val="0001384D"/>
    <w:rsid w:val="000148A0"/>
    <w:rsid w:val="000152CB"/>
    <w:rsid w:val="00016AB0"/>
    <w:rsid w:val="00017633"/>
    <w:rsid w:val="000209C6"/>
    <w:rsid w:val="0002354C"/>
    <w:rsid w:val="000235D6"/>
    <w:rsid w:val="00026A8B"/>
    <w:rsid w:val="0002796F"/>
    <w:rsid w:val="00030745"/>
    <w:rsid w:val="00032CCC"/>
    <w:rsid w:val="0003407D"/>
    <w:rsid w:val="000351FC"/>
    <w:rsid w:val="00042B0D"/>
    <w:rsid w:val="0004453C"/>
    <w:rsid w:val="00050222"/>
    <w:rsid w:val="00050B67"/>
    <w:rsid w:val="00052F95"/>
    <w:rsid w:val="000546CC"/>
    <w:rsid w:val="000550F4"/>
    <w:rsid w:val="00055AFE"/>
    <w:rsid w:val="00056633"/>
    <w:rsid w:val="0005751F"/>
    <w:rsid w:val="00057951"/>
    <w:rsid w:val="00061110"/>
    <w:rsid w:val="00063ACF"/>
    <w:rsid w:val="00063E22"/>
    <w:rsid w:val="000646C7"/>
    <w:rsid w:val="00065971"/>
    <w:rsid w:val="000663BE"/>
    <w:rsid w:val="00067A0B"/>
    <w:rsid w:val="00072546"/>
    <w:rsid w:val="00072B44"/>
    <w:rsid w:val="000732F8"/>
    <w:rsid w:val="000744F1"/>
    <w:rsid w:val="00074B38"/>
    <w:rsid w:val="000759AC"/>
    <w:rsid w:val="00077517"/>
    <w:rsid w:val="00080EB5"/>
    <w:rsid w:val="00081629"/>
    <w:rsid w:val="0008348C"/>
    <w:rsid w:val="0008485B"/>
    <w:rsid w:val="00085E46"/>
    <w:rsid w:val="000863F9"/>
    <w:rsid w:val="00086FB0"/>
    <w:rsid w:val="00087353"/>
    <w:rsid w:val="00087DCF"/>
    <w:rsid w:val="00090823"/>
    <w:rsid w:val="00090EFD"/>
    <w:rsid w:val="0009180C"/>
    <w:rsid w:val="00092AD7"/>
    <w:rsid w:val="0009606C"/>
    <w:rsid w:val="000A15C8"/>
    <w:rsid w:val="000A17E2"/>
    <w:rsid w:val="000A285F"/>
    <w:rsid w:val="000A2F9B"/>
    <w:rsid w:val="000A3BEF"/>
    <w:rsid w:val="000A456A"/>
    <w:rsid w:val="000A7B3D"/>
    <w:rsid w:val="000B122A"/>
    <w:rsid w:val="000B1FBB"/>
    <w:rsid w:val="000B39D8"/>
    <w:rsid w:val="000B727A"/>
    <w:rsid w:val="000C49D1"/>
    <w:rsid w:val="000C5DFF"/>
    <w:rsid w:val="000C7F7D"/>
    <w:rsid w:val="000D1B43"/>
    <w:rsid w:val="000D35B9"/>
    <w:rsid w:val="000D3A2E"/>
    <w:rsid w:val="000D3E90"/>
    <w:rsid w:val="000D457D"/>
    <w:rsid w:val="000D517E"/>
    <w:rsid w:val="000D55B2"/>
    <w:rsid w:val="000D6A9F"/>
    <w:rsid w:val="000D6FD4"/>
    <w:rsid w:val="000E0BE8"/>
    <w:rsid w:val="000E123F"/>
    <w:rsid w:val="000E16BC"/>
    <w:rsid w:val="000E2E28"/>
    <w:rsid w:val="000E5D84"/>
    <w:rsid w:val="000E61ED"/>
    <w:rsid w:val="000E63CA"/>
    <w:rsid w:val="000E76AB"/>
    <w:rsid w:val="000E78A7"/>
    <w:rsid w:val="000F07D1"/>
    <w:rsid w:val="000F105D"/>
    <w:rsid w:val="000F11BE"/>
    <w:rsid w:val="000F1C90"/>
    <w:rsid w:val="000F293C"/>
    <w:rsid w:val="00100E68"/>
    <w:rsid w:val="00101756"/>
    <w:rsid w:val="001045B0"/>
    <w:rsid w:val="00104AA7"/>
    <w:rsid w:val="0010519F"/>
    <w:rsid w:val="00107B13"/>
    <w:rsid w:val="00112386"/>
    <w:rsid w:val="00113E45"/>
    <w:rsid w:val="00115017"/>
    <w:rsid w:val="001154C3"/>
    <w:rsid w:val="001155E5"/>
    <w:rsid w:val="00116AF6"/>
    <w:rsid w:val="00120316"/>
    <w:rsid w:val="00121F8F"/>
    <w:rsid w:val="00121FB9"/>
    <w:rsid w:val="00123115"/>
    <w:rsid w:val="00123BA6"/>
    <w:rsid w:val="00125067"/>
    <w:rsid w:val="001256C6"/>
    <w:rsid w:val="00126D5D"/>
    <w:rsid w:val="001277B0"/>
    <w:rsid w:val="001304C0"/>
    <w:rsid w:val="00130FAC"/>
    <w:rsid w:val="001325DC"/>
    <w:rsid w:val="00132BBF"/>
    <w:rsid w:val="00132CA1"/>
    <w:rsid w:val="00136AA8"/>
    <w:rsid w:val="0013768D"/>
    <w:rsid w:val="001378F9"/>
    <w:rsid w:val="00140450"/>
    <w:rsid w:val="001407AF"/>
    <w:rsid w:val="001416C1"/>
    <w:rsid w:val="00141E18"/>
    <w:rsid w:val="00141FA7"/>
    <w:rsid w:val="001429BD"/>
    <w:rsid w:val="00144E4C"/>
    <w:rsid w:val="00145E18"/>
    <w:rsid w:val="00151459"/>
    <w:rsid w:val="00151653"/>
    <w:rsid w:val="001524EB"/>
    <w:rsid w:val="00153BC9"/>
    <w:rsid w:val="001565CB"/>
    <w:rsid w:val="00156803"/>
    <w:rsid w:val="001569A4"/>
    <w:rsid w:val="001605BC"/>
    <w:rsid w:val="00160D76"/>
    <w:rsid w:val="00162A64"/>
    <w:rsid w:val="0016311A"/>
    <w:rsid w:val="0016542D"/>
    <w:rsid w:val="001659EC"/>
    <w:rsid w:val="001667B8"/>
    <w:rsid w:val="00170902"/>
    <w:rsid w:val="001719B4"/>
    <w:rsid w:val="0017299F"/>
    <w:rsid w:val="00173830"/>
    <w:rsid w:val="0017611D"/>
    <w:rsid w:val="00176341"/>
    <w:rsid w:val="00176971"/>
    <w:rsid w:val="00176CC8"/>
    <w:rsid w:val="00177BFC"/>
    <w:rsid w:val="00180158"/>
    <w:rsid w:val="00181A70"/>
    <w:rsid w:val="00182836"/>
    <w:rsid w:val="00183D32"/>
    <w:rsid w:val="001840FA"/>
    <w:rsid w:val="00184340"/>
    <w:rsid w:val="001849BC"/>
    <w:rsid w:val="0018798C"/>
    <w:rsid w:val="0019104E"/>
    <w:rsid w:val="0019165F"/>
    <w:rsid w:val="00191A97"/>
    <w:rsid w:val="00192E34"/>
    <w:rsid w:val="00196BFA"/>
    <w:rsid w:val="001A0926"/>
    <w:rsid w:val="001A253C"/>
    <w:rsid w:val="001A2E23"/>
    <w:rsid w:val="001A36B8"/>
    <w:rsid w:val="001A3BA8"/>
    <w:rsid w:val="001A44E6"/>
    <w:rsid w:val="001A765F"/>
    <w:rsid w:val="001A7CA1"/>
    <w:rsid w:val="001B069A"/>
    <w:rsid w:val="001B081E"/>
    <w:rsid w:val="001B1456"/>
    <w:rsid w:val="001B2A3E"/>
    <w:rsid w:val="001B7114"/>
    <w:rsid w:val="001B75D4"/>
    <w:rsid w:val="001B7C7C"/>
    <w:rsid w:val="001C1BD9"/>
    <w:rsid w:val="001C1DB2"/>
    <w:rsid w:val="001C3242"/>
    <w:rsid w:val="001C37BC"/>
    <w:rsid w:val="001C423D"/>
    <w:rsid w:val="001C64D6"/>
    <w:rsid w:val="001C67FA"/>
    <w:rsid w:val="001C7B7B"/>
    <w:rsid w:val="001D01A3"/>
    <w:rsid w:val="001D4915"/>
    <w:rsid w:val="001D5A71"/>
    <w:rsid w:val="001D7AD3"/>
    <w:rsid w:val="001E0A10"/>
    <w:rsid w:val="001E13E0"/>
    <w:rsid w:val="001E153B"/>
    <w:rsid w:val="001E2A5E"/>
    <w:rsid w:val="001E335C"/>
    <w:rsid w:val="001E3581"/>
    <w:rsid w:val="001E53CE"/>
    <w:rsid w:val="001E5FE3"/>
    <w:rsid w:val="001E7408"/>
    <w:rsid w:val="001F07C6"/>
    <w:rsid w:val="001F12C8"/>
    <w:rsid w:val="001F181D"/>
    <w:rsid w:val="001F21E4"/>
    <w:rsid w:val="001F3181"/>
    <w:rsid w:val="001F426B"/>
    <w:rsid w:val="001F44A6"/>
    <w:rsid w:val="001F5CA3"/>
    <w:rsid w:val="001F694B"/>
    <w:rsid w:val="002002EC"/>
    <w:rsid w:val="0020036E"/>
    <w:rsid w:val="00200C51"/>
    <w:rsid w:val="00204C9B"/>
    <w:rsid w:val="002065F0"/>
    <w:rsid w:val="00212055"/>
    <w:rsid w:val="00214462"/>
    <w:rsid w:val="0021521A"/>
    <w:rsid w:val="00216E6E"/>
    <w:rsid w:val="00217884"/>
    <w:rsid w:val="00217D73"/>
    <w:rsid w:val="00220BD8"/>
    <w:rsid w:val="002230A8"/>
    <w:rsid w:val="00223D6A"/>
    <w:rsid w:val="00224F8E"/>
    <w:rsid w:val="0022545A"/>
    <w:rsid w:val="0022546C"/>
    <w:rsid w:val="0022646E"/>
    <w:rsid w:val="00226EF7"/>
    <w:rsid w:val="00230631"/>
    <w:rsid w:val="00230661"/>
    <w:rsid w:val="00230A43"/>
    <w:rsid w:val="002320C2"/>
    <w:rsid w:val="00232885"/>
    <w:rsid w:val="00232E5F"/>
    <w:rsid w:val="00240003"/>
    <w:rsid w:val="00240A05"/>
    <w:rsid w:val="002423A1"/>
    <w:rsid w:val="002432F9"/>
    <w:rsid w:val="0024581B"/>
    <w:rsid w:val="00251A08"/>
    <w:rsid w:val="00251D38"/>
    <w:rsid w:val="00252F36"/>
    <w:rsid w:val="00253D3B"/>
    <w:rsid w:val="002545B3"/>
    <w:rsid w:val="002565C5"/>
    <w:rsid w:val="0025720D"/>
    <w:rsid w:val="0025738D"/>
    <w:rsid w:val="00261309"/>
    <w:rsid w:val="002628F8"/>
    <w:rsid w:val="00262F11"/>
    <w:rsid w:val="00263A00"/>
    <w:rsid w:val="00263F24"/>
    <w:rsid w:val="00264BB7"/>
    <w:rsid w:val="0026507E"/>
    <w:rsid w:val="00267611"/>
    <w:rsid w:val="00270871"/>
    <w:rsid w:val="00270CBF"/>
    <w:rsid w:val="00270FAA"/>
    <w:rsid w:val="00274F97"/>
    <w:rsid w:val="002753F8"/>
    <w:rsid w:val="00280094"/>
    <w:rsid w:val="0028136F"/>
    <w:rsid w:val="00281DB0"/>
    <w:rsid w:val="00282A6C"/>
    <w:rsid w:val="00283886"/>
    <w:rsid w:val="00284CDF"/>
    <w:rsid w:val="00286132"/>
    <w:rsid w:val="00287111"/>
    <w:rsid w:val="0028748A"/>
    <w:rsid w:val="00291142"/>
    <w:rsid w:val="00291161"/>
    <w:rsid w:val="00292ADA"/>
    <w:rsid w:val="0029437C"/>
    <w:rsid w:val="00296570"/>
    <w:rsid w:val="00296C42"/>
    <w:rsid w:val="002A0B7E"/>
    <w:rsid w:val="002A1103"/>
    <w:rsid w:val="002A5370"/>
    <w:rsid w:val="002A6338"/>
    <w:rsid w:val="002A70E2"/>
    <w:rsid w:val="002B056D"/>
    <w:rsid w:val="002B2FEF"/>
    <w:rsid w:val="002B5681"/>
    <w:rsid w:val="002B6265"/>
    <w:rsid w:val="002B6C08"/>
    <w:rsid w:val="002C141A"/>
    <w:rsid w:val="002C73CC"/>
    <w:rsid w:val="002D0A26"/>
    <w:rsid w:val="002D3BC0"/>
    <w:rsid w:val="002D5AE0"/>
    <w:rsid w:val="002D7BF3"/>
    <w:rsid w:val="002E0369"/>
    <w:rsid w:val="002E0385"/>
    <w:rsid w:val="002E2974"/>
    <w:rsid w:val="002E3C46"/>
    <w:rsid w:val="002E57C3"/>
    <w:rsid w:val="002E6863"/>
    <w:rsid w:val="002F28DF"/>
    <w:rsid w:val="002F371A"/>
    <w:rsid w:val="002F3E6B"/>
    <w:rsid w:val="002F716D"/>
    <w:rsid w:val="003007DF"/>
    <w:rsid w:val="00304EF4"/>
    <w:rsid w:val="003053BA"/>
    <w:rsid w:val="00306399"/>
    <w:rsid w:val="00306401"/>
    <w:rsid w:val="00306689"/>
    <w:rsid w:val="003111FD"/>
    <w:rsid w:val="00311C4D"/>
    <w:rsid w:val="00313ACF"/>
    <w:rsid w:val="00315460"/>
    <w:rsid w:val="00315C5A"/>
    <w:rsid w:val="00315EB6"/>
    <w:rsid w:val="0031617E"/>
    <w:rsid w:val="003172DF"/>
    <w:rsid w:val="00317581"/>
    <w:rsid w:val="0032163D"/>
    <w:rsid w:val="00321AA1"/>
    <w:rsid w:val="00323080"/>
    <w:rsid w:val="00324F25"/>
    <w:rsid w:val="003265F6"/>
    <w:rsid w:val="003269F7"/>
    <w:rsid w:val="00330887"/>
    <w:rsid w:val="0033175F"/>
    <w:rsid w:val="00331A8D"/>
    <w:rsid w:val="00334CAD"/>
    <w:rsid w:val="00336E02"/>
    <w:rsid w:val="00337F24"/>
    <w:rsid w:val="003423F2"/>
    <w:rsid w:val="00342CAF"/>
    <w:rsid w:val="00343236"/>
    <w:rsid w:val="003445AE"/>
    <w:rsid w:val="00345CD9"/>
    <w:rsid w:val="00345EFE"/>
    <w:rsid w:val="00345F07"/>
    <w:rsid w:val="003472BA"/>
    <w:rsid w:val="00352334"/>
    <w:rsid w:val="003535CE"/>
    <w:rsid w:val="0035411E"/>
    <w:rsid w:val="00357A9B"/>
    <w:rsid w:val="003601B3"/>
    <w:rsid w:val="00360DA9"/>
    <w:rsid w:val="0036163C"/>
    <w:rsid w:val="00361B75"/>
    <w:rsid w:val="00362AC4"/>
    <w:rsid w:val="003636FE"/>
    <w:rsid w:val="00364C03"/>
    <w:rsid w:val="00364C8B"/>
    <w:rsid w:val="00366456"/>
    <w:rsid w:val="003701FB"/>
    <w:rsid w:val="003712CA"/>
    <w:rsid w:val="00371D05"/>
    <w:rsid w:val="003723F6"/>
    <w:rsid w:val="00372FE6"/>
    <w:rsid w:val="00373292"/>
    <w:rsid w:val="0037355F"/>
    <w:rsid w:val="00374FFF"/>
    <w:rsid w:val="0037556D"/>
    <w:rsid w:val="00375E9F"/>
    <w:rsid w:val="00376A6D"/>
    <w:rsid w:val="00380C67"/>
    <w:rsid w:val="00381FC5"/>
    <w:rsid w:val="00382EC4"/>
    <w:rsid w:val="00385009"/>
    <w:rsid w:val="003856E5"/>
    <w:rsid w:val="00387EA5"/>
    <w:rsid w:val="00390196"/>
    <w:rsid w:val="00391282"/>
    <w:rsid w:val="00391D1B"/>
    <w:rsid w:val="0039224D"/>
    <w:rsid w:val="00393CF7"/>
    <w:rsid w:val="003944A6"/>
    <w:rsid w:val="00395005"/>
    <w:rsid w:val="003951AC"/>
    <w:rsid w:val="00395DAD"/>
    <w:rsid w:val="00396439"/>
    <w:rsid w:val="00396CEF"/>
    <w:rsid w:val="00396FE8"/>
    <w:rsid w:val="003977E7"/>
    <w:rsid w:val="003A090E"/>
    <w:rsid w:val="003A1563"/>
    <w:rsid w:val="003A1B80"/>
    <w:rsid w:val="003A2414"/>
    <w:rsid w:val="003A2EFF"/>
    <w:rsid w:val="003A428D"/>
    <w:rsid w:val="003A4D0E"/>
    <w:rsid w:val="003A5559"/>
    <w:rsid w:val="003A6EFC"/>
    <w:rsid w:val="003B0865"/>
    <w:rsid w:val="003B292D"/>
    <w:rsid w:val="003B313D"/>
    <w:rsid w:val="003B41E3"/>
    <w:rsid w:val="003B5E35"/>
    <w:rsid w:val="003B6F05"/>
    <w:rsid w:val="003B7A5C"/>
    <w:rsid w:val="003B7BAE"/>
    <w:rsid w:val="003C1D86"/>
    <w:rsid w:val="003C5064"/>
    <w:rsid w:val="003C53DB"/>
    <w:rsid w:val="003C6031"/>
    <w:rsid w:val="003D3722"/>
    <w:rsid w:val="003D3B2A"/>
    <w:rsid w:val="003D547D"/>
    <w:rsid w:val="003D5949"/>
    <w:rsid w:val="003D5C11"/>
    <w:rsid w:val="003D75CC"/>
    <w:rsid w:val="003E1B7C"/>
    <w:rsid w:val="003E4198"/>
    <w:rsid w:val="003E4FE8"/>
    <w:rsid w:val="003E7437"/>
    <w:rsid w:val="003E759E"/>
    <w:rsid w:val="003F0782"/>
    <w:rsid w:val="003F151F"/>
    <w:rsid w:val="003F234C"/>
    <w:rsid w:val="003F5ADB"/>
    <w:rsid w:val="003F67DC"/>
    <w:rsid w:val="003F6921"/>
    <w:rsid w:val="003F7E2E"/>
    <w:rsid w:val="00400BF1"/>
    <w:rsid w:val="00401C0E"/>
    <w:rsid w:val="00401F85"/>
    <w:rsid w:val="004024F6"/>
    <w:rsid w:val="00402F6C"/>
    <w:rsid w:val="00403054"/>
    <w:rsid w:val="00407F85"/>
    <w:rsid w:val="004101A9"/>
    <w:rsid w:val="00411F67"/>
    <w:rsid w:val="00412E30"/>
    <w:rsid w:val="004147A8"/>
    <w:rsid w:val="0041645A"/>
    <w:rsid w:val="0041746F"/>
    <w:rsid w:val="00417E2C"/>
    <w:rsid w:val="00417F48"/>
    <w:rsid w:val="00421579"/>
    <w:rsid w:val="004223A5"/>
    <w:rsid w:val="00422945"/>
    <w:rsid w:val="00425633"/>
    <w:rsid w:val="0042573C"/>
    <w:rsid w:val="00427242"/>
    <w:rsid w:val="00431230"/>
    <w:rsid w:val="004315FD"/>
    <w:rsid w:val="004340A2"/>
    <w:rsid w:val="0043734C"/>
    <w:rsid w:val="00437584"/>
    <w:rsid w:val="00440FDA"/>
    <w:rsid w:val="00441A53"/>
    <w:rsid w:val="00443F0D"/>
    <w:rsid w:val="00445096"/>
    <w:rsid w:val="0044574F"/>
    <w:rsid w:val="00445B03"/>
    <w:rsid w:val="004478B6"/>
    <w:rsid w:val="0045139A"/>
    <w:rsid w:val="004527FC"/>
    <w:rsid w:val="00452EB3"/>
    <w:rsid w:val="004545CF"/>
    <w:rsid w:val="0046021E"/>
    <w:rsid w:val="00460F06"/>
    <w:rsid w:val="004610A3"/>
    <w:rsid w:val="00461772"/>
    <w:rsid w:val="00463589"/>
    <w:rsid w:val="0046542E"/>
    <w:rsid w:val="0047055F"/>
    <w:rsid w:val="0047474E"/>
    <w:rsid w:val="00474ADC"/>
    <w:rsid w:val="00474BD4"/>
    <w:rsid w:val="00475BFC"/>
    <w:rsid w:val="0047687B"/>
    <w:rsid w:val="004768D5"/>
    <w:rsid w:val="00476B28"/>
    <w:rsid w:val="00476F81"/>
    <w:rsid w:val="0048214F"/>
    <w:rsid w:val="004853D6"/>
    <w:rsid w:val="00485908"/>
    <w:rsid w:val="00485E77"/>
    <w:rsid w:val="004871B5"/>
    <w:rsid w:val="004915ED"/>
    <w:rsid w:val="004923C3"/>
    <w:rsid w:val="00493478"/>
    <w:rsid w:val="004939E9"/>
    <w:rsid w:val="00497DF5"/>
    <w:rsid w:val="004A03C3"/>
    <w:rsid w:val="004A18AF"/>
    <w:rsid w:val="004A3FD6"/>
    <w:rsid w:val="004A453B"/>
    <w:rsid w:val="004A5C05"/>
    <w:rsid w:val="004A639A"/>
    <w:rsid w:val="004A735A"/>
    <w:rsid w:val="004B0857"/>
    <w:rsid w:val="004B0BF4"/>
    <w:rsid w:val="004B307F"/>
    <w:rsid w:val="004B3C1C"/>
    <w:rsid w:val="004B3F2C"/>
    <w:rsid w:val="004B593C"/>
    <w:rsid w:val="004B759E"/>
    <w:rsid w:val="004C10FD"/>
    <w:rsid w:val="004C258E"/>
    <w:rsid w:val="004C276E"/>
    <w:rsid w:val="004C343B"/>
    <w:rsid w:val="004C4DEF"/>
    <w:rsid w:val="004C58B1"/>
    <w:rsid w:val="004C716B"/>
    <w:rsid w:val="004C7E73"/>
    <w:rsid w:val="004D2FE1"/>
    <w:rsid w:val="004D3075"/>
    <w:rsid w:val="004D4337"/>
    <w:rsid w:val="004D5031"/>
    <w:rsid w:val="004D75A4"/>
    <w:rsid w:val="004E00C0"/>
    <w:rsid w:val="004E044E"/>
    <w:rsid w:val="004E0A74"/>
    <w:rsid w:val="004E35F5"/>
    <w:rsid w:val="004E429A"/>
    <w:rsid w:val="004E5CAC"/>
    <w:rsid w:val="004F628F"/>
    <w:rsid w:val="00501F91"/>
    <w:rsid w:val="0050236E"/>
    <w:rsid w:val="00502FF8"/>
    <w:rsid w:val="005046E2"/>
    <w:rsid w:val="00504826"/>
    <w:rsid w:val="00505853"/>
    <w:rsid w:val="00505906"/>
    <w:rsid w:val="00505A1C"/>
    <w:rsid w:val="005060EC"/>
    <w:rsid w:val="005063C5"/>
    <w:rsid w:val="00510138"/>
    <w:rsid w:val="005125B0"/>
    <w:rsid w:val="00512626"/>
    <w:rsid w:val="00512EDC"/>
    <w:rsid w:val="0051416B"/>
    <w:rsid w:val="00515F61"/>
    <w:rsid w:val="0051625A"/>
    <w:rsid w:val="00520775"/>
    <w:rsid w:val="0052139F"/>
    <w:rsid w:val="00524E1B"/>
    <w:rsid w:val="00525383"/>
    <w:rsid w:val="0052579D"/>
    <w:rsid w:val="005266ED"/>
    <w:rsid w:val="00527E6F"/>
    <w:rsid w:val="00532360"/>
    <w:rsid w:val="005324D5"/>
    <w:rsid w:val="00534C5B"/>
    <w:rsid w:val="00540D24"/>
    <w:rsid w:val="00542A5C"/>
    <w:rsid w:val="00542C32"/>
    <w:rsid w:val="00544975"/>
    <w:rsid w:val="00544DA4"/>
    <w:rsid w:val="00544FD4"/>
    <w:rsid w:val="00547847"/>
    <w:rsid w:val="00554684"/>
    <w:rsid w:val="005602A9"/>
    <w:rsid w:val="00560D09"/>
    <w:rsid w:val="00561987"/>
    <w:rsid w:val="005652D9"/>
    <w:rsid w:val="005657D8"/>
    <w:rsid w:val="0056599A"/>
    <w:rsid w:val="00565EBC"/>
    <w:rsid w:val="00572972"/>
    <w:rsid w:val="00572A46"/>
    <w:rsid w:val="005738CC"/>
    <w:rsid w:val="005773CC"/>
    <w:rsid w:val="00577EA9"/>
    <w:rsid w:val="00580AC2"/>
    <w:rsid w:val="005824F1"/>
    <w:rsid w:val="005832EE"/>
    <w:rsid w:val="005839C9"/>
    <w:rsid w:val="0058619A"/>
    <w:rsid w:val="005861A5"/>
    <w:rsid w:val="005864C2"/>
    <w:rsid w:val="0058667D"/>
    <w:rsid w:val="00586B9C"/>
    <w:rsid w:val="00586D2E"/>
    <w:rsid w:val="00590638"/>
    <w:rsid w:val="00590980"/>
    <w:rsid w:val="00594F51"/>
    <w:rsid w:val="005974FF"/>
    <w:rsid w:val="005A173A"/>
    <w:rsid w:val="005A389D"/>
    <w:rsid w:val="005A3B52"/>
    <w:rsid w:val="005A3EED"/>
    <w:rsid w:val="005A6CFD"/>
    <w:rsid w:val="005B251D"/>
    <w:rsid w:val="005B2769"/>
    <w:rsid w:val="005B2919"/>
    <w:rsid w:val="005B39ED"/>
    <w:rsid w:val="005B438A"/>
    <w:rsid w:val="005B44B7"/>
    <w:rsid w:val="005C3E11"/>
    <w:rsid w:val="005C48CD"/>
    <w:rsid w:val="005C7036"/>
    <w:rsid w:val="005C7F7F"/>
    <w:rsid w:val="005D01F6"/>
    <w:rsid w:val="005D09C7"/>
    <w:rsid w:val="005D1010"/>
    <w:rsid w:val="005D1B0A"/>
    <w:rsid w:val="005D1EE0"/>
    <w:rsid w:val="005D1F7E"/>
    <w:rsid w:val="005D4943"/>
    <w:rsid w:val="005D6B6F"/>
    <w:rsid w:val="005D7B54"/>
    <w:rsid w:val="005E0282"/>
    <w:rsid w:val="005E34D9"/>
    <w:rsid w:val="005F0A5F"/>
    <w:rsid w:val="005F3762"/>
    <w:rsid w:val="005F3D29"/>
    <w:rsid w:val="00600325"/>
    <w:rsid w:val="00600DC2"/>
    <w:rsid w:val="0060112E"/>
    <w:rsid w:val="00602742"/>
    <w:rsid w:val="00602BBE"/>
    <w:rsid w:val="00603781"/>
    <w:rsid w:val="00604751"/>
    <w:rsid w:val="0060736B"/>
    <w:rsid w:val="00607676"/>
    <w:rsid w:val="00610251"/>
    <w:rsid w:val="00611825"/>
    <w:rsid w:val="00611D3E"/>
    <w:rsid w:val="0061327E"/>
    <w:rsid w:val="00614AF8"/>
    <w:rsid w:val="0061520E"/>
    <w:rsid w:val="00615394"/>
    <w:rsid w:val="00615953"/>
    <w:rsid w:val="006160AB"/>
    <w:rsid w:val="00621803"/>
    <w:rsid w:val="00624566"/>
    <w:rsid w:val="00624D7D"/>
    <w:rsid w:val="00625948"/>
    <w:rsid w:val="0062761D"/>
    <w:rsid w:val="00627B42"/>
    <w:rsid w:val="00631AB9"/>
    <w:rsid w:val="00632379"/>
    <w:rsid w:val="00632A6C"/>
    <w:rsid w:val="00634C72"/>
    <w:rsid w:val="0063526A"/>
    <w:rsid w:val="00635BE6"/>
    <w:rsid w:val="006410B6"/>
    <w:rsid w:val="00643CFF"/>
    <w:rsid w:val="00643E5E"/>
    <w:rsid w:val="00643ED4"/>
    <w:rsid w:val="0064606B"/>
    <w:rsid w:val="00646CA5"/>
    <w:rsid w:val="00650B75"/>
    <w:rsid w:val="00652996"/>
    <w:rsid w:val="006531ED"/>
    <w:rsid w:val="00656D1C"/>
    <w:rsid w:val="0065766D"/>
    <w:rsid w:val="00657E17"/>
    <w:rsid w:val="00660CF8"/>
    <w:rsid w:val="00663710"/>
    <w:rsid w:val="00663790"/>
    <w:rsid w:val="00667126"/>
    <w:rsid w:val="00671236"/>
    <w:rsid w:val="00672D62"/>
    <w:rsid w:val="006731B1"/>
    <w:rsid w:val="006740EB"/>
    <w:rsid w:val="00675304"/>
    <w:rsid w:val="006809C4"/>
    <w:rsid w:val="00681FEA"/>
    <w:rsid w:val="00682EB3"/>
    <w:rsid w:val="00683A6D"/>
    <w:rsid w:val="00684154"/>
    <w:rsid w:val="00690536"/>
    <w:rsid w:val="0069100C"/>
    <w:rsid w:val="00691A91"/>
    <w:rsid w:val="0069216E"/>
    <w:rsid w:val="00693165"/>
    <w:rsid w:val="00693A23"/>
    <w:rsid w:val="00693A55"/>
    <w:rsid w:val="00697670"/>
    <w:rsid w:val="006A206C"/>
    <w:rsid w:val="006A2FEA"/>
    <w:rsid w:val="006A5E11"/>
    <w:rsid w:val="006A5F66"/>
    <w:rsid w:val="006A7156"/>
    <w:rsid w:val="006A75DA"/>
    <w:rsid w:val="006B05DC"/>
    <w:rsid w:val="006B0AF6"/>
    <w:rsid w:val="006B6476"/>
    <w:rsid w:val="006C2014"/>
    <w:rsid w:val="006C394F"/>
    <w:rsid w:val="006C4AEB"/>
    <w:rsid w:val="006D1F43"/>
    <w:rsid w:val="006D28F3"/>
    <w:rsid w:val="006D2BA1"/>
    <w:rsid w:val="006D2BE7"/>
    <w:rsid w:val="006D2F2F"/>
    <w:rsid w:val="006D5853"/>
    <w:rsid w:val="006D7ACB"/>
    <w:rsid w:val="006E5CD5"/>
    <w:rsid w:val="006F08FE"/>
    <w:rsid w:val="006F2405"/>
    <w:rsid w:val="006F44DD"/>
    <w:rsid w:val="006F4E54"/>
    <w:rsid w:val="006F66D3"/>
    <w:rsid w:val="006F685A"/>
    <w:rsid w:val="00705135"/>
    <w:rsid w:val="00707C72"/>
    <w:rsid w:val="00710644"/>
    <w:rsid w:val="00711054"/>
    <w:rsid w:val="00712805"/>
    <w:rsid w:val="00712B59"/>
    <w:rsid w:val="0071367A"/>
    <w:rsid w:val="00713D0A"/>
    <w:rsid w:val="007143DD"/>
    <w:rsid w:val="007167E4"/>
    <w:rsid w:val="00717101"/>
    <w:rsid w:val="00717DCF"/>
    <w:rsid w:val="00724633"/>
    <w:rsid w:val="00724660"/>
    <w:rsid w:val="00724E5B"/>
    <w:rsid w:val="00725ECA"/>
    <w:rsid w:val="007264D9"/>
    <w:rsid w:val="0072695E"/>
    <w:rsid w:val="00726D9A"/>
    <w:rsid w:val="007301E3"/>
    <w:rsid w:val="0073122D"/>
    <w:rsid w:val="00731C46"/>
    <w:rsid w:val="00731F87"/>
    <w:rsid w:val="00732550"/>
    <w:rsid w:val="0073261A"/>
    <w:rsid w:val="0073425B"/>
    <w:rsid w:val="00734468"/>
    <w:rsid w:val="007421A2"/>
    <w:rsid w:val="00742391"/>
    <w:rsid w:val="00744013"/>
    <w:rsid w:val="00746814"/>
    <w:rsid w:val="007512FE"/>
    <w:rsid w:val="007516FE"/>
    <w:rsid w:val="007519E6"/>
    <w:rsid w:val="00751D70"/>
    <w:rsid w:val="00751D8E"/>
    <w:rsid w:val="00752133"/>
    <w:rsid w:val="007534BE"/>
    <w:rsid w:val="00753F5F"/>
    <w:rsid w:val="007542EC"/>
    <w:rsid w:val="0075518C"/>
    <w:rsid w:val="007627C9"/>
    <w:rsid w:val="007674EE"/>
    <w:rsid w:val="00770E39"/>
    <w:rsid w:val="00770F4F"/>
    <w:rsid w:val="007722A8"/>
    <w:rsid w:val="00774AED"/>
    <w:rsid w:val="00775527"/>
    <w:rsid w:val="00777086"/>
    <w:rsid w:val="00777F1C"/>
    <w:rsid w:val="00780A35"/>
    <w:rsid w:val="007815C6"/>
    <w:rsid w:val="00784238"/>
    <w:rsid w:val="007861E8"/>
    <w:rsid w:val="007865C4"/>
    <w:rsid w:val="0078711F"/>
    <w:rsid w:val="0079109E"/>
    <w:rsid w:val="00791CC9"/>
    <w:rsid w:val="0079353F"/>
    <w:rsid w:val="00794A65"/>
    <w:rsid w:val="00794FE2"/>
    <w:rsid w:val="00797816"/>
    <w:rsid w:val="007A1510"/>
    <w:rsid w:val="007A1DB7"/>
    <w:rsid w:val="007A300C"/>
    <w:rsid w:val="007A3AE2"/>
    <w:rsid w:val="007A5B2E"/>
    <w:rsid w:val="007A6709"/>
    <w:rsid w:val="007B35B1"/>
    <w:rsid w:val="007B5928"/>
    <w:rsid w:val="007B7BDC"/>
    <w:rsid w:val="007C18CF"/>
    <w:rsid w:val="007C3E7E"/>
    <w:rsid w:val="007C472D"/>
    <w:rsid w:val="007C4F73"/>
    <w:rsid w:val="007D256F"/>
    <w:rsid w:val="007D32A3"/>
    <w:rsid w:val="007D3A6E"/>
    <w:rsid w:val="007D74AF"/>
    <w:rsid w:val="007E1535"/>
    <w:rsid w:val="007E1EA2"/>
    <w:rsid w:val="007E392E"/>
    <w:rsid w:val="007E7C68"/>
    <w:rsid w:val="007F0FC5"/>
    <w:rsid w:val="007F32DD"/>
    <w:rsid w:val="007F43F3"/>
    <w:rsid w:val="007F4859"/>
    <w:rsid w:val="007F4B1B"/>
    <w:rsid w:val="007F6FD6"/>
    <w:rsid w:val="00801D9F"/>
    <w:rsid w:val="00802DBA"/>
    <w:rsid w:val="00803870"/>
    <w:rsid w:val="00810C88"/>
    <w:rsid w:val="0081172F"/>
    <w:rsid w:val="00814885"/>
    <w:rsid w:val="00814DD7"/>
    <w:rsid w:val="0082023A"/>
    <w:rsid w:val="00820B5A"/>
    <w:rsid w:val="008260DF"/>
    <w:rsid w:val="00826361"/>
    <w:rsid w:val="00826C58"/>
    <w:rsid w:val="008278F1"/>
    <w:rsid w:val="00831DD7"/>
    <w:rsid w:val="008323C0"/>
    <w:rsid w:val="0083436D"/>
    <w:rsid w:val="008344D9"/>
    <w:rsid w:val="0083572F"/>
    <w:rsid w:val="00835917"/>
    <w:rsid w:val="00836D38"/>
    <w:rsid w:val="008430F8"/>
    <w:rsid w:val="00843440"/>
    <w:rsid w:val="0084395E"/>
    <w:rsid w:val="00843C3D"/>
    <w:rsid w:val="00844115"/>
    <w:rsid w:val="0084427D"/>
    <w:rsid w:val="00846206"/>
    <w:rsid w:val="008477F6"/>
    <w:rsid w:val="00851F54"/>
    <w:rsid w:val="00854BA7"/>
    <w:rsid w:val="00860C01"/>
    <w:rsid w:val="0086169C"/>
    <w:rsid w:val="0086211D"/>
    <w:rsid w:val="008635D9"/>
    <w:rsid w:val="00865E47"/>
    <w:rsid w:val="008665DC"/>
    <w:rsid w:val="00866E7D"/>
    <w:rsid w:val="00870B93"/>
    <w:rsid w:val="00871DAC"/>
    <w:rsid w:val="00872BAF"/>
    <w:rsid w:val="00881B7C"/>
    <w:rsid w:val="00881ED0"/>
    <w:rsid w:val="008820E1"/>
    <w:rsid w:val="00882B51"/>
    <w:rsid w:val="00884B3A"/>
    <w:rsid w:val="008856A6"/>
    <w:rsid w:val="00887742"/>
    <w:rsid w:val="0088796F"/>
    <w:rsid w:val="008879A0"/>
    <w:rsid w:val="00887A21"/>
    <w:rsid w:val="00893C60"/>
    <w:rsid w:val="008943B8"/>
    <w:rsid w:val="008947C2"/>
    <w:rsid w:val="00894BAE"/>
    <w:rsid w:val="008972AD"/>
    <w:rsid w:val="0089784B"/>
    <w:rsid w:val="008A27C5"/>
    <w:rsid w:val="008A325C"/>
    <w:rsid w:val="008A5308"/>
    <w:rsid w:val="008A5910"/>
    <w:rsid w:val="008A7ECD"/>
    <w:rsid w:val="008B1081"/>
    <w:rsid w:val="008B1135"/>
    <w:rsid w:val="008B27CC"/>
    <w:rsid w:val="008B39E9"/>
    <w:rsid w:val="008B51E0"/>
    <w:rsid w:val="008B7B6D"/>
    <w:rsid w:val="008B7CC1"/>
    <w:rsid w:val="008B7D97"/>
    <w:rsid w:val="008C1505"/>
    <w:rsid w:val="008C218E"/>
    <w:rsid w:val="008C286E"/>
    <w:rsid w:val="008C3248"/>
    <w:rsid w:val="008C39F5"/>
    <w:rsid w:val="008C4A1B"/>
    <w:rsid w:val="008C7A34"/>
    <w:rsid w:val="008D0602"/>
    <w:rsid w:val="008D33FD"/>
    <w:rsid w:val="008D3E4C"/>
    <w:rsid w:val="008D42F3"/>
    <w:rsid w:val="008D6E81"/>
    <w:rsid w:val="008D7D59"/>
    <w:rsid w:val="008E06B2"/>
    <w:rsid w:val="008E13D2"/>
    <w:rsid w:val="008E1976"/>
    <w:rsid w:val="008E3243"/>
    <w:rsid w:val="008E34D8"/>
    <w:rsid w:val="008E5CC7"/>
    <w:rsid w:val="008E5DAA"/>
    <w:rsid w:val="008F0B3A"/>
    <w:rsid w:val="008F1799"/>
    <w:rsid w:val="008F6EB6"/>
    <w:rsid w:val="009028E4"/>
    <w:rsid w:val="00903397"/>
    <w:rsid w:val="00907169"/>
    <w:rsid w:val="009073DF"/>
    <w:rsid w:val="00915909"/>
    <w:rsid w:val="00916A41"/>
    <w:rsid w:val="00917764"/>
    <w:rsid w:val="009209FD"/>
    <w:rsid w:val="009218FD"/>
    <w:rsid w:val="00923345"/>
    <w:rsid w:val="009252E6"/>
    <w:rsid w:val="00927E58"/>
    <w:rsid w:val="00931EEC"/>
    <w:rsid w:val="009339A9"/>
    <w:rsid w:val="00933EB9"/>
    <w:rsid w:val="00940738"/>
    <w:rsid w:val="00942DC6"/>
    <w:rsid w:val="00943512"/>
    <w:rsid w:val="009439E4"/>
    <w:rsid w:val="0094652E"/>
    <w:rsid w:val="00946CC7"/>
    <w:rsid w:val="00947769"/>
    <w:rsid w:val="00950EC4"/>
    <w:rsid w:val="009518D5"/>
    <w:rsid w:val="00952E67"/>
    <w:rsid w:val="0095402F"/>
    <w:rsid w:val="00955057"/>
    <w:rsid w:val="00955225"/>
    <w:rsid w:val="0096206B"/>
    <w:rsid w:val="00962FEA"/>
    <w:rsid w:val="00965068"/>
    <w:rsid w:val="00966C11"/>
    <w:rsid w:val="0096712E"/>
    <w:rsid w:val="00967AE3"/>
    <w:rsid w:val="009708C9"/>
    <w:rsid w:val="00970CB7"/>
    <w:rsid w:val="00974834"/>
    <w:rsid w:val="00975288"/>
    <w:rsid w:val="009767B1"/>
    <w:rsid w:val="00976F5C"/>
    <w:rsid w:val="00980669"/>
    <w:rsid w:val="00981152"/>
    <w:rsid w:val="00983F13"/>
    <w:rsid w:val="00985F5D"/>
    <w:rsid w:val="009860EE"/>
    <w:rsid w:val="009907B0"/>
    <w:rsid w:val="00992D3F"/>
    <w:rsid w:val="00994991"/>
    <w:rsid w:val="00996D13"/>
    <w:rsid w:val="00997936"/>
    <w:rsid w:val="009A0380"/>
    <w:rsid w:val="009A2DC4"/>
    <w:rsid w:val="009A2F01"/>
    <w:rsid w:val="009A47EF"/>
    <w:rsid w:val="009B038D"/>
    <w:rsid w:val="009B3F0D"/>
    <w:rsid w:val="009B4E95"/>
    <w:rsid w:val="009B5520"/>
    <w:rsid w:val="009B6E8C"/>
    <w:rsid w:val="009B72A7"/>
    <w:rsid w:val="009C0492"/>
    <w:rsid w:val="009C0C03"/>
    <w:rsid w:val="009C156E"/>
    <w:rsid w:val="009C1C99"/>
    <w:rsid w:val="009C45D8"/>
    <w:rsid w:val="009C5277"/>
    <w:rsid w:val="009C55DA"/>
    <w:rsid w:val="009D084A"/>
    <w:rsid w:val="009D7144"/>
    <w:rsid w:val="009E093C"/>
    <w:rsid w:val="009E1D86"/>
    <w:rsid w:val="009E2266"/>
    <w:rsid w:val="009E32AD"/>
    <w:rsid w:val="009E4E00"/>
    <w:rsid w:val="009E62E6"/>
    <w:rsid w:val="009E64AD"/>
    <w:rsid w:val="009F1CEC"/>
    <w:rsid w:val="009F464A"/>
    <w:rsid w:val="009F75E6"/>
    <w:rsid w:val="00A00A6F"/>
    <w:rsid w:val="00A0232A"/>
    <w:rsid w:val="00A0233A"/>
    <w:rsid w:val="00A02F03"/>
    <w:rsid w:val="00A05BD1"/>
    <w:rsid w:val="00A06547"/>
    <w:rsid w:val="00A06709"/>
    <w:rsid w:val="00A071FB"/>
    <w:rsid w:val="00A130CF"/>
    <w:rsid w:val="00A1510E"/>
    <w:rsid w:val="00A15616"/>
    <w:rsid w:val="00A15AE2"/>
    <w:rsid w:val="00A16B01"/>
    <w:rsid w:val="00A17CB3"/>
    <w:rsid w:val="00A20B7E"/>
    <w:rsid w:val="00A21B7A"/>
    <w:rsid w:val="00A26958"/>
    <w:rsid w:val="00A26B63"/>
    <w:rsid w:val="00A26EEB"/>
    <w:rsid w:val="00A30F7D"/>
    <w:rsid w:val="00A31585"/>
    <w:rsid w:val="00A31E10"/>
    <w:rsid w:val="00A328EF"/>
    <w:rsid w:val="00A35CC2"/>
    <w:rsid w:val="00A373BA"/>
    <w:rsid w:val="00A42F96"/>
    <w:rsid w:val="00A4360E"/>
    <w:rsid w:val="00A44B9F"/>
    <w:rsid w:val="00A46783"/>
    <w:rsid w:val="00A504FB"/>
    <w:rsid w:val="00A512EC"/>
    <w:rsid w:val="00A52C40"/>
    <w:rsid w:val="00A52D85"/>
    <w:rsid w:val="00A5445B"/>
    <w:rsid w:val="00A54701"/>
    <w:rsid w:val="00A55348"/>
    <w:rsid w:val="00A56C68"/>
    <w:rsid w:val="00A60AA5"/>
    <w:rsid w:val="00A60B23"/>
    <w:rsid w:val="00A62729"/>
    <w:rsid w:val="00A63F41"/>
    <w:rsid w:val="00A6631D"/>
    <w:rsid w:val="00A66A3C"/>
    <w:rsid w:val="00A709BF"/>
    <w:rsid w:val="00A70FDC"/>
    <w:rsid w:val="00A71792"/>
    <w:rsid w:val="00A74410"/>
    <w:rsid w:val="00A75106"/>
    <w:rsid w:val="00A75CAB"/>
    <w:rsid w:val="00A7628A"/>
    <w:rsid w:val="00A77028"/>
    <w:rsid w:val="00A7779F"/>
    <w:rsid w:val="00A805EF"/>
    <w:rsid w:val="00A80903"/>
    <w:rsid w:val="00A82CD5"/>
    <w:rsid w:val="00A82F33"/>
    <w:rsid w:val="00A90163"/>
    <w:rsid w:val="00A91F56"/>
    <w:rsid w:val="00A9485F"/>
    <w:rsid w:val="00A97489"/>
    <w:rsid w:val="00AA0225"/>
    <w:rsid w:val="00AA0478"/>
    <w:rsid w:val="00AA0B40"/>
    <w:rsid w:val="00AA1CFC"/>
    <w:rsid w:val="00AA2D63"/>
    <w:rsid w:val="00AA3779"/>
    <w:rsid w:val="00AA435D"/>
    <w:rsid w:val="00AA4841"/>
    <w:rsid w:val="00AA5C4E"/>
    <w:rsid w:val="00AA696E"/>
    <w:rsid w:val="00AA7DA1"/>
    <w:rsid w:val="00AB15AE"/>
    <w:rsid w:val="00AB4472"/>
    <w:rsid w:val="00AB4BB0"/>
    <w:rsid w:val="00AB5277"/>
    <w:rsid w:val="00AB6FB1"/>
    <w:rsid w:val="00AB747C"/>
    <w:rsid w:val="00AC2142"/>
    <w:rsid w:val="00AC2F79"/>
    <w:rsid w:val="00AC33D5"/>
    <w:rsid w:val="00AC6BD7"/>
    <w:rsid w:val="00AC7123"/>
    <w:rsid w:val="00AC7E7D"/>
    <w:rsid w:val="00AD1068"/>
    <w:rsid w:val="00AD11D9"/>
    <w:rsid w:val="00AD6C06"/>
    <w:rsid w:val="00AE303B"/>
    <w:rsid w:val="00AE41D8"/>
    <w:rsid w:val="00AE636D"/>
    <w:rsid w:val="00AE6E0E"/>
    <w:rsid w:val="00AF1A3E"/>
    <w:rsid w:val="00AF2863"/>
    <w:rsid w:val="00AF4167"/>
    <w:rsid w:val="00AF6F96"/>
    <w:rsid w:val="00B016F1"/>
    <w:rsid w:val="00B02202"/>
    <w:rsid w:val="00B02807"/>
    <w:rsid w:val="00B03B12"/>
    <w:rsid w:val="00B04813"/>
    <w:rsid w:val="00B06197"/>
    <w:rsid w:val="00B1142E"/>
    <w:rsid w:val="00B15902"/>
    <w:rsid w:val="00B16655"/>
    <w:rsid w:val="00B22827"/>
    <w:rsid w:val="00B2517E"/>
    <w:rsid w:val="00B30E2E"/>
    <w:rsid w:val="00B33DE3"/>
    <w:rsid w:val="00B3403D"/>
    <w:rsid w:val="00B35230"/>
    <w:rsid w:val="00B3594C"/>
    <w:rsid w:val="00B35DA0"/>
    <w:rsid w:val="00B370C0"/>
    <w:rsid w:val="00B429CD"/>
    <w:rsid w:val="00B449A5"/>
    <w:rsid w:val="00B47525"/>
    <w:rsid w:val="00B47C10"/>
    <w:rsid w:val="00B47D10"/>
    <w:rsid w:val="00B53048"/>
    <w:rsid w:val="00B53502"/>
    <w:rsid w:val="00B53505"/>
    <w:rsid w:val="00B53EC0"/>
    <w:rsid w:val="00B53EF8"/>
    <w:rsid w:val="00B54077"/>
    <w:rsid w:val="00B54A2A"/>
    <w:rsid w:val="00B54A6B"/>
    <w:rsid w:val="00B55019"/>
    <w:rsid w:val="00B5758F"/>
    <w:rsid w:val="00B619D6"/>
    <w:rsid w:val="00B61C7A"/>
    <w:rsid w:val="00B655C9"/>
    <w:rsid w:val="00B65EEF"/>
    <w:rsid w:val="00B66E24"/>
    <w:rsid w:val="00B67302"/>
    <w:rsid w:val="00B674BD"/>
    <w:rsid w:val="00B67BD9"/>
    <w:rsid w:val="00B70B6B"/>
    <w:rsid w:val="00B726C3"/>
    <w:rsid w:val="00B7447B"/>
    <w:rsid w:val="00B7640B"/>
    <w:rsid w:val="00B81588"/>
    <w:rsid w:val="00B8168A"/>
    <w:rsid w:val="00B8299A"/>
    <w:rsid w:val="00B82A56"/>
    <w:rsid w:val="00B86C73"/>
    <w:rsid w:val="00B87388"/>
    <w:rsid w:val="00B90F7D"/>
    <w:rsid w:val="00B92B9E"/>
    <w:rsid w:val="00B92C56"/>
    <w:rsid w:val="00B94098"/>
    <w:rsid w:val="00B94F54"/>
    <w:rsid w:val="00B952AB"/>
    <w:rsid w:val="00BA0C0A"/>
    <w:rsid w:val="00BA3A4A"/>
    <w:rsid w:val="00BA414A"/>
    <w:rsid w:val="00BA57E5"/>
    <w:rsid w:val="00BA6FFE"/>
    <w:rsid w:val="00BB1A1F"/>
    <w:rsid w:val="00BB2334"/>
    <w:rsid w:val="00BB29DF"/>
    <w:rsid w:val="00BB31C1"/>
    <w:rsid w:val="00BB4F9E"/>
    <w:rsid w:val="00BB5150"/>
    <w:rsid w:val="00BB6C0B"/>
    <w:rsid w:val="00BC1491"/>
    <w:rsid w:val="00BC200A"/>
    <w:rsid w:val="00BC32D9"/>
    <w:rsid w:val="00BC4A00"/>
    <w:rsid w:val="00BC4ABB"/>
    <w:rsid w:val="00BC50EE"/>
    <w:rsid w:val="00BC590F"/>
    <w:rsid w:val="00BC7C8F"/>
    <w:rsid w:val="00BC7D94"/>
    <w:rsid w:val="00BD13F8"/>
    <w:rsid w:val="00BD343F"/>
    <w:rsid w:val="00BE20AB"/>
    <w:rsid w:val="00BE296F"/>
    <w:rsid w:val="00BE3B25"/>
    <w:rsid w:val="00BE3CDE"/>
    <w:rsid w:val="00BE5100"/>
    <w:rsid w:val="00BE576E"/>
    <w:rsid w:val="00BE5899"/>
    <w:rsid w:val="00BE6FE2"/>
    <w:rsid w:val="00BE7B80"/>
    <w:rsid w:val="00BF09A5"/>
    <w:rsid w:val="00BF0BAF"/>
    <w:rsid w:val="00BF110E"/>
    <w:rsid w:val="00BF1B12"/>
    <w:rsid w:val="00BF42F9"/>
    <w:rsid w:val="00BF6B1C"/>
    <w:rsid w:val="00BF726B"/>
    <w:rsid w:val="00C02C66"/>
    <w:rsid w:val="00C03881"/>
    <w:rsid w:val="00C05122"/>
    <w:rsid w:val="00C05124"/>
    <w:rsid w:val="00C058BB"/>
    <w:rsid w:val="00C05A8D"/>
    <w:rsid w:val="00C05AE1"/>
    <w:rsid w:val="00C12B0E"/>
    <w:rsid w:val="00C13C01"/>
    <w:rsid w:val="00C16901"/>
    <w:rsid w:val="00C17B65"/>
    <w:rsid w:val="00C2067C"/>
    <w:rsid w:val="00C213DA"/>
    <w:rsid w:val="00C31F6E"/>
    <w:rsid w:val="00C418B4"/>
    <w:rsid w:val="00C433F0"/>
    <w:rsid w:val="00C441E3"/>
    <w:rsid w:val="00C44A45"/>
    <w:rsid w:val="00C44BAA"/>
    <w:rsid w:val="00C450B0"/>
    <w:rsid w:val="00C4626B"/>
    <w:rsid w:val="00C46CAC"/>
    <w:rsid w:val="00C4730A"/>
    <w:rsid w:val="00C51787"/>
    <w:rsid w:val="00C51CD1"/>
    <w:rsid w:val="00C52403"/>
    <w:rsid w:val="00C550C3"/>
    <w:rsid w:val="00C57AD1"/>
    <w:rsid w:val="00C6419E"/>
    <w:rsid w:val="00C648A9"/>
    <w:rsid w:val="00C648D3"/>
    <w:rsid w:val="00C664B5"/>
    <w:rsid w:val="00C669B3"/>
    <w:rsid w:val="00C67445"/>
    <w:rsid w:val="00C70029"/>
    <w:rsid w:val="00C7098A"/>
    <w:rsid w:val="00C70DC7"/>
    <w:rsid w:val="00C718F8"/>
    <w:rsid w:val="00C74F55"/>
    <w:rsid w:val="00C75502"/>
    <w:rsid w:val="00C763DF"/>
    <w:rsid w:val="00C77EC7"/>
    <w:rsid w:val="00C8063F"/>
    <w:rsid w:val="00C82E58"/>
    <w:rsid w:val="00C84471"/>
    <w:rsid w:val="00C84DD0"/>
    <w:rsid w:val="00C909E2"/>
    <w:rsid w:val="00C91BBE"/>
    <w:rsid w:val="00C92B53"/>
    <w:rsid w:val="00C943C9"/>
    <w:rsid w:val="00C9469B"/>
    <w:rsid w:val="00C949B7"/>
    <w:rsid w:val="00C94CAE"/>
    <w:rsid w:val="00C96C8F"/>
    <w:rsid w:val="00CA139E"/>
    <w:rsid w:val="00CA15F5"/>
    <w:rsid w:val="00CA289A"/>
    <w:rsid w:val="00CA4519"/>
    <w:rsid w:val="00CA5712"/>
    <w:rsid w:val="00CA5F7A"/>
    <w:rsid w:val="00CA6399"/>
    <w:rsid w:val="00CA6CF2"/>
    <w:rsid w:val="00CA71BB"/>
    <w:rsid w:val="00CB1518"/>
    <w:rsid w:val="00CB2A99"/>
    <w:rsid w:val="00CB2FF4"/>
    <w:rsid w:val="00CB317A"/>
    <w:rsid w:val="00CB42E8"/>
    <w:rsid w:val="00CB63CF"/>
    <w:rsid w:val="00CC14B1"/>
    <w:rsid w:val="00CC2C21"/>
    <w:rsid w:val="00CC2F5E"/>
    <w:rsid w:val="00CC4BB5"/>
    <w:rsid w:val="00CC4D61"/>
    <w:rsid w:val="00CC5E5E"/>
    <w:rsid w:val="00CD02BA"/>
    <w:rsid w:val="00CD1956"/>
    <w:rsid w:val="00CD261A"/>
    <w:rsid w:val="00CD4F45"/>
    <w:rsid w:val="00CD6057"/>
    <w:rsid w:val="00CD6C7A"/>
    <w:rsid w:val="00CD7573"/>
    <w:rsid w:val="00CD7F78"/>
    <w:rsid w:val="00CE1A10"/>
    <w:rsid w:val="00CE6908"/>
    <w:rsid w:val="00CF0317"/>
    <w:rsid w:val="00CF25C5"/>
    <w:rsid w:val="00CF2B0A"/>
    <w:rsid w:val="00CF3A47"/>
    <w:rsid w:val="00CF7BF7"/>
    <w:rsid w:val="00D02D1B"/>
    <w:rsid w:val="00D03A80"/>
    <w:rsid w:val="00D05161"/>
    <w:rsid w:val="00D0625F"/>
    <w:rsid w:val="00D06BDF"/>
    <w:rsid w:val="00D06E8B"/>
    <w:rsid w:val="00D0704D"/>
    <w:rsid w:val="00D0728E"/>
    <w:rsid w:val="00D072AA"/>
    <w:rsid w:val="00D0761D"/>
    <w:rsid w:val="00D1054A"/>
    <w:rsid w:val="00D13BA3"/>
    <w:rsid w:val="00D14ACC"/>
    <w:rsid w:val="00D14D0A"/>
    <w:rsid w:val="00D14DAE"/>
    <w:rsid w:val="00D1691C"/>
    <w:rsid w:val="00D23899"/>
    <w:rsid w:val="00D27B25"/>
    <w:rsid w:val="00D27C55"/>
    <w:rsid w:val="00D3072F"/>
    <w:rsid w:val="00D3494E"/>
    <w:rsid w:val="00D359C2"/>
    <w:rsid w:val="00D3760A"/>
    <w:rsid w:val="00D37F8B"/>
    <w:rsid w:val="00D4055B"/>
    <w:rsid w:val="00D405B1"/>
    <w:rsid w:val="00D407A3"/>
    <w:rsid w:val="00D40CB9"/>
    <w:rsid w:val="00D410ED"/>
    <w:rsid w:val="00D42B99"/>
    <w:rsid w:val="00D4479E"/>
    <w:rsid w:val="00D44A0E"/>
    <w:rsid w:val="00D44B15"/>
    <w:rsid w:val="00D47A50"/>
    <w:rsid w:val="00D47C69"/>
    <w:rsid w:val="00D47C8F"/>
    <w:rsid w:val="00D47D4E"/>
    <w:rsid w:val="00D505E4"/>
    <w:rsid w:val="00D51C62"/>
    <w:rsid w:val="00D52926"/>
    <w:rsid w:val="00D55D7D"/>
    <w:rsid w:val="00D56B7F"/>
    <w:rsid w:val="00D56F2D"/>
    <w:rsid w:val="00D61A83"/>
    <w:rsid w:val="00D656EC"/>
    <w:rsid w:val="00D66F6F"/>
    <w:rsid w:val="00D67A6D"/>
    <w:rsid w:val="00D705CF"/>
    <w:rsid w:val="00D7082F"/>
    <w:rsid w:val="00D70B58"/>
    <w:rsid w:val="00D713A8"/>
    <w:rsid w:val="00D716BF"/>
    <w:rsid w:val="00D71F8E"/>
    <w:rsid w:val="00D72705"/>
    <w:rsid w:val="00D72BFF"/>
    <w:rsid w:val="00D77434"/>
    <w:rsid w:val="00D77922"/>
    <w:rsid w:val="00D80756"/>
    <w:rsid w:val="00D81A3B"/>
    <w:rsid w:val="00D85B2F"/>
    <w:rsid w:val="00D85E8E"/>
    <w:rsid w:val="00D86D31"/>
    <w:rsid w:val="00D87D22"/>
    <w:rsid w:val="00D90747"/>
    <w:rsid w:val="00D917D3"/>
    <w:rsid w:val="00D92085"/>
    <w:rsid w:val="00D94C95"/>
    <w:rsid w:val="00D97B54"/>
    <w:rsid w:val="00DA14D6"/>
    <w:rsid w:val="00DA333C"/>
    <w:rsid w:val="00DA46CE"/>
    <w:rsid w:val="00DA4BB5"/>
    <w:rsid w:val="00DA6CAD"/>
    <w:rsid w:val="00DB13A1"/>
    <w:rsid w:val="00DB177D"/>
    <w:rsid w:val="00DB1EA8"/>
    <w:rsid w:val="00DB3446"/>
    <w:rsid w:val="00DB3E6B"/>
    <w:rsid w:val="00DB502C"/>
    <w:rsid w:val="00DC06FF"/>
    <w:rsid w:val="00DC1016"/>
    <w:rsid w:val="00DC104E"/>
    <w:rsid w:val="00DC4427"/>
    <w:rsid w:val="00DC5F6F"/>
    <w:rsid w:val="00DC6583"/>
    <w:rsid w:val="00DC78E4"/>
    <w:rsid w:val="00DD05A6"/>
    <w:rsid w:val="00DD0C25"/>
    <w:rsid w:val="00DD1197"/>
    <w:rsid w:val="00DD1A10"/>
    <w:rsid w:val="00DD4D0A"/>
    <w:rsid w:val="00DD6A06"/>
    <w:rsid w:val="00DE107B"/>
    <w:rsid w:val="00DE1C5B"/>
    <w:rsid w:val="00DE2222"/>
    <w:rsid w:val="00DE4B5D"/>
    <w:rsid w:val="00DE76F5"/>
    <w:rsid w:val="00DF0AC2"/>
    <w:rsid w:val="00DF0F03"/>
    <w:rsid w:val="00DF17CC"/>
    <w:rsid w:val="00DF1843"/>
    <w:rsid w:val="00DF5A05"/>
    <w:rsid w:val="00DF5A59"/>
    <w:rsid w:val="00DF5E89"/>
    <w:rsid w:val="00DF675F"/>
    <w:rsid w:val="00DF7266"/>
    <w:rsid w:val="00DF754D"/>
    <w:rsid w:val="00DF7EE8"/>
    <w:rsid w:val="00E024B5"/>
    <w:rsid w:val="00E02F96"/>
    <w:rsid w:val="00E11161"/>
    <w:rsid w:val="00E126C7"/>
    <w:rsid w:val="00E12B8F"/>
    <w:rsid w:val="00E133AD"/>
    <w:rsid w:val="00E15365"/>
    <w:rsid w:val="00E1661B"/>
    <w:rsid w:val="00E179B1"/>
    <w:rsid w:val="00E17B87"/>
    <w:rsid w:val="00E22377"/>
    <w:rsid w:val="00E22AA6"/>
    <w:rsid w:val="00E249B1"/>
    <w:rsid w:val="00E25FD8"/>
    <w:rsid w:val="00E2630B"/>
    <w:rsid w:val="00E2692E"/>
    <w:rsid w:val="00E3119C"/>
    <w:rsid w:val="00E31621"/>
    <w:rsid w:val="00E31E36"/>
    <w:rsid w:val="00E32C74"/>
    <w:rsid w:val="00E32D6E"/>
    <w:rsid w:val="00E373BF"/>
    <w:rsid w:val="00E376C9"/>
    <w:rsid w:val="00E4075D"/>
    <w:rsid w:val="00E40891"/>
    <w:rsid w:val="00E40ABB"/>
    <w:rsid w:val="00E41544"/>
    <w:rsid w:val="00E438BB"/>
    <w:rsid w:val="00E43D4D"/>
    <w:rsid w:val="00E43D9E"/>
    <w:rsid w:val="00E44F27"/>
    <w:rsid w:val="00E46E6E"/>
    <w:rsid w:val="00E47AB5"/>
    <w:rsid w:val="00E505AF"/>
    <w:rsid w:val="00E53FFE"/>
    <w:rsid w:val="00E56E93"/>
    <w:rsid w:val="00E65DB9"/>
    <w:rsid w:val="00E674FD"/>
    <w:rsid w:val="00E67C62"/>
    <w:rsid w:val="00E70469"/>
    <w:rsid w:val="00E722FD"/>
    <w:rsid w:val="00E734B6"/>
    <w:rsid w:val="00E764C8"/>
    <w:rsid w:val="00E76E07"/>
    <w:rsid w:val="00E771A5"/>
    <w:rsid w:val="00E779F2"/>
    <w:rsid w:val="00E77B61"/>
    <w:rsid w:val="00E82DFA"/>
    <w:rsid w:val="00E83CA8"/>
    <w:rsid w:val="00E84EB7"/>
    <w:rsid w:val="00E8611F"/>
    <w:rsid w:val="00E87F75"/>
    <w:rsid w:val="00E933C5"/>
    <w:rsid w:val="00E93634"/>
    <w:rsid w:val="00E93721"/>
    <w:rsid w:val="00E93D93"/>
    <w:rsid w:val="00EA3293"/>
    <w:rsid w:val="00EA54FE"/>
    <w:rsid w:val="00EB2080"/>
    <w:rsid w:val="00EB3137"/>
    <w:rsid w:val="00EB397D"/>
    <w:rsid w:val="00EB5D83"/>
    <w:rsid w:val="00EB7D43"/>
    <w:rsid w:val="00EC08B0"/>
    <w:rsid w:val="00EC18AE"/>
    <w:rsid w:val="00EC303D"/>
    <w:rsid w:val="00ED0696"/>
    <w:rsid w:val="00ED1251"/>
    <w:rsid w:val="00ED1467"/>
    <w:rsid w:val="00ED3667"/>
    <w:rsid w:val="00ED4BB5"/>
    <w:rsid w:val="00ED608A"/>
    <w:rsid w:val="00ED6B6A"/>
    <w:rsid w:val="00ED6BD3"/>
    <w:rsid w:val="00ED6DA4"/>
    <w:rsid w:val="00EE19C5"/>
    <w:rsid w:val="00EE1DDD"/>
    <w:rsid w:val="00EE3ACA"/>
    <w:rsid w:val="00EE429E"/>
    <w:rsid w:val="00EE4AEB"/>
    <w:rsid w:val="00EE68C6"/>
    <w:rsid w:val="00EF3277"/>
    <w:rsid w:val="00F00964"/>
    <w:rsid w:val="00F02961"/>
    <w:rsid w:val="00F03175"/>
    <w:rsid w:val="00F047CA"/>
    <w:rsid w:val="00F04D19"/>
    <w:rsid w:val="00F055A0"/>
    <w:rsid w:val="00F11027"/>
    <w:rsid w:val="00F11295"/>
    <w:rsid w:val="00F146B0"/>
    <w:rsid w:val="00F15FF2"/>
    <w:rsid w:val="00F20FEE"/>
    <w:rsid w:val="00F225FF"/>
    <w:rsid w:val="00F226AE"/>
    <w:rsid w:val="00F22CF4"/>
    <w:rsid w:val="00F26ABF"/>
    <w:rsid w:val="00F27A8D"/>
    <w:rsid w:val="00F27E13"/>
    <w:rsid w:val="00F3254B"/>
    <w:rsid w:val="00F32F88"/>
    <w:rsid w:val="00F34DB5"/>
    <w:rsid w:val="00F35106"/>
    <w:rsid w:val="00F35A5C"/>
    <w:rsid w:val="00F36063"/>
    <w:rsid w:val="00F37CDB"/>
    <w:rsid w:val="00F40FB8"/>
    <w:rsid w:val="00F4144D"/>
    <w:rsid w:val="00F4173A"/>
    <w:rsid w:val="00F42B7A"/>
    <w:rsid w:val="00F4323E"/>
    <w:rsid w:val="00F51C32"/>
    <w:rsid w:val="00F53352"/>
    <w:rsid w:val="00F54061"/>
    <w:rsid w:val="00F5452A"/>
    <w:rsid w:val="00F550CC"/>
    <w:rsid w:val="00F55ABA"/>
    <w:rsid w:val="00F56DB7"/>
    <w:rsid w:val="00F57A8F"/>
    <w:rsid w:val="00F57B08"/>
    <w:rsid w:val="00F62217"/>
    <w:rsid w:val="00F62344"/>
    <w:rsid w:val="00F62DFA"/>
    <w:rsid w:val="00F6331B"/>
    <w:rsid w:val="00F63AF7"/>
    <w:rsid w:val="00F6461B"/>
    <w:rsid w:val="00F671F6"/>
    <w:rsid w:val="00F702F0"/>
    <w:rsid w:val="00F7106C"/>
    <w:rsid w:val="00F733E4"/>
    <w:rsid w:val="00F75C1E"/>
    <w:rsid w:val="00F814C5"/>
    <w:rsid w:val="00F817AC"/>
    <w:rsid w:val="00F83948"/>
    <w:rsid w:val="00F83A2E"/>
    <w:rsid w:val="00F84808"/>
    <w:rsid w:val="00F85136"/>
    <w:rsid w:val="00F86816"/>
    <w:rsid w:val="00F86A49"/>
    <w:rsid w:val="00F907DF"/>
    <w:rsid w:val="00F90D02"/>
    <w:rsid w:val="00F911A5"/>
    <w:rsid w:val="00F911D0"/>
    <w:rsid w:val="00F91307"/>
    <w:rsid w:val="00F91942"/>
    <w:rsid w:val="00F940A8"/>
    <w:rsid w:val="00F9688D"/>
    <w:rsid w:val="00F97C05"/>
    <w:rsid w:val="00FA0883"/>
    <w:rsid w:val="00FA1840"/>
    <w:rsid w:val="00FA201E"/>
    <w:rsid w:val="00FA29AE"/>
    <w:rsid w:val="00FA2C86"/>
    <w:rsid w:val="00FA2E31"/>
    <w:rsid w:val="00FA361F"/>
    <w:rsid w:val="00FA4C4E"/>
    <w:rsid w:val="00FA5F0F"/>
    <w:rsid w:val="00FA780B"/>
    <w:rsid w:val="00FB02C5"/>
    <w:rsid w:val="00FB057A"/>
    <w:rsid w:val="00FB2458"/>
    <w:rsid w:val="00FB2FC9"/>
    <w:rsid w:val="00FB4E33"/>
    <w:rsid w:val="00FC1B5E"/>
    <w:rsid w:val="00FC318B"/>
    <w:rsid w:val="00FC335F"/>
    <w:rsid w:val="00FC4C14"/>
    <w:rsid w:val="00FC53F7"/>
    <w:rsid w:val="00FC5CFF"/>
    <w:rsid w:val="00FC7958"/>
    <w:rsid w:val="00FD04F9"/>
    <w:rsid w:val="00FD2665"/>
    <w:rsid w:val="00FD322B"/>
    <w:rsid w:val="00FD4869"/>
    <w:rsid w:val="00FD4CEA"/>
    <w:rsid w:val="00FD78C2"/>
    <w:rsid w:val="00FE0A19"/>
    <w:rsid w:val="00FE458A"/>
    <w:rsid w:val="00FE61FA"/>
    <w:rsid w:val="00FF1F69"/>
    <w:rsid w:val="00FF36C8"/>
    <w:rsid w:val="00FF5632"/>
    <w:rsid w:val="00FF63C8"/>
    <w:rsid w:val="00FF6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1F0003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2517E"/>
    <w:pPr>
      <w:spacing w:after="0" w:line="240" w:lineRule="auto"/>
    </w:pPr>
    <w:rPr>
      <w:rFonts w:eastAsiaTheme="minorEastAsia"/>
      <w:sz w:val="24"/>
      <w:szCs w:val="24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25FD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25FD8"/>
  </w:style>
  <w:style w:type="paragraph" w:styleId="Footer">
    <w:name w:val="footer"/>
    <w:basedOn w:val="Normal"/>
    <w:link w:val="FooterChar"/>
    <w:uiPriority w:val="99"/>
    <w:unhideWhenUsed/>
    <w:rsid w:val="00E25FD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25FD8"/>
  </w:style>
  <w:style w:type="paragraph" w:styleId="ListParagraph">
    <w:name w:val="List Paragraph"/>
    <w:basedOn w:val="Normal"/>
    <w:uiPriority w:val="34"/>
    <w:qFormat/>
    <w:rsid w:val="00B2517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016F1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BF6B1C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F6B1C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F6B1C"/>
    <w:rPr>
      <w:rFonts w:eastAsiaTheme="minorEastAsia"/>
      <w:sz w:val="24"/>
      <w:szCs w:val="24"/>
      <w:lang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F6B1C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F6B1C"/>
    <w:rPr>
      <w:rFonts w:eastAsiaTheme="minorEastAsia"/>
      <w:b/>
      <w:bCs/>
      <w:sz w:val="20"/>
      <w:szCs w:val="20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6B1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6B1C"/>
    <w:rPr>
      <w:rFonts w:ascii="Lucida Grande" w:eastAsiaTheme="minorEastAsia" w:hAnsi="Lucida Grande" w:cs="Lucida Grande"/>
      <w:sz w:val="18"/>
      <w:szCs w:val="18"/>
      <w:lang w:eastAsia="zh-CN"/>
    </w:rPr>
  </w:style>
  <w:style w:type="character" w:styleId="FollowedHyperlink">
    <w:name w:val="FollowedHyperlink"/>
    <w:basedOn w:val="DefaultParagraphFont"/>
    <w:uiPriority w:val="99"/>
    <w:semiHidden/>
    <w:unhideWhenUsed/>
    <w:rsid w:val="00304EF4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1D5A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1">
    <w:name w:val="p1"/>
    <w:basedOn w:val="Normal"/>
    <w:rsid w:val="00B82A56"/>
    <w:rPr>
      <w:rFonts w:ascii="Calibri" w:eastAsiaTheme="minorHAnsi" w:hAnsi="Calibri" w:cs="Times New Roman"/>
      <w:sz w:val="18"/>
      <w:szCs w:val="18"/>
      <w:lang w:eastAsia="en-US"/>
    </w:rPr>
  </w:style>
  <w:style w:type="paragraph" w:customStyle="1" w:styleId="p2">
    <w:name w:val="p2"/>
    <w:basedOn w:val="Normal"/>
    <w:rsid w:val="00B82A56"/>
    <w:rPr>
      <w:rFonts w:ascii="Calibri" w:eastAsiaTheme="minorHAnsi" w:hAnsi="Calibri" w:cs="Times New Roman"/>
      <w:sz w:val="14"/>
      <w:szCs w:val="14"/>
      <w:lang w:eastAsia="en-US"/>
    </w:rPr>
  </w:style>
  <w:style w:type="character" w:customStyle="1" w:styleId="apple-converted-space">
    <w:name w:val="apple-converted-space"/>
    <w:basedOn w:val="DefaultParagraphFont"/>
    <w:rsid w:val="00B82A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448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8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1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7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5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18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34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package" Target="embeddings/Microsoft_Word_Document2.docx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package" Target="embeddings/Microsoft_Word_Document1.doc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1.bin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914</Words>
  <Characters>5211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Mount Sinai Hospital</Company>
  <LinksUpToDate>false</LinksUpToDate>
  <CharactersWithSpaces>6113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 Chase</dc:creator>
  <cp:lastModifiedBy>Liz Isaacs</cp:lastModifiedBy>
  <cp:revision>2</cp:revision>
  <cp:lastPrinted>2017-08-18T12:00:00Z</cp:lastPrinted>
  <dcterms:created xsi:type="dcterms:W3CDTF">2018-09-24T16:11:00Z</dcterms:created>
  <dcterms:modified xsi:type="dcterms:W3CDTF">2018-09-24T16:11:00Z</dcterms:modified>
</cp:coreProperties>
</file>