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707C1" w14:textId="77777777" w:rsidR="00323337" w:rsidRPr="00912C5B" w:rsidRDefault="00323337">
      <w:pPr>
        <w:rPr>
          <w:b/>
          <w:bCs/>
          <w:i/>
          <w:iCs/>
          <w:sz w:val="22"/>
          <w:szCs w:val="22"/>
        </w:rPr>
      </w:pPr>
      <w:bookmarkStart w:id="0" w:name="_GoBack"/>
      <w:bookmarkEnd w:id="0"/>
    </w:p>
    <w:p w14:paraId="66724781" w14:textId="77777777" w:rsidR="00912C5B" w:rsidRDefault="00912C5B" w:rsidP="00912C5B">
      <w:pPr>
        <w:jc w:val="center"/>
        <w:rPr>
          <w:b/>
          <w:sz w:val="28"/>
          <w:szCs w:val="28"/>
          <w:u w:val="single"/>
        </w:rPr>
      </w:pPr>
    </w:p>
    <w:p w14:paraId="7312046D" w14:textId="31E4EB2E" w:rsidR="00323337" w:rsidRPr="00F374AD" w:rsidRDefault="00323337" w:rsidP="00912C5B">
      <w:pPr>
        <w:jc w:val="center"/>
        <w:rPr>
          <w:b/>
          <w:sz w:val="28"/>
          <w:szCs w:val="28"/>
          <w:u w:val="single"/>
        </w:rPr>
      </w:pPr>
      <w:r w:rsidRPr="00F374AD">
        <w:rPr>
          <w:b/>
          <w:sz w:val="28"/>
          <w:szCs w:val="28"/>
          <w:u w:val="single"/>
        </w:rPr>
        <w:t>20</w:t>
      </w:r>
      <w:r w:rsidR="009A3D6C">
        <w:rPr>
          <w:b/>
          <w:sz w:val="28"/>
          <w:szCs w:val="28"/>
          <w:u w:val="single"/>
        </w:rPr>
        <w:t>20</w:t>
      </w:r>
      <w:r w:rsidRPr="00F374AD">
        <w:rPr>
          <w:b/>
          <w:sz w:val="28"/>
          <w:szCs w:val="28"/>
          <w:u w:val="single"/>
        </w:rPr>
        <w:t xml:space="preserve"> Renewal</w:t>
      </w:r>
      <w:r w:rsidR="00912C5B">
        <w:rPr>
          <w:b/>
          <w:sz w:val="28"/>
          <w:szCs w:val="28"/>
          <w:u w:val="single"/>
        </w:rPr>
        <w:t xml:space="preserve"> </w:t>
      </w:r>
      <w:r w:rsidRPr="00F374AD">
        <w:rPr>
          <w:b/>
          <w:sz w:val="28"/>
          <w:szCs w:val="28"/>
          <w:u w:val="single"/>
        </w:rPr>
        <w:t xml:space="preserve">Evaluation </w:t>
      </w:r>
      <w:r w:rsidR="000E032D" w:rsidRPr="00F374AD">
        <w:rPr>
          <w:b/>
          <w:sz w:val="28"/>
          <w:szCs w:val="28"/>
          <w:u w:val="single"/>
        </w:rPr>
        <w:t>Score</w:t>
      </w:r>
      <w:r w:rsidRPr="00F374AD">
        <w:rPr>
          <w:b/>
          <w:sz w:val="28"/>
          <w:szCs w:val="28"/>
          <w:u w:val="single"/>
        </w:rPr>
        <w:t xml:space="preserve"> Change Request Form</w:t>
      </w:r>
    </w:p>
    <w:p w14:paraId="1AEB0C19" w14:textId="0F70C022" w:rsidR="00AC3A55" w:rsidRPr="0087752A" w:rsidRDefault="00323337" w:rsidP="00AC3A55">
      <w:pPr>
        <w:rPr>
          <w:b/>
          <w:sz w:val="22"/>
          <w:szCs w:val="22"/>
          <w:u w:val="single"/>
        </w:rPr>
      </w:pPr>
      <w:r>
        <w:rPr>
          <w:b/>
          <w:color w:val="FF0000"/>
          <w:sz w:val="28"/>
          <w:szCs w:val="28"/>
        </w:rPr>
        <w:t xml:space="preserve"> </w:t>
      </w:r>
      <w:r w:rsidRPr="0087752A">
        <w:rPr>
          <w:b/>
          <w:sz w:val="22"/>
          <w:szCs w:val="22"/>
          <w:u w:val="single"/>
        </w:rPr>
        <w:t xml:space="preserve">INSTRUCTIONS: </w:t>
      </w:r>
    </w:p>
    <w:p w14:paraId="3712CF13" w14:textId="2F2920EE" w:rsidR="00323337" w:rsidRPr="00912C5B" w:rsidRDefault="00323337">
      <w:pPr>
        <w:pStyle w:val="ListParagraph"/>
        <w:numPr>
          <w:ilvl w:val="0"/>
          <w:numId w:val="1"/>
        </w:numPr>
        <w:ind w:left="450"/>
        <w:rPr>
          <w:rFonts w:asciiTheme="majorHAnsi" w:hAnsiTheme="majorHAnsi" w:cstheme="majorBidi"/>
          <w:sz w:val="22"/>
          <w:szCs w:val="22"/>
        </w:rPr>
      </w:pPr>
      <w:r w:rsidRPr="0087752A">
        <w:rPr>
          <w:sz w:val="22"/>
          <w:szCs w:val="22"/>
        </w:rPr>
        <w:t xml:space="preserve">If your agency would like to request a change to a </w:t>
      </w:r>
      <w:r w:rsidR="000E032D" w:rsidRPr="0087752A">
        <w:rPr>
          <w:sz w:val="22"/>
          <w:szCs w:val="22"/>
        </w:rPr>
        <w:t xml:space="preserve">renewal </w:t>
      </w:r>
      <w:r w:rsidRPr="0087752A">
        <w:rPr>
          <w:sz w:val="22"/>
          <w:szCs w:val="22"/>
        </w:rPr>
        <w:t>project’s evaluation score</w:t>
      </w:r>
      <w:r w:rsidR="0008766E" w:rsidRPr="0087752A">
        <w:rPr>
          <w:sz w:val="22"/>
          <w:szCs w:val="22"/>
        </w:rPr>
        <w:t>,</w:t>
      </w:r>
      <w:r w:rsidRPr="0087752A">
        <w:rPr>
          <w:sz w:val="22"/>
          <w:szCs w:val="22"/>
        </w:rPr>
        <w:t xml:space="preserve"> please submit this form.  Only requests for scoring changes submitted using this form will be considered.</w:t>
      </w:r>
      <w:r w:rsidR="000C5063" w:rsidRPr="0087752A">
        <w:rPr>
          <w:sz w:val="22"/>
          <w:szCs w:val="22"/>
        </w:rPr>
        <w:t xml:space="preserve"> Please note, </w:t>
      </w:r>
      <w:r w:rsidR="000C5063" w:rsidRPr="00912C5B">
        <w:rPr>
          <w:rFonts w:asciiTheme="majorHAnsi" w:hAnsiTheme="majorHAnsi" w:cstheme="majorBidi"/>
          <w:sz w:val="22"/>
          <w:szCs w:val="22"/>
        </w:rPr>
        <w:t xml:space="preserve">the Grievance Committee will not consider grievances </w:t>
      </w:r>
      <w:r w:rsidR="00AC3A55" w:rsidRPr="00912C5B">
        <w:rPr>
          <w:rFonts w:asciiTheme="majorHAnsi" w:hAnsiTheme="majorHAnsi" w:cstheme="majorBidi"/>
          <w:sz w:val="22"/>
          <w:szCs w:val="22"/>
        </w:rPr>
        <w:t>based on data changes made after the deadline</w:t>
      </w:r>
      <w:r w:rsidR="002435E1" w:rsidRPr="00912C5B">
        <w:rPr>
          <w:rFonts w:asciiTheme="majorHAnsi" w:hAnsiTheme="majorHAnsi" w:cstheme="majorBidi"/>
          <w:sz w:val="22"/>
          <w:szCs w:val="22"/>
        </w:rPr>
        <w:t xml:space="preserve"> or disagreements with the evaluation standards adopted by the Steering Committee.</w:t>
      </w:r>
    </w:p>
    <w:p w14:paraId="49A4F0CC" w14:textId="0A43840C" w:rsidR="00323337" w:rsidRPr="0087752A" w:rsidRDefault="00323337" w:rsidP="00AC3A55">
      <w:pPr>
        <w:pStyle w:val="ListParagraph"/>
        <w:numPr>
          <w:ilvl w:val="0"/>
          <w:numId w:val="1"/>
        </w:numPr>
        <w:ind w:left="450"/>
        <w:rPr>
          <w:sz w:val="22"/>
          <w:szCs w:val="22"/>
        </w:rPr>
      </w:pPr>
      <w:r w:rsidRPr="0087752A">
        <w:rPr>
          <w:sz w:val="22"/>
          <w:szCs w:val="22"/>
        </w:rPr>
        <w:t>Please submit one form per project for which you are requesting a change.</w:t>
      </w:r>
    </w:p>
    <w:p w14:paraId="032371AF" w14:textId="1130A907" w:rsidR="0008766E" w:rsidRPr="0087752A" w:rsidRDefault="42A47A00" w:rsidP="42A47A00">
      <w:pPr>
        <w:pStyle w:val="ListParagraph"/>
        <w:numPr>
          <w:ilvl w:val="0"/>
          <w:numId w:val="1"/>
        </w:numPr>
        <w:ind w:left="450"/>
        <w:rPr>
          <w:color w:val="FF0000"/>
          <w:sz w:val="22"/>
          <w:szCs w:val="22"/>
        </w:rPr>
      </w:pPr>
      <w:r w:rsidRPr="42A47A00">
        <w:rPr>
          <w:color w:val="FF0000"/>
          <w:sz w:val="22"/>
          <w:szCs w:val="22"/>
        </w:rPr>
        <w:t xml:space="preserve">Help desk tickets to correct an HMIS data issue that cannot be corrected by your agency are due to Nutmeg by no later </w:t>
      </w:r>
      <w:r w:rsidRPr="0045167D">
        <w:rPr>
          <w:color w:val="FF0000"/>
          <w:sz w:val="22"/>
          <w:szCs w:val="22"/>
        </w:rPr>
        <w:t xml:space="preserve">than </w:t>
      </w:r>
      <w:r w:rsidR="00B51EC5" w:rsidRPr="0045167D">
        <w:rPr>
          <w:color w:val="FF0000"/>
          <w:sz w:val="22"/>
          <w:szCs w:val="22"/>
        </w:rPr>
        <w:t>1/</w:t>
      </w:r>
      <w:r w:rsidR="0073163B">
        <w:rPr>
          <w:color w:val="FF0000"/>
          <w:sz w:val="22"/>
          <w:szCs w:val="22"/>
        </w:rPr>
        <w:t>17</w:t>
      </w:r>
      <w:r w:rsidR="0045167D" w:rsidRPr="0045167D">
        <w:rPr>
          <w:color w:val="FF0000"/>
          <w:sz w:val="22"/>
          <w:szCs w:val="22"/>
        </w:rPr>
        <w:t>/20</w:t>
      </w:r>
      <w:r w:rsidR="002343B9">
        <w:rPr>
          <w:color w:val="FF0000"/>
          <w:sz w:val="22"/>
          <w:szCs w:val="22"/>
        </w:rPr>
        <w:t>.</w:t>
      </w:r>
    </w:p>
    <w:p w14:paraId="42138CEE" w14:textId="4D9D7B98" w:rsidR="0008766E" w:rsidRPr="0087752A" w:rsidRDefault="002343B9" w:rsidP="42A47A00">
      <w:pPr>
        <w:pStyle w:val="ListParagraph"/>
        <w:numPr>
          <w:ilvl w:val="0"/>
          <w:numId w:val="1"/>
        </w:numPr>
        <w:ind w:left="45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A</w:t>
      </w:r>
      <w:r w:rsidR="42A47A00" w:rsidRPr="42A47A00">
        <w:rPr>
          <w:color w:val="FF0000"/>
          <w:sz w:val="22"/>
          <w:szCs w:val="22"/>
        </w:rPr>
        <w:t>ll HMIS data changes that your agency wishes to be considered for 20</w:t>
      </w:r>
      <w:r w:rsidR="009A3D6C">
        <w:rPr>
          <w:color w:val="FF0000"/>
          <w:sz w:val="22"/>
          <w:szCs w:val="22"/>
        </w:rPr>
        <w:t>20</w:t>
      </w:r>
      <w:r w:rsidR="42A47A00" w:rsidRPr="42A47A00">
        <w:rPr>
          <w:color w:val="FF0000"/>
          <w:sz w:val="22"/>
          <w:szCs w:val="22"/>
        </w:rPr>
        <w:t xml:space="preserve"> renewal evaluation scoring </w:t>
      </w:r>
      <w:r>
        <w:rPr>
          <w:color w:val="FF0000"/>
          <w:sz w:val="22"/>
          <w:szCs w:val="22"/>
        </w:rPr>
        <w:t xml:space="preserve">must be made </w:t>
      </w:r>
      <w:r w:rsidR="42A47A00" w:rsidRPr="42A47A00">
        <w:rPr>
          <w:color w:val="FF0000"/>
          <w:sz w:val="22"/>
          <w:szCs w:val="22"/>
        </w:rPr>
        <w:t xml:space="preserve">by no later than </w:t>
      </w:r>
      <w:r w:rsidR="00C64CF0">
        <w:rPr>
          <w:color w:val="FF0000"/>
          <w:sz w:val="22"/>
          <w:szCs w:val="22"/>
        </w:rPr>
        <w:t>1</w:t>
      </w:r>
      <w:r w:rsidR="42A47A00" w:rsidRPr="42A47A00">
        <w:rPr>
          <w:color w:val="FF0000"/>
          <w:sz w:val="22"/>
          <w:szCs w:val="22"/>
        </w:rPr>
        <w:t>/</w:t>
      </w:r>
      <w:r w:rsidR="0073163B">
        <w:rPr>
          <w:color w:val="FF0000"/>
          <w:sz w:val="22"/>
          <w:szCs w:val="22"/>
        </w:rPr>
        <w:t>31</w:t>
      </w:r>
      <w:r w:rsidR="42A47A00" w:rsidRPr="42A47A00">
        <w:rPr>
          <w:color w:val="FF0000"/>
          <w:sz w:val="22"/>
          <w:szCs w:val="22"/>
        </w:rPr>
        <w:t>/</w:t>
      </w:r>
      <w:r w:rsidR="00C64CF0">
        <w:rPr>
          <w:color w:val="FF0000"/>
          <w:sz w:val="22"/>
          <w:szCs w:val="22"/>
        </w:rPr>
        <w:t>20</w:t>
      </w:r>
      <w:r w:rsidR="42A47A00" w:rsidRPr="42A47A00">
        <w:rPr>
          <w:color w:val="FF0000"/>
          <w:sz w:val="22"/>
          <w:szCs w:val="22"/>
        </w:rPr>
        <w:t>.</w:t>
      </w:r>
    </w:p>
    <w:p w14:paraId="47ADE334" w14:textId="2D3C2F32" w:rsidR="000E032D" w:rsidRPr="0087752A" w:rsidRDefault="42A47A00" w:rsidP="42A47A00">
      <w:pPr>
        <w:pStyle w:val="ListParagraph"/>
        <w:numPr>
          <w:ilvl w:val="0"/>
          <w:numId w:val="1"/>
        </w:numPr>
        <w:ind w:left="450"/>
        <w:rPr>
          <w:color w:val="FF0000"/>
          <w:sz w:val="22"/>
          <w:szCs w:val="22"/>
        </w:rPr>
      </w:pPr>
      <w:r w:rsidRPr="42A47A00">
        <w:rPr>
          <w:color w:val="FF0000"/>
          <w:sz w:val="22"/>
          <w:szCs w:val="22"/>
        </w:rPr>
        <w:t xml:space="preserve">Change request forms are due to </w:t>
      </w:r>
      <w:hyperlink r:id="rId7">
        <w:r w:rsidRPr="42A47A00">
          <w:rPr>
            <w:rStyle w:val="Hyperlink"/>
            <w:color w:val="FF0000"/>
            <w:sz w:val="22"/>
            <w:szCs w:val="22"/>
          </w:rPr>
          <w:t>ctboscoc@gmail.com</w:t>
        </w:r>
      </w:hyperlink>
      <w:r w:rsidRPr="42A47A00">
        <w:rPr>
          <w:color w:val="FF0000"/>
          <w:sz w:val="22"/>
          <w:szCs w:val="22"/>
        </w:rPr>
        <w:t xml:space="preserve"> by no later </w:t>
      </w:r>
      <w:r w:rsidRPr="00C64CF0">
        <w:rPr>
          <w:color w:val="FF0000"/>
          <w:sz w:val="22"/>
          <w:szCs w:val="22"/>
        </w:rPr>
        <w:t xml:space="preserve">than </w:t>
      </w:r>
      <w:r w:rsidR="00C64CF0" w:rsidRPr="00C64CF0">
        <w:rPr>
          <w:color w:val="FF0000"/>
          <w:sz w:val="22"/>
          <w:szCs w:val="22"/>
        </w:rPr>
        <w:t>1</w:t>
      </w:r>
      <w:r w:rsidRPr="00C64CF0">
        <w:rPr>
          <w:color w:val="FF0000"/>
          <w:sz w:val="22"/>
          <w:szCs w:val="22"/>
        </w:rPr>
        <w:t>/</w:t>
      </w:r>
      <w:r w:rsidR="00285DD6">
        <w:rPr>
          <w:color w:val="FF0000"/>
          <w:sz w:val="22"/>
          <w:szCs w:val="22"/>
        </w:rPr>
        <w:t>31</w:t>
      </w:r>
      <w:r w:rsidRPr="00C64CF0">
        <w:rPr>
          <w:color w:val="FF0000"/>
          <w:sz w:val="22"/>
          <w:szCs w:val="22"/>
        </w:rPr>
        <w:t>/</w:t>
      </w:r>
      <w:r w:rsidR="00C64CF0" w:rsidRPr="00C64CF0">
        <w:rPr>
          <w:color w:val="FF0000"/>
          <w:sz w:val="22"/>
          <w:szCs w:val="22"/>
        </w:rPr>
        <w:t>20</w:t>
      </w:r>
      <w:r w:rsidRPr="00C64CF0">
        <w:rPr>
          <w:color w:val="FF0000"/>
          <w:sz w:val="22"/>
          <w:szCs w:val="22"/>
        </w:rPr>
        <w:t>.</w:t>
      </w:r>
    </w:p>
    <w:p w14:paraId="4A33C41B" w14:textId="77777777" w:rsidR="000E032D" w:rsidRPr="0087752A" w:rsidRDefault="000E032D" w:rsidP="00AC3A55">
      <w:pPr>
        <w:pStyle w:val="ListParagraph"/>
        <w:numPr>
          <w:ilvl w:val="0"/>
          <w:numId w:val="1"/>
        </w:numPr>
        <w:ind w:left="450"/>
        <w:rPr>
          <w:sz w:val="22"/>
          <w:szCs w:val="22"/>
        </w:rPr>
      </w:pPr>
      <w:r w:rsidRPr="0087752A">
        <w:rPr>
          <w:sz w:val="22"/>
          <w:szCs w:val="22"/>
        </w:rPr>
        <w:t>Agencies not requesting a scoring change need not submit this form.</w:t>
      </w:r>
    </w:p>
    <w:p w14:paraId="5B2D74BC" w14:textId="0722DFB6" w:rsidR="00323337" w:rsidRPr="0087752A" w:rsidRDefault="00323337" w:rsidP="000E032D">
      <w:pPr>
        <w:ind w:left="450"/>
        <w:rPr>
          <w:sz w:val="10"/>
          <w:szCs w:val="10"/>
        </w:rPr>
      </w:pPr>
    </w:p>
    <w:tbl>
      <w:tblPr>
        <w:tblStyle w:val="TableGrid"/>
        <w:tblpPr w:leftFromText="180" w:rightFromText="180" w:vertAnchor="page" w:horzAnchor="margin" w:tblpY="4737"/>
        <w:tblW w:w="10444" w:type="dxa"/>
        <w:tblLook w:val="04A0" w:firstRow="1" w:lastRow="0" w:firstColumn="1" w:lastColumn="0" w:noHBand="0" w:noVBand="1"/>
      </w:tblPr>
      <w:tblGrid>
        <w:gridCol w:w="10444"/>
      </w:tblGrid>
      <w:tr w:rsidR="00912C5B" w:rsidRPr="001847A5" w14:paraId="3684CF00" w14:textId="77777777" w:rsidTr="00912C5B">
        <w:tc>
          <w:tcPr>
            <w:tcW w:w="10444" w:type="dxa"/>
            <w:vAlign w:val="bottom"/>
          </w:tcPr>
          <w:p w14:paraId="5A958E66" w14:textId="77777777" w:rsidR="00912C5B" w:rsidRPr="001847A5" w:rsidRDefault="00912C5B" w:rsidP="00912C5B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1847A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Agency Name: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912C5B" w:rsidRPr="001847A5" w14:paraId="1F89CF6C" w14:textId="77777777" w:rsidTr="00912C5B">
        <w:tc>
          <w:tcPr>
            <w:tcW w:w="10444" w:type="dxa"/>
            <w:vAlign w:val="bottom"/>
          </w:tcPr>
          <w:p w14:paraId="2005F4B7" w14:textId="77777777" w:rsidR="00912C5B" w:rsidRPr="001847A5" w:rsidRDefault="00912C5B" w:rsidP="00912C5B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1847A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Program Name: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912C5B" w:rsidRPr="001847A5" w14:paraId="338B9282" w14:textId="77777777" w:rsidTr="00912C5B">
        <w:tc>
          <w:tcPr>
            <w:tcW w:w="10444" w:type="dxa"/>
            <w:vAlign w:val="bottom"/>
          </w:tcPr>
          <w:p w14:paraId="04E72BE5" w14:textId="77777777" w:rsidR="00912C5B" w:rsidRPr="001456B9" w:rsidRDefault="00912C5B" w:rsidP="00912C5B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1456B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Grant Number:</w:t>
            </w:r>
          </w:p>
        </w:tc>
      </w:tr>
    </w:tbl>
    <w:p w14:paraId="2721F3D9" w14:textId="77777777" w:rsidR="00DA05B0" w:rsidRDefault="00DA05B0" w:rsidP="42A47A00">
      <w:pPr>
        <w:rPr>
          <w:b/>
          <w:bCs/>
          <w:sz w:val="22"/>
          <w:szCs w:val="22"/>
        </w:rPr>
      </w:pPr>
    </w:p>
    <w:p w14:paraId="490CDE0D" w14:textId="77777777" w:rsidR="00DA05B0" w:rsidRDefault="00DA05B0" w:rsidP="42A47A00">
      <w:pPr>
        <w:rPr>
          <w:b/>
          <w:bCs/>
          <w:sz w:val="22"/>
          <w:szCs w:val="22"/>
        </w:rPr>
      </w:pPr>
    </w:p>
    <w:p w14:paraId="1E5AB508" w14:textId="77777777" w:rsidR="00DA05B0" w:rsidRDefault="00DA05B0" w:rsidP="42A47A00">
      <w:pPr>
        <w:rPr>
          <w:b/>
          <w:bCs/>
          <w:sz w:val="22"/>
          <w:szCs w:val="22"/>
        </w:rPr>
      </w:pPr>
    </w:p>
    <w:p w14:paraId="582AC081" w14:textId="77777777" w:rsidR="00DA05B0" w:rsidRPr="00DA05B0" w:rsidRDefault="00DA05B0" w:rsidP="42A47A00">
      <w:pPr>
        <w:rPr>
          <w:b/>
          <w:bCs/>
          <w:sz w:val="10"/>
          <w:szCs w:val="10"/>
        </w:rPr>
      </w:pPr>
    </w:p>
    <w:p w14:paraId="216736AF" w14:textId="53C3D5FF" w:rsidR="00892576" w:rsidRPr="00912C5B" w:rsidRDefault="42A47A00" w:rsidP="42A47A00">
      <w:pPr>
        <w:rPr>
          <w:b/>
          <w:bCs/>
          <w:sz w:val="22"/>
          <w:szCs w:val="22"/>
        </w:rPr>
      </w:pPr>
      <w:r w:rsidRPr="42A47A00">
        <w:rPr>
          <w:b/>
          <w:bCs/>
          <w:sz w:val="22"/>
          <w:szCs w:val="22"/>
        </w:rPr>
        <w:t>For projects that wish to have their HMIS APR report re-run and reviewed for possible 20</w:t>
      </w:r>
      <w:r w:rsidR="003A3CF6">
        <w:rPr>
          <w:b/>
          <w:bCs/>
          <w:sz w:val="22"/>
          <w:szCs w:val="22"/>
        </w:rPr>
        <w:t>20</w:t>
      </w:r>
      <w:r w:rsidRPr="42A47A00">
        <w:rPr>
          <w:b/>
          <w:bCs/>
          <w:sz w:val="22"/>
          <w:szCs w:val="22"/>
        </w:rPr>
        <w:t xml:space="preserve"> renewal evaluation scoring changes, please check one of the following:</w:t>
      </w:r>
    </w:p>
    <w:p w14:paraId="7BE55475" w14:textId="56F4457F" w:rsidR="00892576" w:rsidRDefault="002E7839" w:rsidP="42A47A00">
      <w:pPr>
        <w:rPr>
          <w:b/>
          <w:bCs/>
          <w:sz w:val="22"/>
          <w:szCs w:val="22"/>
        </w:rPr>
      </w:pPr>
      <w:sdt>
        <w:sdtPr>
          <w:rPr>
            <w:b/>
            <w:sz w:val="22"/>
            <w:szCs w:val="22"/>
          </w:rPr>
          <w:id w:val="-65907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576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892576" w:rsidRPr="42A47A00">
        <w:rPr>
          <w:b/>
          <w:bCs/>
          <w:sz w:val="22"/>
          <w:szCs w:val="22"/>
        </w:rPr>
        <w:t xml:space="preserve">   My agency </w:t>
      </w:r>
      <w:r w:rsidR="0008766E" w:rsidRPr="42A47A00">
        <w:rPr>
          <w:b/>
          <w:bCs/>
          <w:sz w:val="22"/>
          <w:szCs w:val="22"/>
        </w:rPr>
        <w:t>has or will</w:t>
      </w:r>
      <w:r w:rsidR="00892576" w:rsidRPr="42A47A00">
        <w:rPr>
          <w:b/>
          <w:bCs/>
          <w:sz w:val="22"/>
          <w:szCs w:val="22"/>
        </w:rPr>
        <w:t xml:space="preserve"> correct </w:t>
      </w:r>
      <w:r w:rsidR="000E032D" w:rsidRPr="42A47A00">
        <w:rPr>
          <w:b/>
          <w:bCs/>
          <w:sz w:val="22"/>
          <w:szCs w:val="22"/>
        </w:rPr>
        <w:t>information in HMIS</w:t>
      </w:r>
      <w:r w:rsidR="0008766E" w:rsidRPr="42A47A00">
        <w:rPr>
          <w:b/>
          <w:bCs/>
          <w:sz w:val="22"/>
          <w:szCs w:val="22"/>
        </w:rPr>
        <w:t xml:space="preserve"> by </w:t>
      </w:r>
      <w:r w:rsidR="00C64CF0">
        <w:rPr>
          <w:b/>
          <w:bCs/>
          <w:sz w:val="22"/>
          <w:szCs w:val="22"/>
        </w:rPr>
        <w:t>1</w:t>
      </w:r>
      <w:r w:rsidR="00381808" w:rsidRPr="42A47A00">
        <w:rPr>
          <w:b/>
          <w:bCs/>
          <w:sz w:val="22"/>
          <w:szCs w:val="22"/>
        </w:rPr>
        <w:t>/</w:t>
      </w:r>
      <w:r w:rsidR="0073163B">
        <w:rPr>
          <w:b/>
          <w:bCs/>
          <w:sz w:val="22"/>
          <w:szCs w:val="22"/>
        </w:rPr>
        <w:t>31</w:t>
      </w:r>
      <w:r w:rsidR="00381808" w:rsidRPr="42A47A00">
        <w:rPr>
          <w:b/>
          <w:bCs/>
          <w:sz w:val="22"/>
          <w:szCs w:val="22"/>
        </w:rPr>
        <w:t>/</w:t>
      </w:r>
      <w:r w:rsidR="00C64CF0">
        <w:rPr>
          <w:b/>
          <w:bCs/>
          <w:sz w:val="22"/>
          <w:szCs w:val="22"/>
        </w:rPr>
        <w:t>20</w:t>
      </w:r>
      <w:r w:rsidR="00381808" w:rsidRPr="42A47A00">
        <w:rPr>
          <w:b/>
          <w:bCs/>
          <w:sz w:val="22"/>
          <w:szCs w:val="22"/>
        </w:rPr>
        <w:t>.</w:t>
      </w:r>
    </w:p>
    <w:p w14:paraId="766F8441" w14:textId="67A085EB" w:rsidR="0087752A" w:rsidRPr="00912C5B" w:rsidRDefault="002E7839" w:rsidP="42A47A00">
      <w:pPr>
        <w:rPr>
          <w:b/>
          <w:bCs/>
          <w:sz w:val="22"/>
          <w:szCs w:val="22"/>
        </w:rPr>
      </w:pPr>
      <w:sdt>
        <w:sdtPr>
          <w:rPr>
            <w:b/>
            <w:sz w:val="22"/>
            <w:szCs w:val="22"/>
          </w:rPr>
          <w:id w:val="166697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576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892576" w:rsidRPr="00912C5B">
        <w:rPr>
          <w:b/>
          <w:bCs/>
          <w:sz w:val="22"/>
          <w:szCs w:val="22"/>
        </w:rPr>
        <w:t xml:space="preserve">   There is a problem with the data in HMIS</w:t>
      </w:r>
      <w:r w:rsidR="000E032D" w:rsidRPr="00912C5B">
        <w:rPr>
          <w:b/>
          <w:bCs/>
          <w:sz w:val="22"/>
          <w:szCs w:val="22"/>
        </w:rPr>
        <w:t xml:space="preserve"> that my agency cannot correct</w:t>
      </w:r>
      <w:r w:rsidR="002435E1" w:rsidRPr="00912C5B">
        <w:rPr>
          <w:b/>
          <w:bCs/>
          <w:sz w:val="22"/>
          <w:szCs w:val="22"/>
        </w:rPr>
        <w:t>.</w:t>
      </w:r>
      <w:r w:rsidR="00892576" w:rsidRPr="00912C5B">
        <w:rPr>
          <w:b/>
          <w:bCs/>
          <w:sz w:val="22"/>
          <w:szCs w:val="22"/>
        </w:rPr>
        <w:t xml:space="preserve"> </w:t>
      </w:r>
      <w:r w:rsidR="002435E1" w:rsidRPr="00912C5B">
        <w:rPr>
          <w:b/>
          <w:bCs/>
          <w:sz w:val="22"/>
          <w:szCs w:val="22"/>
        </w:rPr>
        <w:t>M</w:t>
      </w:r>
      <w:r w:rsidR="0008766E" w:rsidRPr="00912C5B">
        <w:rPr>
          <w:b/>
          <w:bCs/>
          <w:sz w:val="22"/>
          <w:szCs w:val="22"/>
        </w:rPr>
        <w:t>y agency submitted</w:t>
      </w:r>
      <w:r w:rsidR="000E032D" w:rsidRPr="00912C5B">
        <w:rPr>
          <w:b/>
          <w:bCs/>
          <w:sz w:val="22"/>
          <w:szCs w:val="22"/>
        </w:rPr>
        <w:t xml:space="preserve"> </w:t>
      </w:r>
      <w:r w:rsidR="00892576" w:rsidRPr="00912C5B">
        <w:rPr>
          <w:b/>
          <w:bCs/>
          <w:sz w:val="22"/>
          <w:szCs w:val="22"/>
        </w:rPr>
        <w:t>a helpdesk ticket to Nutmeg</w:t>
      </w:r>
      <w:r w:rsidR="000E032D" w:rsidRPr="00912C5B">
        <w:rPr>
          <w:b/>
          <w:bCs/>
          <w:sz w:val="22"/>
          <w:szCs w:val="22"/>
        </w:rPr>
        <w:t xml:space="preserve"> by </w:t>
      </w:r>
      <w:r w:rsidR="0073163B">
        <w:rPr>
          <w:b/>
          <w:bCs/>
          <w:sz w:val="22"/>
          <w:szCs w:val="22"/>
        </w:rPr>
        <w:t>the 1/17</w:t>
      </w:r>
      <w:r w:rsidR="002C7271" w:rsidRPr="0045167D">
        <w:rPr>
          <w:b/>
          <w:bCs/>
          <w:sz w:val="22"/>
          <w:szCs w:val="22"/>
        </w:rPr>
        <w:t>/</w:t>
      </w:r>
      <w:r w:rsidR="009A38B7" w:rsidRPr="0045167D">
        <w:rPr>
          <w:b/>
          <w:bCs/>
          <w:sz w:val="22"/>
          <w:szCs w:val="22"/>
        </w:rPr>
        <w:t>20</w:t>
      </w:r>
      <w:r w:rsidR="00381808" w:rsidRPr="0045167D">
        <w:rPr>
          <w:b/>
          <w:bCs/>
          <w:sz w:val="22"/>
          <w:szCs w:val="22"/>
        </w:rPr>
        <w:t xml:space="preserve"> </w:t>
      </w:r>
      <w:r w:rsidR="000E032D" w:rsidRPr="0045167D">
        <w:rPr>
          <w:b/>
          <w:bCs/>
          <w:sz w:val="22"/>
          <w:szCs w:val="22"/>
        </w:rPr>
        <w:t>deadline</w:t>
      </w:r>
      <w:r w:rsidR="002435E1" w:rsidRPr="00912C5B">
        <w:rPr>
          <w:b/>
          <w:bCs/>
          <w:sz w:val="22"/>
          <w:szCs w:val="22"/>
        </w:rPr>
        <w:t xml:space="preserve"> and will make the change in HMIS by </w:t>
      </w:r>
      <w:r w:rsidR="00C64CF0">
        <w:rPr>
          <w:b/>
          <w:bCs/>
          <w:sz w:val="22"/>
          <w:szCs w:val="22"/>
        </w:rPr>
        <w:t>1</w:t>
      </w:r>
      <w:r w:rsidR="002435E1" w:rsidRPr="00912C5B">
        <w:rPr>
          <w:b/>
          <w:bCs/>
          <w:sz w:val="22"/>
          <w:szCs w:val="22"/>
        </w:rPr>
        <w:t>/</w:t>
      </w:r>
      <w:r w:rsidR="0073163B">
        <w:rPr>
          <w:b/>
          <w:bCs/>
          <w:sz w:val="22"/>
          <w:szCs w:val="22"/>
        </w:rPr>
        <w:t>31</w:t>
      </w:r>
      <w:r w:rsidR="002435E1" w:rsidRPr="00912C5B">
        <w:rPr>
          <w:b/>
          <w:bCs/>
          <w:sz w:val="22"/>
          <w:szCs w:val="22"/>
        </w:rPr>
        <w:t>/</w:t>
      </w:r>
      <w:r w:rsidR="00C64CF0">
        <w:rPr>
          <w:b/>
          <w:bCs/>
          <w:sz w:val="22"/>
          <w:szCs w:val="22"/>
        </w:rPr>
        <w:t>20</w:t>
      </w:r>
      <w:r w:rsidR="002435E1" w:rsidRPr="00912C5B">
        <w:rPr>
          <w:b/>
          <w:bCs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7340"/>
      </w:tblGrid>
      <w:tr w:rsidR="00DD2067" w:rsidRPr="0087752A" w14:paraId="1B704B2E" w14:textId="77777777" w:rsidTr="00912C5B">
        <w:tc>
          <w:tcPr>
            <w:tcW w:w="14678" w:type="dxa"/>
            <w:gridSpan w:val="2"/>
          </w:tcPr>
          <w:p w14:paraId="48D7D76D" w14:textId="420C025F" w:rsidR="00DD2067" w:rsidRPr="00912C5B" w:rsidRDefault="00DD2067">
            <w:pPr>
              <w:rPr>
                <w:b/>
                <w:bCs/>
                <w:sz w:val="22"/>
                <w:szCs w:val="22"/>
              </w:rPr>
            </w:pPr>
            <w:r w:rsidRPr="00912C5B">
              <w:rPr>
                <w:b/>
                <w:bCs/>
                <w:sz w:val="22"/>
                <w:szCs w:val="22"/>
              </w:rPr>
              <w:t xml:space="preserve">If you believe that there was a scoring error on your Individual Program Evaluation Report, please provide the information requested below for each relevant criterion. </w:t>
            </w:r>
            <w:r w:rsidR="006A01D7" w:rsidRPr="00912C5B">
              <w:rPr>
                <w:b/>
                <w:bCs/>
                <w:sz w:val="22"/>
                <w:szCs w:val="22"/>
              </w:rPr>
              <w:t xml:space="preserve"> For data that you have corrected in HMIS, use the section above.  Use this section for data that were correct in HMIS but you believe were scored incorrectly.  </w:t>
            </w:r>
            <w:r w:rsidRPr="00912C5B">
              <w:rPr>
                <w:b/>
                <w:bCs/>
                <w:sz w:val="22"/>
                <w:szCs w:val="22"/>
              </w:rPr>
              <w:t>(Please add rows as necessary</w:t>
            </w:r>
            <w:r w:rsidR="002343B9">
              <w:rPr>
                <w:b/>
                <w:bCs/>
                <w:sz w:val="22"/>
                <w:szCs w:val="22"/>
              </w:rPr>
              <w:t>.</w:t>
            </w:r>
            <w:r w:rsidRPr="00912C5B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DD2067" w:rsidRPr="0087752A" w14:paraId="2E140910" w14:textId="77777777" w:rsidTr="2A0D9EE8">
        <w:tc>
          <w:tcPr>
            <w:tcW w:w="7338" w:type="dxa"/>
            <w:shd w:val="clear" w:color="auto" w:fill="D9D9D9" w:themeFill="background1" w:themeFillShade="D9"/>
          </w:tcPr>
          <w:p w14:paraId="3FECDA76" w14:textId="5306955F" w:rsidR="00DD2067" w:rsidRPr="0087752A" w:rsidRDefault="00DD2067" w:rsidP="00892576">
            <w:pPr>
              <w:rPr>
                <w:b/>
                <w:sz w:val="22"/>
                <w:szCs w:val="22"/>
              </w:rPr>
            </w:pPr>
            <w:r w:rsidRPr="0087752A">
              <w:rPr>
                <w:b/>
                <w:sz w:val="22"/>
                <w:szCs w:val="22"/>
              </w:rPr>
              <w:t>EVALUATION CRITERIA WITH SUSPECTED SCORING ERRORS</w:t>
            </w:r>
          </w:p>
        </w:tc>
        <w:tc>
          <w:tcPr>
            <w:tcW w:w="7340" w:type="dxa"/>
            <w:shd w:val="clear" w:color="auto" w:fill="D9D9D9" w:themeFill="background1" w:themeFillShade="D9"/>
          </w:tcPr>
          <w:p w14:paraId="7C85A4E6" w14:textId="3E9D3FAB" w:rsidR="00DD2067" w:rsidRPr="0087752A" w:rsidRDefault="00DD2067" w:rsidP="00892576">
            <w:pPr>
              <w:rPr>
                <w:b/>
                <w:sz w:val="22"/>
                <w:szCs w:val="22"/>
              </w:rPr>
            </w:pPr>
            <w:r w:rsidRPr="0087752A">
              <w:rPr>
                <w:b/>
                <w:sz w:val="22"/>
                <w:szCs w:val="22"/>
              </w:rPr>
              <w:t>BRIEF EXPLANATION</w:t>
            </w:r>
          </w:p>
        </w:tc>
      </w:tr>
      <w:tr w:rsidR="00DD2067" w:rsidRPr="0087752A" w14:paraId="56A8BE58" w14:textId="77777777" w:rsidTr="2A0D9EE8">
        <w:trPr>
          <w:trHeight w:val="314"/>
        </w:trPr>
        <w:tc>
          <w:tcPr>
            <w:tcW w:w="7338" w:type="dxa"/>
          </w:tcPr>
          <w:p w14:paraId="263228FB" w14:textId="0373A95B" w:rsidR="00DD2067" w:rsidRPr="003A3CF6" w:rsidRDefault="002343B9" w:rsidP="004946A9">
            <w:pPr>
              <w:pStyle w:val="CommentTex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EXAMPLE:</w:t>
            </w:r>
            <w:r w:rsidR="0045167D" w:rsidRPr="0045167D">
              <w:rPr>
                <w:sz w:val="22"/>
                <w:szCs w:val="22"/>
              </w:rPr>
              <w:t xml:space="preserve"> </w:t>
            </w:r>
            <w:r w:rsidR="006A01D7" w:rsidRPr="0045167D">
              <w:rPr>
                <w:sz w:val="22"/>
                <w:szCs w:val="22"/>
              </w:rPr>
              <w:t>% exits to shelter, streets, unknown</w:t>
            </w:r>
          </w:p>
        </w:tc>
        <w:tc>
          <w:tcPr>
            <w:tcW w:w="7340" w:type="dxa"/>
          </w:tcPr>
          <w:p w14:paraId="6D5AFCFF" w14:textId="422193F9" w:rsidR="00DD2067" w:rsidRPr="003A3CF6" w:rsidRDefault="002343B9">
            <w:pPr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EXAMPLE:  </w:t>
            </w:r>
            <w:r w:rsidR="006A01D7" w:rsidRPr="0045167D">
              <w:rPr>
                <w:sz w:val="22"/>
                <w:szCs w:val="22"/>
              </w:rPr>
              <w:t>Data in HMIS indicate 5%, eval report indicates 12%</w:t>
            </w:r>
            <w:r w:rsidR="00C647DB" w:rsidRPr="0045167D">
              <w:rPr>
                <w:sz w:val="22"/>
                <w:szCs w:val="22"/>
              </w:rPr>
              <w:t xml:space="preserve"> </w:t>
            </w:r>
          </w:p>
        </w:tc>
      </w:tr>
      <w:tr w:rsidR="00DD2067" w:rsidRPr="0087752A" w14:paraId="1A796308" w14:textId="77777777" w:rsidTr="2A0D9EE8">
        <w:tc>
          <w:tcPr>
            <w:tcW w:w="7338" w:type="dxa"/>
          </w:tcPr>
          <w:p w14:paraId="33499F86" w14:textId="77777777" w:rsidR="00DD2067" w:rsidRPr="0087752A" w:rsidRDefault="00DD2067" w:rsidP="00892576">
            <w:pPr>
              <w:rPr>
                <w:b/>
                <w:sz w:val="22"/>
                <w:szCs w:val="22"/>
              </w:rPr>
            </w:pPr>
          </w:p>
        </w:tc>
        <w:tc>
          <w:tcPr>
            <w:tcW w:w="7340" w:type="dxa"/>
          </w:tcPr>
          <w:p w14:paraId="2A79B74A" w14:textId="77777777" w:rsidR="00DD2067" w:rsidRPr="0087752A" w:rsidRDefault="00DD2067" w:rsidP="00892576">
            <w:pPr>
              <w:rPr>
                <w:b/>
                <w:sz w:val="22"/>
                <w:szCs w:val="22"/>
              </w:rPr>
            </w:pPr>
          </w:p>
        </w:tc>
      </w:tr>
      <w:tr w:rsidR="00DD2067" w:rsidRPr="0087752A" w14:paraId="6D483A20" w14:textId="77777777" w:rsidTr="2A0D9EE8">
        <w:tc>
          <w:tcPr>
            <w:tcW w:w="7338" w:type="dxa"/>
          </w:tcPr>
          <w:p w14:paraId="2D9B86B2" w14:textId="77777777" w:rsidR="00DD2067" w:rsidRPr="0087752A" w:rsidRDefault="00DD2067" w:rsidP="00892576">
            <w:pPr>
              <w:rPr>
                <w:b/>
                <w:sz w:val="22"/>
                <w:szCs w:val="22"/>
              </w:rPr>
            </w:pPr>
          </w:p>
        </w:tc>
        <w:tc>
          <w:tcPr>
            <w:tcW w:w="7340" w:type="dxa"/>
          </w:tcPr>
          <w:p w14:paraId="428B18EE" w14:textId="77777777" w:rsidR="00DD2067" w:rsidRPr="0087752A" w:rsidRDefault="00DD2067" w:rsidP="00892576">
            <w:pPr>
              <w:rPr>
                <w:b/>
                <w:sz w:val="22"/>
                <w:szCs w:val="22"/>
              </w:rPr>
            </w:pPr>
          </w:p>
        </w:tc>
      </w:tr>
    </w:tbl>
    <w:p w14:paraId="5997B670" w14:textId="2CF411BB" w:rsidR="000867CF" w:rsidRPr="0087752A" w:rsidRDefault="000867CF" w:rsidP="00892576">
      <w:pPr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7340"/>
      </w:tblGrid>
      <w:tr w:rsidR="00605B24" w:rsidRPr="0087752A" w14:paraId="393FC00E" w14:textId="77777777" w:rsidTr="00912C5B">
        <w:tc>
          <w:tcPr>
            <w:tcW w:w="14678" w:type="dxa"/>
            <w:gridSpan w:val="2"/>
          </w:tcPr>
          <w:p w14:paraId="47DB0AF2" w14:textId="04D708E2" w:rsidR="00605B24" w:rsidRPr="0087752A" w:rsidRDefault="00605B24" w:rsidP="0025080C">
            <w:pPr>
              <w:rPr>
                <w:b/>
                <w:sz w:val="22"/>
                <w:szCs w:val="22"/>
              </w:rPr>
            </w:pPr>
            <w:r w:rsidRPr="0087752A">
              <w:rPr>
                <w:b/>
                <w:sz w:val="22"/>
                <w:szCs w:val="22"/>
              </w:rPr>
              <w:t>If you believe that there was a</w:t>
            </w:r>
            <w:r w:rsidR="0087752A">
              <w:rPr>
                <w:b/>
                <w:sz w:val="22"/>
                <w:szCs w:val="22"/>
              </w:rPr>
              <w:t>n unwarranted lateness penalty</w:t>
            </w:r>
            <w:r w:rsidRPr="0087752A">
              <w:rPr>
                <w:b/>
                <w:sz w:val="22"/>
                <w:szCs w:val="22"/>
              </w:rPr>
              <w:t xml:space="preserve"> on your Individual Program Evaluation Report, please provide the information requested below (Please add rows as necessary)</w:t>
            </w:r>
          </w:p>
        </w:tc>
      </w:tr>
      <w:tr w:rsidR="00605B24" w:rsidRPr="0087752A" w14:paraId="677F032E" w14:textId="77777777" w:rsidTr="2A0D9EE8">
        <w:tc>
          <w:tcPr>
            <w:tcW w:w="7338" w:type="dxa"/>
            <w:shd w:val="clear" w:color="auto" w:fill="D9D9D9" w:themeFill="background1" w:themeFillShade="D9"/>
          </w:tcPr>
          <w:p w14:paraId="5DB7A044" w14:textId="7D73546C" w:rsidR="00605B24" w:rsidRPr="0087752A" w:rsidRDefault="002343B9" w:rsidP="002508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TYPE OF </w:t>
            </w:r>
            <w:r w:rsidR="0087752A">
              <w:rPr>
                <w:b/>
                <w:sz w:val="22"/>
                <w:szCs w:val="22"/>
              </w:rPr>
              <w:t>LATENESS PENALTY</w:t>
            </w:r>
          </w:p>
        </w:tc>
        <w:tc>
          <w:tcPr>
            <w:tcW w:w="7340" w:type="dxa"/>
            <w:shd w:val="clear" w:color="auto" w:fill="D9D9D9" w:themeFill="background1" w:themeFillShade="D9"/>
          </w:tcPr>
          <w:p w14:paraId="688C3FF8" w14:textId="4A4AEFFF" w:rsidR="00605B24" w:rsidRPr="0087752A" w:rsidRDefault="0087752A" w:rsidP="0025080C">
            <w:pPr>
              <w:rPr>
                <w:b/>
                <w:sz w:val="22"/>
                <w:szCs w:val="22"/>
              </w:rPr>
            </w:pPr>
            <w:r w:rsidRPr="0087752A">
              <w:rPr>
                <w:b/>
                <w:sz w:val="22"/>
                <w:szCs w:val="22"/>
              </w:rPr>
              <w:t>BRIEF EXPLANATION</w:t>
            </w:r>
          </w:p>
        </w:tc>
      </w:tr>
      <w:tr w:rsidR="00605B24" w:rsidRPr="0087752A" w14:paraId="2E162AEF" w14:textId="77777777" w:rsidTr="2A0D9EE8">
        <w:tc>
          <w:tcPr>
            <w:tcW w:w="7338" w:type="dxa"/>
          </w:tcPr>
          <w:p w14:paraId="25F9424F" w14:textId="48CE9B8B" w:rsidR="00605B24" w:rsidRPr="003A3CF6" w:rsidRDefault="002343B9" w:rsidP="0087752A">
            <w:pPr>
              <w:pStyle w:val="CommentTex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EXAMPLE:</w:t>
            </w:r>
            <w:r w:rsidR="0045167D">
              <w:rPr>
                <w:sz w:val="22"/>
                <w:szCs w:val="22"/>
              </w:rPr>
              <w:t xml:space="preserve"> </w:t>
            </w:r>
            <w:r w:rsidR="0087752A" w:rsidRPr="0045167D">
              <w:rPr>
                <w:sz w:val="22"/>
                <w:szCs w:val="22"/>
              </w:rPr>
              <w:t>Lost points for late submission of consumer surveys</w:t>
            </w:r>
          </w:p>
        </w:tc>
        <w:tc>
          <w:tcPr>
            <w:tcW w:w="7340" w:type="dxa"/>
          </w:tcPr>
          <w:p w14:paraId="667192B6" w14:textId="6203EEFE" w:rsidR="00605B24" w:rsidRPr="0087752A" w:rsidRDefault="002343B9" w:rsidP="00250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EXAMPLE:  </w:t>
            </w:r>
            <w:r w:rsidR="0087752A" w:rsidRPr="0045167D">
              <w:rPr>
                <w:sz w:val="22"/>
                <w:szCs w:val="22"/>
              </w:rPr>
              <w:t xml:space="preserve">Surveys were submitted </w:t>
            </w:r>
            <w:r w:rsidR="006A01D7" w:rsidRPr="0045167D">
              <w:rPr>
                <w:sz w:val="22"/>
                <w:szCs w:val="22"/>
              </w:rPr>
              <w:t xml:space="preserve">to ctboscocgmail.com </w:t>
            </w:r>
            <w:r w:rsidR="0087752A" w:rsidRPr="0045167D">
              <w:rPr>
                <w:sz w:val="22"/>
                <w:szCs w:val="22"/>
              </w:rPr>
              <w:t>on 11/</w:t>
            </w:r>
            <w:r>
              <w:rPr>
                <w:sz w:val="22"/>
                <w:szCs w:val="22"/>
              </w:rPr>
              <w:t>1</w:t>
            </w:r>
            <w:r w:rsidR="0087752A" w:rsidRPr="0045167D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  <w:r w:rsidR="006A01D7" w:rsidRPr="0045167D">
              <w:rPr>
                <w:sz w:val="22"/>
                <w:szCs w:val="22"/>
              </w:rPr>
              <w:t>; see copy of email attached</w:t>
            </w:r>
          </w:p>
        </w:tc>
      </w:tr>
      <w:tr w:rsidR="00605B24" w14:paraId="49328805" w14:textId="77777777" w:rsidTr="2A0D9EE8">
        <w:tc>
          <w:tcPr>
            <w:tcW w:w="7338" w:type="dxa"/>
          </w:tcPr>
          <w:p w14:paraId="2379CBFF" w14:textId="77777777" w:rsidR="00605B24" w:rsidRDefault="00605B24" w:rsidP="0025080C">
            <w:pPr>
              <w:rPr>
                <w:b/>
                <w:sz w:val="22"/>
                <w:szCs w:val="22"/>
              </w:rPr>
            </w:pPr>
          </w:p>
        </w:tc>
        <w:tc>
          <w:tcPr>
            <w:tcW w:w="7340" w:type="dxa"/>
          </w:tcPr>
          <w:p w14:paraId="1293BFD2" w14:textId="77777777" w:rsidR="00605B24" w:rsidRDefault="00605B24" w:rsidP="0025080C">
            <w:pPr>
              <w:rPr>
                <w:b/>
                <w:sz w:val="22"/>
                <w:szCs w:val="22"/>
              </w:rPr>
            </w:pPr>
          </w:p>
        </w:tc>
      </w:tr>
      <w:tr w:rsidR="00605B24" w14:paraId="766AF32D" w14:textId="77777777" w:rsidTr="2A0D9EE8">
        <w:tc>
          <w:tcPr>
            <w:tcW w:w="7338" w:type="dxa"/>
          </w:tcPr>
          <w:p w14:paraId="32991284" w14:textId="77777777" w:rsidR="00605B24" w:rsidRDefault="00605B24" w:rsidP="0025080C">
            <w:pPr>
              <w:rPr>
                <w:b/>
                <w:sz w:val="22"/>
                <w:szCs w:val="22"/>
              </w:rPr>
            </w:pPr>
          </w:p>
        </w:tc>
        <w:tc>
          <w:tcPr>
            <w:tcW w:w="7340" w:type="dxa"/>
          </w:tcPr>
          <w:p w14:paraId="35681E9B" w14:textId="77777777" w:rsidR="00605B24" w:rsidRDefault="00605B24" w:rsidP="0025080C">
            <w:pPr>
              <w:rPr>
                <w:b/>
                <w:sz w:val="22"/>
                <w:szCs w:val="22"/>
              </w:rPr>
            </w:pPr>
          </w:p>
        </w:tc>
      </w:tr>
    </w:tbl>
    <w:p w14:paraId="790D7A39" w14:textId="77777777" w:rsidR="00F374AD" w:rsidRPr="00912C5B" w:rsidRDefault="00F374AD">
      <w:pPr>
        <w:rPr>
          <w:b/>
          <w:bCs/>
          <w:sz w:val="22"/>
          <w:szCs w:val="22"/>
        </w:rPr>
      </w:pPr>
    </w:p>
    <w:p w14:paraId="1516E11C" w14:textId="77777777" w:rsidR="00F374AD" w:rsidRDefault="00F374AD" w:rsidP="00474C92">
      <w:pPr>
        <w:rPr>
          <w:b/>
        </w:rPr>
      </w:pPr>
    </w:p>
    <w:p w14:paraId="4DF20E0B" w14:textId="77777777" w:rsidR="00912C5B" w:rsidRDefault="00912C5B">
      <w:pPr>
        <w:rPr>
          <w:b/>
          <w:bCs/>
          <w:color w:val="FF0000"/>
          <w:u w:val="single"/>
        </w:rPr>
      </w:pPr>
    </w:p>
    <w:p w14:paraId="4DFF974B" w14:textId="4BF46FEC" w:rsidR="002A6D7A" w:rsidRPr="00912C5B" w:rsidRDefault="00531852">
      <w:pPr>
        <w:rPr>
          <w:b/>
          <w:bCs/>
          <w:color w:val="FF0000"/>
          <w:u w:val="single"/>
        </w:rPr>
      </w:pPr>
      <w:r w:rsidRPr="00912C5B">
        <w:rPr>
          <w:b/>
          <w:bCs/>
          <w:color w:val="FF0000"/>
          <w:u w:val="single"/>
        </w:rPr>
        <w:t xml:space="preserve">PLEASE COMPLETE THE SECTIONS BELOW </w:t>
      </w:r>
      <w:r w:rsidR="006A01D7" w:rsidRPr="00912C5B">
        <w:rPr>
          <w:b/>
          <w:bCs/>
          <w:color w:val="FF0000"/>
          <w:u w:val="single"/>
        </w:rPr>
        <w:t xml:space="preserve">ONLY </w:t>
      </w:r>
      <w:r w:rsidRPr="00912C5B">
        <w:rPr>
          <w:b/>
          <w:bCs/>
          <w:color w:val="FF0000"/>
          <w:u w:val="single"/>
        </w:rPr>
        <w:t>FOR PROJECTS THAT LOST POINTS</w:t>
      </w:r>
      <w:r w:rsidR="006A01D7" w:rsidRPr="00912C5B">
        <w:rPr>
          <w:b/>
          <w:bCs/>
          <w:color w:val="FF0000"/>
          <w:u w:val="single"/>
        </w:rPr>
        <w:t xml:space="preserve"> ON </w:t>
      </w:r>
      <w:r w:rsidRPr="00912C5B">
        <w:rPr>
          <w:b/>
          <w:bCs/>
          <w:color w:val="FF0000"/>
          <w:u w:val="single"/>
        </w:rPr>
        <w:t>ELIGIBILITY</w:t>
      </w:r>
      <w:r w:rsidR="00CA2A48" w:rsidRPr="00912C5B">
        <w:rPr>
          <w:b/>
          <w:bCs/>
          <w:color w:val="FF0000"/>
          <w:u w:val="single"/>
        </w:rPr>
        <w:t xml:space="preserve">, </w:t>
      </w:r>
      <w:r w:rsidRPr="00912C5B">
        <w:rPr>
          <w:b/>
          <w:bCs/>
          <w:color w:val="FF0000"/>
          <w:u w:val="single"/>
        </w:rPr>
        <w:t>HOUSING STABILITY</w:t>
      </w:r>
      <w:r w:rsidR="2A0D9EE8" w:rsidRPr="00912C5B">
        <w:rPr>
          <w:b/>
          <w:bCs/>
          <w:color w:val="FF0000"/>
          <w:u w:val="single"/>
        </w:rPr>
        <w:t xml:space="preserve"> OR</w:t>
      </w:r>
      <w:r w:rsidR="00CA2A48" w:rsidRPr="00912C5B">
        <w:rPr>
          <w:b/>
          <w:bCs/>
          <w:color w:val="FF0000"/>
          <w:u w:val="single"/>
        </w:rPr>
        <w:t xml:space="preserve"> NON-CASH/CASH BENEFITS</w:t>
      </w:r>
    </w:p>
    <w:p w14:paraId="2FE96582" w14:textId="77777777" w:rsidR="007A53E2" w:rsidRDefault="007A53E2" w:rsidP="00474C92">
      <w:pPr>
        <w:rPr>
          <w:b/>
          <w:sz w:val="22"/>
          <w:szCs w:val="22"/>
          <w:u w:val="single"/>
        </w:rPr>
      </w:pPr>
    </w:p>
    <w:p w14:paraId="77CD68DA" w14:textId="04FA76BE" w:rsidR="001456B9" w:rsidRPr="002A6D7A" w:rsidRDefault="00531852" w:rsidP="00474C92">
      <w:pPr>
        <w:rPr>
          <w:sz w:val="22"/>
          <w:szCs w:val="22"/>
        </w:rPr>
      </w:pPr>
      <w:r w:rsidRPr="002A6D7A">
        <w:rPr>
          <w:b/>
          <w:sz w:val="22"/>
          <w:szCs w:val="22"/>
          <w:u w:val="single"/>
        </w:rPr>
        <w:t xml:space="preserve">Eligibility: Complete only for </w:t>
      </w:r>
      <w:r w:rsidR="00E448C0" w:rsidRPr="002A6D7A">
        <w:rPr>
          <w:b/>
          <w:sz w:val="22"/>
          <w:szCs w:val="22"/>
          <w:u w:val="single"/>
        </w:rPr>
        <w:t xml:space="preserve">adult </w:t>
      </w:r>
      <w:r w:rsidR="001456B9" w:rsidRPr="002A6D7A">
        <w:rPr>
          <w:b/>
          <w:sz w:val="22"/>
          <w:szCs w:val="22"/>
          <w:u w:val="single"/>
        </w:rPr>
        <w:t xml:space="preserve">participants </w:t>
      </w:r>
      <w:r w:rsidR="002A6D7A" w:rsidRPr="002A6D7A">
        <w:rPr>
          <w:b/>
          <w:sz w:val="22"/>
          <w:szCs w:val="22"/>
          <w:u w:val="single"/>
        </w:rPr>
        <w:t xml:space="preserve">that impacted your score negatively and </w:t>
      </w:r>
      <w:r w:rsidR="001456B9" w:rsidRPr="002A6D7A">
        <w:rPr>
          <w:b/>
          <w:sz w:val="22"/>
          <w:szCs w:val="22"/>
          <w:u w:val="single"/>
        </w:rPr>
        <w:t xml:space="preserve">who </w:t>
      </w:r>
      <w:r w:rsidR="002A6D7A" w:rsidRPr="002A6D7A">
        <w:rPr>
          <w:b/>
          <w:sz w:val="22"/>
          <w:szCs w:val="22"/>
          <w:u w:val="single"/>
        </w:rPr>
        <w:t>should be considered</w:t>
      </w:r>
      <w:r w:rsidR="001456B9" w:rsidRPr="002A6D7A">
        <w:rPr>
          <w:b/>
          <w:sz w:val="22"/>
          <w:szCs w:val="22"/>
          <w:u w:val="single"/>
        </w:rPr>
        <w:t xml:space="preserve"> </w:t>
      </w:r>
      <w:r w:rsidRPr="002A6D7A">
        <w:rPr>
          <w:b/>
          <w:sz w:val="22"/>
          <w:szCs w:val="22"/>
          <w:u w:val="single"/>
        </w:rPr>
        <w:t>eligible</w:t>
      </w:r>
      <w:r w:rsidR="001456B9" w:rsidRPr="002A6D7A">
        <w:rPr>
          <w:b/>
          <w:sz w:val="22"/>
          <w:szCs w:val="22"/>
          <w:u w:val="single"/>
        </w:rPr>
        <w:t xml:space="preserve"> </w:t>
      </w:r>
      <w:r w:rsidR="004219AB" w:rsidRPr="002A6D7A">
        <w:rPr>
          <w:b/>
          <w:sz w:val="22"/>
          <w:szCs w:val="22"/>
          <w:u w:val="single"/>
        </w:rPr>
        <w:t xml:space="preserve">because of a brief </w:t>
      </w:r>
      <w:r w:rsidR="007D1CB2" w:rsidRPr="002A6D7A">
        <w:rPr>
          <w:b/>
          <w:sz w:val="22"/>
          <w:szCs w:val="22"/>
          <w:u w:val="single"/>
        </w:rPr>
        <w:t>institutional</w:t>
      </w:r>
      <w:r w:rsidR="004219AB" w:rsidRPr="002A6D7A">
        <w:rPr>
          <w:b/>
          <w:sz w:val="22"/>
          <w:szCs w:val="22"/>
          <w:u w:val="single"/>
        </w:rPr>
        <w:t xml:space="preserve"> stay or </w:t>
      </w:r>
      <w:r w:rsidR="00F374AD">
        <w:rPr>
          <w:b/>
          <w:sz w:val="22"/>
          <w:szCs w:val="22"/>
          <w:u w:val="single"/>
        </w:rPr>
        <w:t xml:space="preserve">qualified </w:t>
      </w:r>
      <w:r w:rsidR="004219AB" w:rsidRPr="002A6D7A">
        <w:rPr>
          <w:b/>
          <w:sz w:val="22"/>
          <w:szCs w:val="22"/>
          <w:u w:val="single"/>
        </w:rPr>
        <w:t xml:space="preserve">entry prior to </w:t>
      </w:r>
      <w:r w:rsidR="004219AB" w:rsidRPr="008A114B">
        <w:rPr>
          <w:b/>
          <w:sz w:val="22"/>
          <w:szCs w:val="22"/>
          <w:u w:val="single"/>
        </w:rPr>
        <w:t>2006</w:t>
      </w:r>
      <w:r w:rsidR="002A6D7A" w:rsidRPr="002A6D7A">
        <w:rPr>
          <w:b/>
          <w:sz w:val="22"/>
          <w:szCs w:val="22"/>
          <w:u w:val="single"/>
        </w:rPr>
        <w:t xml:space="preserve"> (add rows as necessary)</w:t>
      </w:r>
      <w:r w:rsidR="001456B9" w:rsidRPr="002A6D7A">
        <w:rPr>
          <w:b/>
          <w:sz w:val="22"/>
          <w:szCs w:val="22"/>
          <w:u w:val="single"/>
        </w:rPr>
        <w:t>:</w:t>
      </w:r>
    </w:p>
    <w:tbl>
      <w:tblPr>
        <w:tblStyle w:val="TableGrid"/>
        <w:tblpPr w:leftFromText="180" w:rightFromText="180" w:vertAnchor="text" w:horzAnchor="margin" w:tblpY="130"/>
        <w:tblW w:w="14670" w:type="dxa"/>
        <w:tblLook w:val="04A0" w:firstRow="1" w:lastRow="0" w:firstColumn="1" w:lastColumn="0" w:noHBand="0" w:noVBand="1"/>
      </w:tblPr>
      <w:tblGrid>
        <w:gridCol w:w="1190"/>
        <w:gridCol w:w="1592"/>
        <w:gridCol w:w="1280"/>
        <w:gridCol w:w="2593"/>
        <w:gridCol w:w="3330"/>
        <w:gridCol w:w="4685"/>
      </w:tblGrid>
      <w:tr w:rsidR="00892576" w14:paraId="2F7A4942" w14:textId="77777777" w:rsidTr="002A6D7A">
        <w:tc>
          <w:tcPr>
            <w:tcW w:w="1190" w:type="dxa"/>
            <w:shd w:val="clear" w:color="auto" w:fill="D9D9D9" w:themeFill="background1" w:themeFillShade="D9"/>
          </w:tcPr>
          <w:p w14:paraId="72CC7ED2" w14:textId="43388966" w:rsidR="00E448C0" w:rsidRDefault="00E448C0" w:rsidP="00F374AD">
            <w:pPr>
              <w:rPr>
                <w:sz w:val="22"/>
                <w:szCs w:val="22"/>
              </w:rPr>
            </w:pPr>
            <w:bookmarkStart w:id="1" w:name="_Hlk501632805"/>
            <w:r>
              <w:rPr>
                <w:sz w:val="22"/>
                <w:szCs w:val="22"/>
              </w:rPr>
              <w:t xml:space="preserve">Participant </w:t>
            </w:r>
            <w:r w:rsidR="00F374AD">
              <w:rPr>
                <w:sz w:val="22"/>
                <w:szCs w:val="22"/>
              </w:rPr>
              <w:t>HMIS ID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14:paraId="2A2A3966" w14:textId="55C69B7F" w:rsidR="00E448C0" w:rsidRDefault="002A6D7A" w:rsidP="002A6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Participant </w:t>
            </w:r>
            <w:r w:rsidR="00E448C0">
              <w:rPr>
                <w:sz w:val="22"/>
                <w:szCs w:val="22"/>
              </w:rPr>
              <w:t>Entry Date</w:t>
            </w:r>
            <w:r>
              <w:rPr>
                <w:sz w:val="22"/>
                <w:szCs w:val="22"/>
              </w:rPr>
              <w:t xml:space="preserve"> into your project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14:paraId="30E8C251" w14:textId="290B617B" w:rsidR="00E448C0" w:rsidRDefault="002A6D7A" w:rsidP="00E448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Indicate if Single (S) or Family (F)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14:paraId="6C73631B" w14:textId="15EBD048" w:rsidR="00E448C0" w:rsidRDefault="002A6D7A" w:rsidP="002A6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 this participant in</w:t>
            </w:r>
            <w:r w:rsidR="00E448C0">
              <w:rPr>
                <w:sz w:val="22"/>
                <w:szCs w:val="22"/>
              </w:rPr>
              <w:t xml:space="preserve"> an institutional setting for less than 90 days and homeless prior to </w:t>
            </w:r>
            <w:r>
              <w:rPr>
                <w:sz w:val="22"/>
                <w:szCs w:val="22"/>
              </w:rPr>
              <w:t xml:space="preserve">project </w:t>
            </w:r>
            <w:r w:rsidR="00E448C0">
              <w:rPr>
                <w:sz w:val="22"/>
                <w:szCs w:val="22"/>
              </w:rPr>
              <w:t>entry? (</w:t>
            </w:r>
            <w:r>
              <w:rPr>
                <w:sz w:val="22"/>
                <w:szCs w:val="22"/>
              </w:rPr>
              <w:t xml:space="preserve">Indicate Yes or </w:t>
            </w:r>
            <w:r w:rsidR="00E448C0">
              <w:rPr>
                <w:sz w:val="22"/>
                <w:szCs w:val="22"/>
              </w:rPr>
              <w:t>No)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21AE002A" w14:textId="3B4FB052" w:rsidR="00E448C0" w:rsidRDefault="002A6D7A" w:rsidP="002A6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 this participant h</w:t>
            </w:r>
            <w:r w:rsidR="00E448C0">
              <w:rPr>
                <w:sz w:val="22"/>
                <w:szCs w:val="22"/>
              </w:rPr>
              <w:t xml:space="preserve">omeless under old HUD regulations </w:t>
            </w:r>
            <w:r>
              <w:rPr>
                <w:sz w:val="22"/>
                <w:szCs w:val="22"/>
              </w:rPr>
              <w:t xml:space="preserve">- applies only to </w:t>
            </w:r>
            <w:r w:rsidR="00E448C0">
              <w:rPr>
                <w:sz w:val="22"/>
                <w:szCs w:val="22"/>
              </w:rPr>
              <w:t>participants who entered prior to 200</w:t>
            </w:r>
            <w:r w:rsidR="0089257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?  (Indicate Yes or </w:t>
            </w:r>
            <w:r w:rsidR="00E448C0">
              <w:rPr>
                <w:sz w:val="22"/>
                <w:szCs w:val="22"/>
              </w:rPr>
              <w:t>No)</w:t>
            </w:r>
          </w:p>
        </w:tc>
        <w:tc>
          <w:tcPr>
            <w:tcW w:w="4685" w:type="dxa"/>
            <w:shd w:val="clear" w:color="auto" w:fill="D9D9D9" w:themeFill="background1" w:themeFillShade="D9"/>
          </w:tcPr>
          <w:p w14:paraId="2B4920C1" w14:textId="3CB7A775" w:rsidR="00E448C0" w:rsidRDefault="00E448C0" w:rsidP="002A6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those who were homeless </w:t>
            </w:r>
            <w:r w:rsidR="002A6D7A">
              <w:rPr>
                <w:sz w:val="22"/>
                <w:szCs w:val="22"/>
              </w:rPr>
              <w:t>under</w:t>
            </w:r>
            <w:r>
              <w:rPr>
                <w:sz w:val="22"/>
                <w:szCs w:val="22"/>
              </w:rPr>
              <w:t xml:space="preserve"> old HUD regulations, please state </w:t>
            </w:r>
            <w:r w:rsidR="002A6D7A">
              <w:rPr>
                <w:sz w:val="22"/>
                <w:szCs w:val="22"/>
              </w:rPr>
              <w:t>the location where the person was living prior to entry into your project.</w:t>
            </w:r>
          </w:p>
        </w:tc>
      </w:tr>
      <w:tr w:rsidR="002A6D7A" w14:paraId="2CDF79CA" w14:textId="77777777" w:rsidTr="00E448C0">
        <w:tc>
          <w:tcPr>
            <w:tcW w:w="1190" w:type="dxa"/>
          </w:tcPr>
          <w:p w14:paraId="015924D9" w14:textId="77777777" w:rsidR="002A6D7A" w:rsidRDefault="002A6D7A" w:rsidP="002A6D7A">
            <w:pPr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14:paraId="53E75154" w14:textId="77777777" w:rsidR="002A6D7A" w:rsidRDefault="002A6D7A" w:rsidP="002A6D7A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14:paraId="6C27DBB4" w14:textId="197DDA12" w:rsidR="002A6D7A" w:rsidRDefault="002A6D7A" w:rsidP="002A6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      F</w:t>
            </w:r>
          </w:p>
        </w:tc>
        <w:tc>
          <w:tcPr>
            <w:tcW w:w="2593" w:type="dxa"/>
          </w:tcPr>
          <w:p w14:paraId="50248C0A" w14:textId="65AB40A5" w:rsidR="002A6D7A" w:rsidRDefault="002A6D7A" w:rsidP="002A6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                  NO</w:t>
            </w:r>
          </w:p>
        </w:tc>
        <w:tc>
          <w:tcPr>
            <w:tcW w:w="3330" w:type="dxa"/>
          </w:tcPr>
          <w:p w14:paraId="251D3B05" w14:textId="58CD907D" w:rsidR="002A6D7A" w:rsidRDefault="002A6D7A" w:rsidP="002A6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                  NO</w:t>
            </w:r>
          </w:p>
        </w:tc>
        <w:tc>
          <w:tcPr>
            <w:tcW w:w="4685" w:type="dxa"/>
          </w:tcPr>
          <w:p w14:paraId="6D6DEB0E" w14:textId="77777777" w:rsidR="002A6D7A" w:rsidRDefault="002A6D7A" w:rsidP="002A6D7A">
            <w:pPr>
              <w:rPr>
                <w:sz w:val="22"/>
                <w:szCs w:val="22"/>
              </w:rPr>
            </w:pPr>
          </w:p>
        </w:tc>
      </w:tr>
      <w:tr w:rsidR="002A6D7A" w14:paraId="55B22417" w14:textId="77777777" w:rsidTr="00E448C0">
        <w:tc>
          <w:tcPr>
            <w:tcW w:w="1190" w:type="dxa"/>
          </w:tcPr>
          <w:p w14:paraId="144FFE0C" w14:textId="77777777" w:rsidR="002A6D7A" w:rsidRDefault="002A6D7A" w:rsidP="002A6D7A">
            <w:pPr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14:paraId="5BD1C6A8" w14:textId="77777777" w:rsidR="002A6D7A" w:rsidRDefault="002A6D7A" w:rsidP="002A6D7A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14:paraId="19BF12FE" w14:textId="1301EB2A" w:rsidR="002A6D7A" w:rsidRDefault="002A6D7A" w:rsidP="002A6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      F</w:t>
            </w:r>
          </w:p>
        </w:tc>
        <w:tc>
          <w:tcPr>
            <w:tcW w:w="2593" w:type="dxa"/>
          </w:tcPr>
          <w:p w14:paraId="52486CB2" w14:textId="10664E28" w:rsidR="002A6D7A" w:rsidRDefault="002A6D7A" w:rsidP="002A6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                  NO</w:t>
            </w:r>
          </w:p>
        </w:tc>
        <w:tc>
          <w:tcPr>
            <w:tcW w:w="3330" w:type="dxa"/>
          </w:tcPr>
          <w:p w14:paraId="3F7EBB03" w14:textId="612D0039" w:rsidR="002A6D7A" w:rsidRDefault="002A6D7A" w:rsidP="002A6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                  NO</w:t>
            </w:r>
          </w:p>
        </w:tc>
        <w:tc>
          <w:tcPr>
            <w:tcW w:w="4685" w:type="dxa"/>
          </w:tcPr>
          <w:p w14:paraId="7BD92D77" w14:textId="77777777" w:rsidR="002A6D7A" w:rsidRDefault="002A6D7A" w:rsidP="002A6D7A">
            <w:pPr>
              <w:rPr>
                <w:sz w:val="22"/>
                <w:szCs w:val="22"/>
              </w:rPr>
            </w:pPr>
          </w:p>
        </w:tc>
      </w:tr>
      <w:tr w:rsidR="002A6D7A" w14:paraId="6103C647" w14:textId="77777777" w:rsidTr="00E448C0">
        <w:tc>
          <w:tcPr>
            <w:tcW w:w="1190" w:type="dxa"/>
          </w:tcPr>
          <w:p w14:paraId="2E1F7BEB" w14:textId="77777777" w:rsidR="002A6D7A" w:rsidRDefault="002A6D7A" w:rsidP="002A6D7A">
            <w:pPr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14:paraId="08E1BFFD" w14:textId="77777777" w:rsidR="002A6D7A" w:rsidRDefault="002A6D7A" w:rsidP="002A6D7A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14:paraId="578F09AD" w14:textId="713BCB87" w:rsidR="002A6D7A" w:rsidRDefault="002A6D7A" w:rsidP="002A6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      F</w:t>
            </w:r>
          </w:p>
        </w:tc>
        <w:tc>
          <w:tcPr>
            <w:tcW w:w="2593" w:type="dxa"/>
          </w:tcPr>
          <w:p w14:paraId="2573179A" w14:textId="3FD0FF51" w:rsidR="002A6D7A" w:rsidRDefault="002A6D7A" w:rsidP="002A6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                  NO</w:t>
            </w:r>
          </w:p>
        </w:tc>
        <w:tc>
          <w:tcPr>
            <w:tcW w:w="3330" w:type="dxa"/>
          </w:tcPr>
          <w:p w14:paraId="4B5D3C0C" w14:textId="166E6B5E" w:rsidR="002A6D7A" w:rsidRDefault="002A6D7A" w:rsidP="002A6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                  NO</w:t>
            </w:r>
          </w:p>
        </w:tc>
        <w:tc>
          <w:tcPr>
            <w:tcW w:w="4685" w:type="dxa"/>
          </w:tcPr>
          <w:p w14:paraId="52D56EAD" w14:textId="77777777" w:rsidR="002A6D7A" w:rsidRDefault="002A6D7A" w:rsidP="002A6D7A">
            <w:pPr>
              <w:rPr>
                <w:sz w:val="22"/>
                <w:szCs w:val="22"/>
              </w:rPr>
            </w:pPr>
          </w:p>
        </w:tc>
      </w:tr>
      <w:tr w:rsidR="002A6D7A" w14:paraId="064F6E01" w14:textId="77777777" w:rsidTr="00E448C0">
        <w:tc>
          <w:tcPr>
            <w:tcW w:w="1190" w:type="dxa"/>
          </w:tcPr>
          <w:p w14:paraId="68DA6D0E" w14:textId="015DF373" w:rsidR="002A6D7A" w:rsidRDefault="002A6D7A" w:rsidP="002A6D7A">
            <w:pPr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14:paraId="1E969512" w14:textId="77777777" w:rsidR="002A6D7A" w:rsidRDefault="002A6D7A" w:rsidP="002A6D7A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14:paraId="11E184FF" w14:textId="255F8345" w:rsidR="002A6D7A" w:rsidRDefault="002A6D7A" w:rsidP="002A6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      F</w:t>
            </w:r>
          </w:p>
        </w:tc>
        <w:tc>
          <w:tcPr>
            <w:tcW w:w="2593" w:type="dxa"/>
          </w:tcPr>
          <w:p w14:paraId="13B7D99F" w14:textId="4FDF9566" w:rsidR="002A6D7A" w:rsidRDefault="002A6D7A" w:rsidP="002A6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                  NO</w:t>
            </w:r>
          </w:p>
        </w:tc>
        <w:tc>
          <w:tcPr>
            <w:tcW w:w="3330" w:type="dxa"/>
          </w:tcPr>
          <w:p w14:paraId="0F2457F8" w14:textId="2519B4C4" w:rsidR="002A6D7A" w:rsidRDefault="002A6D7A" w:rsidP="002A6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                  NO</w:t>
            </w:r>
          </w:p>
        </w:tc>
        <w:tc>
          <w:tcPr>
            <w:tcW w:w="4685" w:type="dxa"/>
          </w:tcPr>
          <w:p w14:paraId="004F8935" w14:textId="77777777" w:rsidR="002A6D7A" w:rsidRDefault="002A6D7A" w:rsidP="002A6D7A">
            <w:pPr>
              <w:rPr>
                <w:sz w:val="22"/>
                <w:szCs w:val="22"/>
              </w:rPr>
            </w:pPr>
          </w:p>
        </w:tc>
      </w:tr>
      <w:tr w:rsidR="002A6D7A" w14:paraId="443C4FA2" w14:textId="77777777" w:rsidTr="00E448C0">
        <w:tc>
          <w:tcPr>
            <w:tcW w:w="1190" w:type="dxa"/>
          </w:tcPr>
          <w:p w14:paraId="303BD53D" w14:textId="77777777" w:rsidR="002A6D7A" w:rsidRDefault="002A6D7A" w:rsidP="002A6D7A">
            <w:pPr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14:paraId="027041D8" w14:textId="77777777" w:rsidR="002A6D7A" w:rsidRDefault="002A6D7A" w:rsidP="002A6D7A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14:paraId="279A9D00" w14:textId="4AC031F8" w:rsidR="002A6D7A" w:rsidRDefault="002A6D7A" w:rsidP="002A6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      F</w:t>
            </w:r>
          </w:p>
        </w:tc>
        <w:tc>
          <w:tcPr>
            <w:tcW w:w="2593" w:type="dxa"/>
          </w:tcPr>
          <w:p w14:paraId="7185DA8F" w14:textId="4F735520" w:rsidR="002A6D7A" w:rsidRDefault="002A6D7A" w:rsidP="002A6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                  NO</w:t>
            </w:r>
          </w:p>
        </w:tc>
        <w:tc>
          <w:tcPr>
            <w:tcW w:w="3330" w:type="dxa"/>
          </w:tcPr>
          <w:p w14:paraId="371E9912" w14:textId="66387ED8" w:rsidR="002A6D7A" w:rsidRDefault="002A6D7A" w:rsidP="002A6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                  NO</w:t>
            </w:r>
          </w:p>
        </w:tc>
        <w:tc>
          <w:tcPr>
            <w:tcW w:w="4685" w:type="dxa"/>
          </w:tcPr>
          <w:p w14:paraId="2BE3262D" w14:textId="77777777" w:rsidR="002A6D7A" w:rsidRDefault="002A6D7A" w:rsidP="002A6D7A">
            <w:pPr>
              <w:rPr>
                <w:sz w:val="22"/>
                <w:szCs w:val="22"/>
              </w:rPr>
            </w:pPr>
          </w:p>
        </w:tc>
      </w:tr>
      <w:tr w:rsidR="002A6D7A" w14:paraId="795E3EDF" w14:textId="77777777" w:rsidTr="00E448C0">
        <w:tc>
          <w:tcPr>
            <w:tcW w:w="1190" w:type="dxa"/>
          </w:tcPr>
          <w:p w14:paraId="258240D9" w14:textId="77777777" w:rsidR="002A6D7A" w:rsidRDefault="002A6D7A" w:rsidP="002A6D7A">
            <w:pPr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14:paraId="10FE96F5" w14:textId="77777777" w:rsidR="002A6D7A" w:rsidRDefault="002A6D7A" w:rsidP="002A6D7A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14:paraId="11F1EB7B" w14:textId="1460B47A" w:rsidR="002A6D7A" w:rsidRDefault="002A6D7A" w:rsidP="002A6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      F</w:t>
            </w:r>
          </w:p>
        </w:tc>
        <w:tc>
          <w:tcPr>
            <w:tcW w:w="2593" w:type="dxa"/>
          </w:tcPr>
          <w:p w14:paraId="08E38330" w14:textId="16959C1F" w:rsidR="002A6D7A" w:rsidRDefault="002A6D7A" w:rsidP="002A6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                  NO</w:t>
            </w:r>
          </w:p>
        </w:tc>
        <w:tc>
          <w:tcPr>
            <w:tcW w:w="3330" w:type="dxa"/>
          </w:tcPr>
          <w:p w14:paraId="1B2C7014" w14:textId="206714CA" w:rsidR="002A6D7A" w:rsidRDefault="002A6D7A" w:rsidP="002A6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                  NO</w:t>
            </w:r>
          </w:p>
        </w:tc>
        <w:tc>
          <w:tcPr>
            <w:tcW w:w="4685" w:type="dxa"/>
          </w:tcPr>
          <w:p w14:paraId="12D4661E" w14:textId="77777777" w:rsidR="002A6D7A" w:rsidRDefault="002A6D7A" w:rsidP="002A6D7A">
            <w:pPr>
              <w:rPr>
                <w:sz w:val="22"/>
                <w:szCs w:val="22"/>
              </w:rPr>
            </w:pPr>
          </w:p>
        </w:tc>
      </w:tr>
      <w:tr w:rsidR="002A6D7A" w14:paraId="798BE144" w14:textId="77777777" w:rsidTr="00E448C0">
        <w:tc>
          <w:tcPr>
            <w:tcW w:w="1190" w:type="dxa"/>
          </w:tcPr>
          <w:p w14:paraId="58C7D809" w14:textId="77777777" w:rsidR="002A6D7A" w:rsidRDefault="002A6D7A" w:rsidP="002A6D7A">
            <w:pPr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14:paraId="05B7B77A" w14:textId="77777777" w:rsidR="002A6D7A" w:rsidRDefault="002A6D7A" w:rsidP="002A6D7A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14:paraId="74066D81" w14:textId="7287C5DC" w:rsidR="002A6D7A" w:rsidRDefault="002A6D7A" w:rsidP="002A6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      F</w:t>
            </w:r>
          </w:p>
        </w:tc>
        <w:tc>
          <w:tcPr>
            <w:tcW w:w="2593" w:type="dxa"/>
          </w:tcPr>
          <w:p w14:paraId="35A3D1D2" w14:textId="04930F88" w:rsidR="002A6D7A" w:rsidRDefault="002A6D7A" w:rsidP="002A6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                  NO</w:t>
            </w:r>
          </w:p>
        </w:tc>
        <w:tc>
          <w:tcPr>
            <w:tcW w:w="3330" w:type="dxa"/>
          </w:tcPr>
          <w:p w14:paraId="68B524C0" w14:textId="2D954793" w:rsidR="002A6D7A" w:rsidRDefault="002A6D7A" w:rsidP="002A6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                  NO</w:t>
            </w:r>
          </w:p>
        </w:tc>
        <w:tc>
          <w:tcPr>
            <w:tcW w:w="4685" w:type="dxa"/>
          </w:tcPr>
          <w:p w14:paraId="084FD430" w14:textId="77777777" w:rsidR="002A6D7A" w:rsidRDefault="002A6D7A" w:rsidP="002A6D7A">
            <w:pPr>
              <w:rPr>
                <w:sz w:val="22"/>
                <w:szCs w:val="22"/>
              </w:rPr>
            </w:pPr>
          </w:p>
        </w:tc>
      </w:tr>
      <w:tr w:rsidR="002A6D7A" w14:paraId="0CA438DB" w14:textId="77777777" w:rsidTr="00E448C0">
        <w:tc>
          <w:tcPr>
            <w:tcW w:w="1190" w:type="dxa"/>
          </w:tcPr>
          <w:p w14:paraId="064DF7E0" w14:textId="77777777" w:rsidR="002A6D7A" w:rsidRDefault="002A6D7A" w:rsidP="002A6D7A">
            <w:pPr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14:paraId="782AFDC0" w14:textId="77777777" w:rsidR="002A6D7A" w:rsidRDefault="002A6D7A" w:rsidP="002A6D7A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14:paraId="2455A37E" w14:textId="06F9AFD9" w:rsidR="002A6D7A" w:rsidRDefault="002A6D7A" w:rsidP="002A6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      F</w:t>
            </w:r>
          </w:p>
        </w:tc>
        <w:tc>
          <w:tcPr>
            <w:tcW w:w="2593" w:type="dxa"/>
          </w:tcPr>
          <w:p w14:paraId="046DCC41" w14:textId="18C785B6" w:rsidR="002A6D7A" w:rsidRDefault="002A6D7A" w:rsidP="002A6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                  NO</w:t>
            </w:r>
          </w:p>
        </w:tc>
        <w:tc>
          <w:tcPr>
            <w:tcW w:w="3330" w:type="dxa"/>
          </w:tcPr>
          <w:p w14:paraId="034184ED" w14:textId="52E7A319" w:rsidR="002A6D7A" w:rsidRDefault="002A6D7A" w:rsidP="002A6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                  NO</w:t>
            </w:r>
          </w:p>
        </w:tc>
        <w:tc>
          <w:tcPr>
            <w:tcW w:w="4685" w:type="dxa"/>
          </w:tcPr>
          <w:p w14:paraId="03952B21" w14:textId="77777777" w:rsidR="002A6D7A" w:rsidRDefault="002A6D7A" w:rsidP="002A6D7A">
            <w:pPr>
              <w:rPr>
                <w:sz w:val="22"/>
                <w:szCs w:val="22"/>
              </w:rPr>
            </w:pPr>
          </w:p>
        </w:tc>
      </w:tr>
      <w:bookmarkEnd w:id="1"/>
    </w:tbl>
    <w:p w14:paraId="0FF5E3E0" w14:textId="6733B794" w:rsidR="001456B9" w:rsidRDefault="001456B9" w:rsidP="00474C92">
      <w:pPr>
        <w:rPr>
          <w:b/>
          <w:i/>
          <w:sz w:val="22"/>
          <w:szCs w:val="22"/>
        </w:rPr>
      </w:pPr>
    </w:p>
    <w:p w14:paraId="01F19F09" w14:textId="44D721BF" w:rsidR="00E448C0" w:rsidRPr="002A6D7A" w:rsidRDefault="002A6D7A" w:rsidP="00E448C0">
      <w:pPr>
        <w:rPr>
          <w:b/>
          <w:sz w:val="22"/>
          <w:szCs w:val="22"/>
          <w:u w:val="single"/>
        </w:rPr>
      </w:pPr>
      <w:r w:rsidRPr="002A6D7A">
        <w:rPr>
          <w:b/>
          <w:sz w:val="22"/>
          <w:szCs w:val="22"/>
          <w:u w:val="single"/>
        </w:rPr>
        <w:t>Housing Stability</w:t>
      </w:r>
      <w:r w:rsidR="00E448C0" w:rsidRPr="002A6D7A">
        <w:rPr>
          <w:b/>
          <w:sz w:val="22"/>
          <w:szCs w:val="22"/>
          <w:u w:val="single"/>
        </w:rPr>
        <w:t xml:space="preserve">: </w:t>
      </w:r>
      <w:r w:rsidRPr="002A6D7A">
        <w:rPr>
          <w:b/>
          <w:sz w:val="22"/>
          <w:szCs w:val="22"/>
          <w:u w:val="single"/>
        </w:rPr>
        <w:t xml:space="preserve">Complete only for adult participants </w:t>
      </w:r>
      <w:r w:rsidR="007A53E2">
        <w:rPr>
          <w:b/>
          <w:sz w:val="22"/>
          <w:szCs w:val="22"/>
          <w:u w:val="single"/>
        </w:rPr>
        <w:t>with an exit between 10/1/1</w:t>
      </w:r>
      <w:r w:rsidR="003A3CF6">
        <w:rPr>
          <w:b/>
          <w:sz w:val="22"/>
          <w:szCs w:val="22"/>
          <w:u w:val="single"/>
        </w:rPr>
        <w:t>8</w:t>
      </w:r>
      <w:r w:rsidR="007A53E2">
        <w:rPr>
          <w:b/>
          <w:sz w:val="22"/>
          <w:szCs w:val="22"/>
          <w:u w:val="single"/>
        </w:rPr>
        <w:t xml:space="preserve"> and 9/30/1</w:t>
      </w:r>
      <w:r w:rsidR="003A3CF6">
        <w:rPr>
          <w:b/>
          <w:sz w:val="22"/>
          <w:szCs w:val="22"/>
          <w:u w:val="single"/>
        </w:rPr>
        <w:t>9</w:t>
      </w:r>
      <w:r w:rsidR="007A53E2">
        <w:rPr>
          <w:b/>
          <w:sz w:val="22"/>
          <w:szCs w:val="22"/>
          <w:u w:val="single"/>
        </w:rPr>
        <w:t xml:space="preserve"> </w:t>
      </w:r>
      <w:r w:rsidRPr="002A6D7A">
        <w:rPr>
          <w:b/>
          <w:sz w:val="22"/>
          <w:szCs w:val="22"/>
          <w:u w:val="single"/>
        </w:rPr>
        <w:t>that impacted your score negatively and who</w:t>
      </w:r>
      <w:r w:rsidR="00E448C0" w:rsidRPr="002A6D7A">
        <w:rPr>
          <w:b/>
          <w:sz w:val="22"/>
          <w:szCs w:val="22"/>
          <w:u w:val="single"/>
        </w:rPr>
        <w:t xml:space="preserve"> </w:t>
      </w:r>
      <w:r w:rsidR="00B62FB4" w:rsidRPr="002A6D7A">
        <w:rPr>
          <w:b/>
          <w:sz w:val="22"/>
          <w:szCs w:val="22"/>
          <w:u w:val="single"/>
        </w:rPr>
        <w:t>left</w:t>
      </w:r>
      <w:r w:rsidR="00E448C0" w:rsidRPr="002A6D7A">
        <w:rPr>
          <w:b/>
          <w:sz w:val="22"/>
          <w:szCs w:val="22"/>
          <w:u w:val="single"/>
        </w:rPr>
        <w:t xml:space="preserve"> housing</w:t>
      </w:r>
      <w:r w:rsidR="001B3FAE" w:rsidRPr="002A6D7A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to seek safety</w:t>
      </w:r>
      <w:r w:rsidR="00E448C0" w:rsidRPr="002A6D7A">
        <w:rPr>
          <w:b/>
          <w:sz w:val="22"/>
          <w:szCs w:val="22"/>
          <w:u w:val="single"/>
        </w:rPr>
        <w:t>:</w:t>
      </w:r>
    </w:p>
    <w:tbl>
      <w:tblPr>
        <w:tblStyle w:val="TableGrid"/>
        <w:tblpPr w:leftFromText="180" w:rightFromText="180" w:vertAnchor="text" w:horzAnchor="margin" w:tblpY="130"/>
        <w:tblW w:w="14904" w:type="dxa"/>
        <w:tblLook w:val="04A0" w:firstRow="1" w:lastRow="0" w:firstColumn="1" w:lastColumn="0" w:noHBand="0" w:noVBand="1"/>
      </w:tblPr>
      <w:tblGrid>
        <w:gridCol w:w="1190"/>
        <w:gridCol w:w="1363"/>
        <w:gridCol w:w="1605"/>
        <w:gridCol w:w="10746"/>
      </w:tblGrid>
      <w:tr w:rsidR="007A53E2" w14:paraId="11F2AC09" w14:textId="77777777" w:rsidTr="007A53E2">
        <w:tc>
          <w:tcPr>
            <w:tcW w:w="1190" w:type="dxa"/>
            <w:shd w:val="clear" w:color="auto" w:fill="D9D9D9" w:themeFill="background1" w:themeFillShade="D9"/>
          </w:tcPr>
          <w:p w14:paraId="51CC404C" w14:textId="1E1C6CDF" w:rsidR="007A53E2" w:rsidRDefault="007A53E2" w:rsidP="00FA5A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Participant </w:t>
            </w:r>
            <w:r w:rsidR="00FA5A1E">
              <w:rPr>
                <w:sz w:val="22"/>
                <w:szCs w:val="22"/>
              </w:rPr>
              <w:t>Unique Identifier</w:t>
            </w:r>
          </w:p>
        </w:tc>
        <w:tc>
          <w:tcPr>
            <w:tcW w:w="1363" w:type="dxa"/>
            <w:shd w:val="clear" w:color="auto" w:fill="D9D9D9" w:themeFill="background1" w:themeFillShade="D9"/>
          </w:tcPr>
          <w:p w14:paraId="5272C11C" w14:textId="39A5E8D0" w:rsidR="007A53E2" w:rsidRDefault="007A53E2" w:rsidP="003233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Indicate if Single (S) or Family (F)</w:t>
            </w:r>
          </w:p>
        </w:tc>
        <w:tc>
          <w:tcPr>
            <w:tcW w:w="1605" w:type="dxa"/>
            <w:shd w:val="clear" w:color="auto" w:fill="D9D9D9" w:themeFill="background1" w:themeFillShade="D9"/>
          </w:tcPr>
          <w:p w14:paraId="1C05F396" w14:textId="32C6CA07" w:rsidR="007A53E2" w:rsidRDefault="007A53E2" w:rsidP="007A5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Exit Date</w:t>
            </w:r>
          </w:p>
        </w:tc>
        <w:tc>
          <w:tcPr>
            <w:tcW w:w="10746" w:type="dxa"/>
            <w:shd w:val="clear" w:color="auto" w:fill="D9D9D9" w:themeFill="background1" w:themeFillShade="D9"/>
          </w:tcPr>
          <w:p w14:paraId="17673321" w14:textId="1E180F0C" w:rsidR="007A53E2" w:rsidRDefault="007A53E2" w:rsidP="007A5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Exit destination listed in HMIS APR.</w:t>
            </w:r>
          </w:p>
        </w:tc>
      </w:tr>
      <w:tr w:rsidR="007A53E2" w14:paraId="0CBCE5E6" w14:textId="77777777" w:rsidTr="007A53E2">
        <w:tc>
          <w:tcPr>
            <w:tcW w:w="1190" w:type="dxa"/>
          </w:tcPr>
          <w:p w14:paraId="25BE91F7" w14:textId="77777777" w:rsidR="007A53E2" w:rsidRDefault="007A53E2" w:rsidP="002A6D7A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14:paraId="60B8CE63" w14:textId="10B30D3F" w:rsidR="007A53E2" w:rsidRDefault="007A53E2" w:rsidP="002A6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      F</w:t>
            </w:r>
          </w:p>
        </w:tc>
        <w:tc>
          <w:tcPr>
            <w:tcW w:w="1605" w:type="dxa"/>
          </w:tcPr>
          <w:p w14:paraId="653257CD" w14:textId="77777777" w:rsidR="007A53E2" w:rsidRDefault="007A53E2" w:rsidP="002A6D7A">
            <w:pPr>
              <w:rPr>
                <w:sz w:val="22"/>
                <w:szCs w:val="22"/>
              </w:rPr>
            </w:pPr>
          </w:p>
        </w:tc>
        <w:tc>
          <w:tcPr>
            <w:tcW w:w="10746" w:type="dxa"/>
          </w:tcPr>
          <w:p w14:paraId="2CD2A846" w14:textId="2B5E8C1F" w:rsidR="007A53E2" w:rsidRDefault="007A53E2" w:rsidP="002A6D7A">
            <w:pPr>
              <w:rPr>
                <w:sz w:val="22"/>
                <w:szCs w:val="22"/>
              </w:rPr>
            </w:pPr>
          </w:p>
        </w:tc>
      </w:tr>
      <w:tr w:rsidR="007A53E2" w14:paraId="3892A54E" w14:textId="77777777" w:rsidTr="007A53E2">
        <w:tc>
          <w:tcPr>
            <w:tcW w:w="1190" w:type="dxa"/>
          </w:tcPr>
          <w:p w14:paraId="45CC6B9E" w14:textId="77777777" w:rsidR="007A53E2" w:rsidRDefault="007A53E2" w:rsidP="002A6D7A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14:paraId="6E68C069" w14:textId="400FDA37" w:rsidR="007A53E2" w:rsidRDefault="007A53E2" w:rsidP="002A6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      F</w:t>
            </w:r>
          </w:p>
        </w:tc>
        <w:tc>
          <w:tcPr>
            <w:tcW w:w="1605" w:type="dxa"/>
          </w:tcPr>
          <w:p w14:paraId="7DEC1318" w14:textId="77777777" w:rsidR="007A53E2" w:rsidRDefault="007A53E2" w:rsidP="002A6D7A">
            <w:pPr>
              <w:rPr>
                <w:sz w:val="22"/>
                <w:szCs w:val="22"/>
              </w:rPr>
            </w:pPr>
          </w:p>
        </w:tc>
        <w:tc>
          <w:tcPr>
            <w:tcW w:w="10746" w:type="dxa"/>
          </w:tcPr>
          <w:p w14:paraId="43AA71EF" w14:textId="575F4BCE" w:rsidR="007A53E2" w:rsidRDefault="007A53E2" w:rsidP="002A6D7A">
            <w:pPr>
              <w:rPr>
                <w:sz w:val="22"/>
                <w:szCs w:val="22"/>
              </w:rPr>
            </w:pPr>
          </w:p>
        </w:tc>
      </w:tr>
      <w:tr w:rsidR="007A53E2" w14:paraId="17920F02" w14:textId="77777777" w:rsidTr="007A53E2">
        <w:tc>
          <w:tcPr>
            <w:tcW w:w="1190" w:type="dxa"/>
          </w:tcPr>
          <w:p w14:paraId="6CDC71E2" w14:textId="77777777" w:rsidR="007A53E2" w:rsidRDefault="007A53E2" w:rsidP="002A6D7A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14:paraId="735931E9" w14:textId="3B334FE4" w:rsidR="007A53E2" w:rsidRDefault="007A53E2" w:rsidP="002A6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      F</w:t>
            </w:r>
          </w:p>
        </w:tc>
        <w:tc>
          <w:tcPr>
            <w:tcW w:w="1605" w:type="dxa"/>
          </w:tcPr>
          <w:p w14:paraId="3DB320B0" w14:textId="77777777" w:rsidR="007A53E2" w:rsidRDefault="007A53E2" w:rsidP="002A6D7A">
            <w:pPr>
              <w:rPr>
                <w:sz w:val="22"/>
                <w:szCs w:val="22"/>
              </w:rPr>
            </w:pPr>
          </w:p>
        </w:tc>
        <w:tc>
          <w:tcPr>
            <w:tcW w:w="10746" w:type="dxa"/>
          </w:tcPr>
          <w:p w14:paraId="09179E62" w14:textId="64A58A2F" w:rsidR="007A53E2" w:rsidRDefault="007A53E2" w:rsidP="002A6D7A">
            <w:pPr>
              <w:rPr>
                <w:sz w:val="22"/>
                <w:szCs w:val="22"/>
              </w:rPr>
            </w:pPr>
          </w:p>
        </w:tc>
      </w:tr>
      <w:tr w:rsidR="007A53E2" w14:paraId="4D3C53DF" w14:textId="77777777" w:rsidTr="007A53E2">
        <w:tc>
          <w:tcPr>
            <w:tcW w:w="1190" w:type="dxa"/>
          </w:tcPr>
          <w:p w14:paraId="10ACE318" w14:textId="77777777" w:rsidR="007A53E2" w:rsidRDefault="007A53E2" w:rsidP="002A6D7A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14:paraId="5390CAE9" w14:textId="3A8CA47C" w:rsidR="007A53E2" w:rsidRDefault="007A53E2" w:rsidP="002A6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      F</w:t>
            </w:r>
          </w:p>
        </w:tc>
        <w:tc>
          <w:tcPr>
            <w:tcW w:w="1605" w:type="dxa"/>
          </w:tcPr>
          <w:p w14:paraId="5CB406FD" w14:textId="77777777" w:rsidR="007A53E2" w:rsidRDefault="007A53E2" w:rsidP="002A6D7A">
            <w:pPr>
              <w:rPr>
                <w:sz w:val="22"/>
                <w:szCs w:val="22"/>
              </w:rPr>
            </w:pPr>
          </w:p>
        </w:tc>
        <w:tc>
          <w:tcPr>
            <w:tcW w:w="10746" w:type="dxa"/>
          </w:tcPr>
          <w:p w14:paraId="74C53983" w14:textId="1BF9E432" w:rsidR="007A53E2" w:rsidRDefault="007A53E2" w:rsidP="002A6D7A">
            <w:pPr>
              <w:rPr>
                <w:sz w:val="22"/>
                <w:szCs w:val="22"/>
              </w:rPr>
            </w:pPr>
          </w:p>
        </w:tc>
      </w:tr>
      <w:tr w:rsidR="007A53E2" w14:paraId="4B14E942" w14:textId="77777777" w:rsidTr="007A53E2">
        <w:tc>
          <w:tcPr>
            <w:tcW w:w="1190" w:type="dxa"/>
          </w:tcPr>
          <w:p w14:paraId="39E2081D" w14:textId="77777777" w:rsidR="007A53E2" w:rsidRDefault="007A53E2" w:rsidP="002A6D7A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14:paraId="2F5E1176" w14:textId="408F0DE7" w:rsidR="007A53E2" w:rsidRDefault="007A53E2" w:rsidP="002A6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      F</w:t>
            </w:r>
          </w:p>
        </w:tc>
        <w:tc>
          <w:tcPr>
            <w:tcW w:w="1605" w:type="dxa"/>
          </w:tcPr>
          <w:p w14:paraId="31A680AC" w14:textId="77777777" w:rsidR="007A53E2" w:rsidRDefault="007A53E2" w:rsidP="002A6D7A">
            <w:pPr>
              <w:rPr>
                <w:sz w:val="22"/>
                <w:szCs w:val="22"/>
              </w:rPr>
            </w:pPr>
          </w:p>
        </w:tc>
        <w:tc>
          <w:tcPr>
            <w:tcW w:w="10746" w:type="dxa"/>
          </w:tcPr>
          <w:p w14:paraId="46D095F0" w14:textId="017CF3ED" w:rsidR="007A53E2" w:rsidRDefault="007A53E2" w:rsidP="002A6D7A">
            <w:pPr>
              <w:rPr>
                <w:sz w:val="22"/>
                <w:szCs w:val="22"/>
              </w:rPr>
            </w:pPr>
          </w:p>
        </w:tc>
      </w:tr>
    </w:tbl>
    <w:p w14:paraId="20DC27E6" w14:textId="4F1B85BD" w:rsidR="008630F4" w:rsidRDefault="008630F4" w:rsidP="007A53E2">
      <w:pPr>
        <w:rPr>
          <w:b/>
          <w:sz w:val="22"/>
          <w:szCs w:val="22"/>
        </w:rPr>
      </w:pPr>
    </w:p>
    <w:p w14:paraId="6DE6849D" w14:textId="3F7A7CE3" w:rsidR="00762901" w:rsidRDefault="00762901" w:rsidP="007A53E2">
      <w:pPr>
        <w:rPr>
          <w:b/>
          <w:sz w:val="22"/>
          <w:szCs w:val="22"/>
        </w:rPr>
      </w:pPr>
    </w:p>
    <w:p w14:paraId="5915E210" w14:textId="378E523C" w:rsidR="00762901" w:rsidRDefault="00762901" w:rsidP="007A53E2">
      <w:pPr>
        <w:rPr>
          <w:b/>
          <w:sz w:val="22"/>
          <w:szCs w:val="22"/>
        </w:rPr>
      </w:pPr>
    </w:p>
    <w:p w14:paraId="4DE5DE6B" w14:textId="77777777" w:rsidR="00C12CB0" w:rsidRDefault="00C12CB0" w:rsidP="007A53E2">
      <w:pPr>
        <w:rPr>
          <w:b/>
          <w:sz w:val="22"/>
          <w:szCs w:val="22"/>
          <w:u w:val="single"/>
        </w:rPr>
      </w:pPr>
    </w:p>
    <w:p w14:paraId="29A96D94" w14:textId="45DE7DA1" w:rsidR="27010394" w:rsidRPr="00912C5B" w:rsidRDefault="27010394">
      <w:pPr>
        <w:rPr>
          <w:b/>
          <w:bCs/>
          <w:sz w:val="22"/>
          <w:szCs w:val="22"/>
          <w:u w:val="single"/>
        </w:rPr>
      </w:pPr>
    </w:p>
    <w:p w14:paraId="69F59A24" w14:textId="65D1CE0D" w:rsidR="00762901" w:rsidRDefault="00675822" w:rsidP="007A53E2">
      <w:pPr>
        <w:rPr>
          <w:b/>
          <w:sz w:val="22"/>
          <w:szCs w:val="22"/>
        </w:rPr>
      </w:pPr>
      <w:bookmarkStart w:id="2" w:name="_Hlk27578562"/>
      <w:r>
        <w:rPr>
          <w:b/>
          <w:sz w:val="22"/>
          <w:szCs w:val="22"/>
          <w:u w:val="single"/>
        </w:rPr>
        <w:t xml:space="preserve">Cash and </w:t>
      </w:r>
      <w:r w:rsidR="00DA0EC7">
        <w:rPr>
          <w:b/>
          <w:sz w:val="22"/>
          <w:szCs w:val="22"/>
          <w:u w:val="single"/>
        </w:rPr>
        <w:t>Non-cas</w:t>
      </w:r>
      <w:r w:rsidR="00C12CB0">
        <w:rPr>
          <w:b/>
          <w:sz w:val="22"/>
          <w:szCs w:val="22"/>
          <w:u w:val="single"/>
        </w:rPr>
        <w:t xml:space="preserve">h </w:t>
      </w:r>
      <w:r w:rsidR="00DA0EC7">
        <w:rPr>
          <w:b/>
          <w:sz w:val="22"/>
          <w:szCs w:val="22"/>
          <w:u w:val="single"/>
        </w:rPr>
        <w:t>benefits</w:t>
      </w:r>
      <w:r w:rsidR="00DA0EC7" w:rsidRPr="002A6D7A">
        <w:rPr>
          <w:b/>
          <w:sz w:val="22"/>
          <w:szCs w:val="22"/>
          <w:u w:val="single"/>
        </w:rPr>
        <w:t xml:space="preserve">: Complete only for adult participants </w:t>
      </w:r>
      <w:r w:rsidR="00B30C6C">
        <w:rPr>
          <w:b/>
          <w:sz w:val="22"/>
          <w:szCs w:val="22"/>
          <w:u w:val="single"/>
        </w:rPr>
        <w:t>(leavers and stayers)</w:t>
      </w:r>
      <w:r w:rsidR="00DA0EC7">
        <w:rPr>
          <w:b/>
          <w:sz w:val="22"/>
          <w:szCs w:val="22"/>
          <w:u w:val="single"/>
        </w:rPr>
        <w:t xml:space="preserve"> between 10/1/1</w:t>
      </w:r>
      <w:r w:rsidR="00F2556B">
        <w:rPr>
          <w:b/>
          <w:sz w:val="22"/>
          <w:szCs w:val="22"/>
          <w:u w:val="single"/>
        </w:rPr>
        <w:t>8</w:t>
      </w:r>
      <w:r w:rsidR="00DA0EC7">
        <w:rPr>
          <w:b/>
          <w:sz w:val="22"/>
          <w:szCs w:val="22"/>
          <w:u w:val="single"/>
        </w:rPr>
        <w:t xml:space="preserve"> and 9/30/1</w:t>
      </w:r>
      <w:r w:rsidR="00F2556B">
        <w:rPr>
          <w:b/>
          <w:sz w:val="22"/>
          <w:szCs w:val="22"/>
          <w:u w:val="single"/>
        </w:rPr>
        <w:t>9</w:t>
      </w:r>
      <w:r w:rsidR="00DA0EC7">
        <w:rPr>
          <w:b/>
          <w:sz w:val="22"/>
          <w:szCs w:val="22"/>
          <w:u w:val="single"/>
        </w:rPr>
        <w:t xml:space="preserve"> </w:t>
      </w:r>
      <w:r w:rsidR="0087752A">
        <w:rPr>
          <w:b/>
          <w:sz w:val="22"/>
          <w:szCs w:val="22"/>
          <w:u w:val="single"/>
        </w:rPr>
        <w:t>who negatively</w:t>
      </w:r>
      <w:r w:rsidR="00DA0EC7" w:rsidRPr="002A6D7A">
        <w:rPr>
          <w:b/>
          <w:sz w:val="22"/>
          <w:szCs w:val="22"/>
          <w:u w:val="single"/>
        </w:rPr>
        <w:t xml:space="preserve"> impacted your score </w:t>
      </w:r>
      <w:r w:rsidR="00B30C6C">
        <w:rPr>
          <w:b/>
          <w:sz w:val="22"/>
          <w:szCs w:val="22"/>
          <w:u w:val="single"/>
        </w:rPr>
        <w:t xml:space="preserve">because </w:t>
      </w:r>
      <w:r w:rsidR="000B2E43">
        <w:rPr>
          <w:b/>
          <w:sz w:val="22"/>
          <w:szCs w:val="22"/>
          <w:u w:val="single"/>
        </w:rPr>
        <w:t>participants</w:t>
      </w:r>
      <w:r w:rsidR="00B30C6C">
        <w:rPr>
          <w:b/>
          <w:sz w:val="22"/>
          <w:szCs w:val="22"/>
          <w:u w:val="single"/>
        </w:rPr>
        <w:t xml:space="preserve"> did not have </w:t>
      </w:r>
      <w:r w:rsidR="00C73CCE">
        <w:rPr>
          <w:b/>
          <w:sz w:val="22"/>
          <w:szCs w:val="22"/>
          <w:u w:val="single"/>
        </w:rPr>
        <w:t>Cash/N</w:t>
      </w:r>
      <w:r w:rsidR="00B30C6C">
        <w:rPr>
          <w:b/>
          <w:sz w:val="22"/>
          <w:szCs w:val="22"/>
          <w:u w:val="single"/>
        </w:rPr>
        <w:t>on-cash benefits because they were ineligible</w:t>
      </w:r>
      <w:r w:rsidR="00824806">
        <w:rPr>
          <w:b/>
          <w:sz w:val="22"/>
          <w:szCs w:val="22"/>
          <w:u w:val="single"/>
        </w:rPr>
        <w:t xml:space="preserve"> for the benefit/s.</w:t>
      </w:r>
    </w:p>
    <w:tbl>
      <w:tblPr>
        <w:tblStyle w:val="TableGrid"/>
        <w:tblpPr w:leftFromText="180" w:rightFromText="180" w:vertAnchor="text" w:horzAnchor="margin" w:tblpY="130"/>
        <w:tblW w:w="14904" w:type="dxa"/>
        <w:tblLook w:val="04A0" w:firstRow="1" w:lastRow="0" w:firstColumn="1" w:lastColumn="0" w:noHBand="0" w:noVBand="1"/>
      </w:tblPr>
      <w:tblGrid>
        <w:gridCol w:w="1190"/>
        <w:gridCol w:w="1363"/>
        <w:gridCol w:w="5542"/>
        <w:gridCol w:w="6809"/>
      </w:tblGrid>
      <w:tr w:rsidR="00912C5B" w14:paraId="72583077" w14:textId="77777777" w:rsidTr="00912C5B">
        <w:tc>
          <w:tcPr>
            <w:tcW w:w="1190" w:type="dxa"/>
            <w:shd w:val="clear" w:color="auto" w:fill="D9D9D9" w:themeFill="background1" w:themeFillShade="D9"/>
          </w:tcPr>
          <w:p w14:paraId="61CA6781" w14:textId="77777777" w:rsidR="00912C5B" w:rsidRDefault="00912C5B" w:rsidP="00250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Participant Unique Identifier</w:t>
            </w:r>
          </w:p>
        </w:tc>
        <w:tc>
          <w:tcPr>
            <w:tcW w:w="1363" w:type="dxa"/>
            <w:shd w:val="clear" w:color="auto" w:fill="D9D9D9" w:themeFill="background1" w:themeFillShade="D9"/>
          </w:tcPr>
          <w:p w14:paraId="2CF1B8E0" w14:textId="77777777" w:rsidR="00912C5B" w:rsidRDefault="00912C5B" w:rsidP="00250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Indicate if Single (S) or Family (F)</w:t>
            </w:r>
          </w:p>
        </w:tc>
        <w:tc>
          <w:tcPr>
            <w:tcW w:w="5542" w:type="dxa"/>
            <w:shd w:val="clear" w:color="auto" w:fill="D9D9D9" w:themeFill="background1" w:themeFillShade="D9"/>
          </w:tcPr>
          <w:p w14:paraId="28AB6F7C" w14:textId="27774444" w:rsidR="00912C5B" w:rsidRDefault="00912C5B" w:rsidP="00912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 why the program participant was ineligible for the Cash benefit/s</w:t>
            </w:r>
          </w:p>
        </w:tc>
        <w:tc>
          <w:tcPr>
            <w:tcW w:w="6809" w:type="dxa"/>
            <w:shd w:val="clear" w:color="auto" w:fill="D9D9D9" w:themeFill="background1" w:themeFillShade="D9"/>
          </w:tcPr>
          <w:p w14:paraId="53E0AA35" w14:textId="2582BD45" w:rsidR="00912C5B" w:rsidRDefault="00912C5B" w:rsidP="00912C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 why the program participant was ineligible for the Non-cash benefit/s</w:t>
            </w:r>
          </w:p>
          <w:p w14:paraId="61B831B7" w14:textId="060FD6AD" w:rsidR="00912C5B" w:rsidRDefault="00912C5B" w:rsidP="00250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</w:p>
        </w:tc>
      </w:tr>
      <w:tr w:rsidR="00912C5B" w14:paraId="61820ABA" w14:textId="77777777" w:rsidTr="00912C5B">
        <w:tc>
          <w:tcPr>
            <w:tcW w:w="1190" w:type="dxa"/>
          </w:tcPr>
          <w:p w14:paraId="3C483027" w14:textId="77777777" w:rsidR="00912C5B" w:rsidRDefault="00912C5B" w:rsidP="0025080C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14:paraId="386C29CD" w14:textId="77777777" w:rsidR="00912C5B" w:rsidRDefault="00912C5B" w:rsidP="00250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      F</w:t>
            </w:r>
          </w:p>
        </w:tc>
        <w:tc>
          <w:tcPr>
            <w:tcW w:w="5542" w:type="dxa"/>
          </w:tcPr>
          <w:p w14:paraId="70434621" w14:textId="77777777" w:rsidR="00912C5B" w:rsidRDefault="00912C5B" w:rsidP="0025080C">
            <w:pPr>
              <w:rPr>
                <w:sz w:val="22"/>
                <w:szCs w:val="22"/>
              </w:rPr>
            </w:pPr>
          </w:p>
        </w:tc>
        <w:tc>
          <w:tcPr>
            <w:tcW w:w="6809" w:type="dxa"/>
          </w:tcPr>
          <w:p w14:paraId="2DEFBF13" w14:textId="1FA0A0BD" w:rsidR="00912C5B" w:rsidRDefault="00912C5B" w:rsidP="0025080C">
            <w:pPr>
              <w:rPr>
                <w:sz w:val="22"/>
                <w:szCs w:val="22"/>
              </w:rPr>
            </w:pPr>
          </w:p>
        </w:tc>
      </w:tr>
      <w:tr w:rsidR="00912C5B" w14:paraId="1D2D32A9" w14:textId="77777777" w:rsidTr="00912C5B">
        <w:tc>
          <w:tcPr>
            <w:tcW w:w="1190" w:type="dxa"/>
          </w:tcPr>
          <w:p w14:paraId="54E25EB5" w14:textId="77777777" w:rsidR="00912C5B" w:rsidRDefault="00912C5B" w:rsidP="0025080C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14:paraId="0B581721" w14:textId="77777777" w:rsidR="00912C5B" w:rsidRDefault="00912C5B" w:rsidP="00250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      F</w:t>
            </w:r>
          </w:p>
        </w:tc>
        <w:tc>
          <w:tcPr>
            <w:tcW w:w="5542" w:type="dxa"/>
          </w:tcPr>
          <w:p w14:paraId="22367E86" w14:textId="77777777" w:rsidR="00912C5B" w:rsidRDefault="00912C5B" w:rsidP="0025080C">
            <w:pPr>
              <w:rPr>
                <w:sz w:val="22"/>
                <w:szCs w:val="22"/>
              </w:rPr>
            </w:pPr>
          </w:p>
        </w:tc>
        <w:tc>
          <w:tcPr>
            <w:tcW w:w="6809" w:type="dxa"/>
          </w:tcPr>
          <w:p w14:paraId="2AABD593" w14:textId="7E6FCDC8" w:rsidR="00912C5B" w:rsidRDefault="00912C5B" w:rsidP="0025080C">
            <w:pPr>
              <w:rPr>
                <w:sz w:val="22"/>
                <w:szCs w:val="22"/>
              </w:rPr>
            </w:pPr>
          </w:p>
        </w:tc>
      </w:tr>
      <w:tr w:rsidR="00912C5B" w14:paraId="0DF573DE" w14:textId="77777777" w:rsidTr="00912C5B">
        <w:tc>
          <w:tcPr>
            <w:tcW w:w="1190" w:type="dxa"/>
          </w:tcPr>
          <w:p w14:paraId="69FD3118" w14:textId="77777777" w:rsidR="00912C5B" w:rsidRDefault="00912C5B" w:rsidP="0025080C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14:paraId="31514C4C" w14:textId="77777777" w:rsidR="00912C5B" w:rsidRDefault="00912C5B" w:rsidP="00250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      F</w:t>
            </w:r>
          </w:p>
        </w:tc>
        <w:tc>
          <w:tcPr>
            <w:tcW w:w="5542" w:type="dxa"/>
          </w:tcPr>
          <w:p w14:paraId="1789041F" w14:textId="77777777" w:rsidR="00912C5B" w:rsidRDefault="00912C5B" w:rsidP="0025080C">
            <w:pPr>
              <w:rPr>
                <w:sz w:val="22"/>
                <w:szCs w:val="22"/>
              </w:rPr>
            </w:pPr>
          </w:p>
        </w:tc>
        <w:tc>
          <w:tcPr>
            <w:tcW w:w="6809" w:type="dxa"/>
          </w:tcPr>
          <w:p w14:paraId="7BFF5890" w14:textId="65E183C5" w:rsidR="00912C5B" w:rsidRDefault="00912C5B" w:rsidP="0025080C">
            <w:pPr>
              <w:rPr>
                <w:sz w:val="22"/>
                <w:szCs w:val="22"/>
              </w:rPr>
            </w:pPr>
          </w:p>
        </w:tc>
      </w:tr>
      <w:tr w:rsidR="00912C5B" w14:paraId="246DADBB" w14:textId="77777777" w:rsidTr="00912C5B">
        <w:tc>
          <w:tcPr>
            <w:tcW w:w="1190" w:type="dxa"/>
          </w:tcPr>
          <w:p w14:paraId="1C6AC053" w14:textId="77777777" w:rsidR="00912C5B" w:rsidRDefault="00912C5B" w:rsidP="0025080C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14:paraId="4660FE3A" w14:textId="77777777" w:rsidR="00912C5B" w:rsidRDefault="00912C5B" w:rsidP="00250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      F</w:t>
            </w:r>
          </w:p>
        </w:tc>
        <w:tc>
          <w:tcPr>
            <w:tcW w:w="5542" w:type="dxa"/>
          </w:tcPr>
          <w:p w14:paraId="65D2DFD3" w14:textId="77777777" w:rsidR="00912C5B" w:rsidRDefault="00912C5B" w:rsidP="0025080C">
            <w:pPr>
              <w:rPr>
                <w:sz w:val="22"/>
                <w:szCs w:val="22"/>
              </w:rPr>
            </w:pPr>
          </w:p>
        </w:tc>
        <w:tc>
          <w:tcPr>
            <w:tcW w:w="6809" w:type="dxa"/>
          </w:tcPr>
          <w:p w14:paraId="05B8FA79" w14:textId="09FA63CA" w:rsidR="00912C5B" w:rsidRDefault="00912C5B" w:rsidP="0025080C">
            <w:pPr>
              <w:rPr>
                <w:sz w:val="22"/>
                <w:szCs w:val="22"/>
              </w:rPr>
            </w:pPr>
          </w:p>
        </w:tc>
      </w:tr>
      <w:tr w:rsidR="00912C5B" w14:paraId="5BD56EE8" w14:textId="77777777" w:rsidTr="00912C5B">
        <w:tc>
          <w:tcPr>
            <w:tcW w:w="1190" w:type="dxa"/>
          </w:tcPr>
          <w:p w14:paraId="1EAE9423" w14:textId="77777777" w:rsidR="00912C5B" w:rsidRDefault="00912C5B" w:rsidP="0025080C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14:paraId="2A75B4D8" w14:textId="77777777" w:rsidR="00912C5B" w:rsidRDefault="00912C5B" w:rsidP="00250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      F</w:t>
            </w:r>
          </w:p>
        </w:tc>
        <w:tc>
          <w:tcPr>
            <w:tcW w:w="5542" w:type="dxa"/>
          </w:tcPr>
          <w:p w14:paraId="00E91C96" w14:textId="77777777" w:rsidR="00912C5B" w:rsidRDefault="00912C5B" w:rsidP="0025080C">
            <w:pPr>
              <w:rPr>
                <w:sz w:val="22"/>
                <w:szCs w:val="22"/>
              </w:rPr>
            </w:pPr>
          </w:p>
        </w:tc>
        <w:tc>
          <w:tcPr>
            <w:tcW w:w="6809" w:type="dxa"/>
          </w:tcPr>
          <w:p w14:paraId="365E5451" w14:textId="5BB9C5E0" w:rsidR="00912C5B" w:rsidRDefault="00912C5B" w:rsidP="0025080C">
            <w:pPr>
              <w:rPr>
                <w:sz w:val="22"/>
                <w:szCs w:val="22"/>
              </w:rPr>
            </w:pPr>
          </w:p>
        </w:tc>
      </w:tr>
      <w:tr w:rsidR="00912C5B" w14:paraId="796D4055" w14:textId="77777777" w:rsidTr="00912C5B">
        <w:tc>
          <w:tcPr>
            <w:tcW w:w="1190" w:type="dxa"/>
          </w:tcPr>
          <w:p w14:paraId="260CAA87" w14:textId="77777777" w:rsidR="00912C5B" w:rsidRDefault="00912C5B" w:rsidP="0025080C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14:paraId="4EF6B444" w14:textId="77777777" w:rsidR="00912C5B" w:rsidRDefault="00912C5B" w:rsidP="00250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      F</w:t>
            </w:r>
          </w:p>
        </w:tc>
        <w:tc>
          <w:tcPr>
            <w:tcW w:w="5542" w:type="dxa"/>
          </w:tcPr>
          <w:p w14:paraId="5BCCD2A4" w14:textId="77777777" w:rsidR="00912C5B" w:rsidRDefault="00912C5B" w:rsidP="0025080C">
            <w:pPr>
              <w:rPr>
                <w:sz w:val="22"/>
                <w:szCs w:val="22"/>
              </w:rPr>
            </w:pPr>
          </w:p>
        </w:tc>
        <w:tc>
          <w:tcPr>
            <w:tcW w:w="6809" w:type="dxa"/>
          </w:tcPr>
          <w:p w14:paraId="4BD304D5" w14:textId="50294F1C" w:rsidR="00912C5B" w:rsidRDefault="00912C5B" w:rsidP="0025080C">
            <w:pPr>
              <w:rPr>
                <w:sz w:val="22"/>
                <w:szCs w:val="22"/>
              </w:rPr>
            </w:pPr>
          </w:p>
        </w:tc>
      </w:tr>
      <w:tr w:rsidR="00912C5B" w14:paraId="69149C0D" w14:textId="77777777" w:rsidTr="00912C5B">
        <w:tc>
          <w:tcPr>
            <w:tcW w:w="1190" w:type="dxa"/>
          </w:tcPr>
          <w:p w14:paraId="6F49FEBA" w14:textId="77777777" w:rsidR="00912C5B" w:rsidRDefault="00912C5B" w:rsidP="0025080C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14:paraId="04BE1D89" w14:textId="77777777" w:rsidR="00912C5B" w:rsidRDefault="00912C5B" w:rsidP="00250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      F</w:t>
            </w:r>
          </w:p>
        </w:tc>
        <w:tc>
          <w:tcPr>
            <w:tcW w:w="5542" w:type="dxa"/>
          </w:tcPr>
          <w:p w14:paraId="4BE5F65E" w14:textId="77777777" w:rsidR="00912C5B" w:rsidRDefault="00912C5B" w:rsidP="0025080C">
            <w:pPr>
              <w:rPr>
                <w:sz w:val="22"/>
                <w:szCs w:val="22"/>
              </w:rPr>
            </w:pPr>
          </w:p>
        </w:tc>
        <w:tc>
          <w:tcPr>
            <w:tcW w:w="6809" w:type="dxa"/>
          </w:tcPr>
          <w:p w14:paraId="1B7EC33C" w14:textId="0D608BF5" w:rsidR="00912C5B" w:rsidRDefault="00912C5B" w:rsidP="0025080C">
            <w:pPr>
              <w:rPr>
                <w:sz w:val="22"/>
                <w:szCs w:val="22"/>
              </w:rPr>
            </w:pPr>
          </w:p>
        </w:tc>
      </w:tr>
      <w:tr w:rsidR="00912C5B" w14:paraId="487A852F" w14:textId="77777777" w:rsidTr="00912C5B">
        <w:tc>
          <w:tcPr>
            <w:tcW w:w="1190" w:type="dxa"/>
          </w:tcPr>
          <w:p w14:paraId="56B394F5" w14:textId="77777777" w:rsidR="00912C5B" w:rsidRDefault="00912C5B" w:rsidP="0025080C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14:paraId="42666CF8" w14:textId="77777777" w:rsidR="00912C5B" w:rsidRDefault="00912C5B" w:rsidP="00250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      F</w:t>
            </w:r>
          </w:p>
        </w:tc>
        <w:tc>
          <w:tcPr>
            <w:tcW w:w="5542" w:type="dxa"/>
          </w:tcPr>
          <w:p w14:paraId="700F1333" w14:textId="77777777" w:rsidR="00912C5B" w:rsidRDefault="00912C5B" w:rsidP="0025080C">
            <w:pPr>
              <w:rPr>
                <w:sz w:val="22"/>
                <w:szCs w:val="22"/>
              </w:rPr>
            </w:pPr>
          </w:p>
        </w:tc>
        <w:tc>
          <w:tcPr>
            <w:tcW w:w="6809" w:type="dxa"/>
          </w:tcPr>
          <w:p w14:paraId="3E89D343" w14:textId="3ABC978F" w:rsidR="00912C5B" w:rsidRDefault="00912C5B" w:rsidP="0025080C">
            <w:pPr>
              <w:rPr>
                <w:sz w:val="22"/>
                <w:szCs w:val="22"/>
              </w:rPr>
            </w:pPr>
          </w:p>
        </w:tc>
      </w:tr>
      <w:bookmarkEnd w:id="2"/>
    </w:tbl>
    <w:p w14:paraId="14216FCA" w14:textId="378C77B8" w:rsidR="00762901" w:rsidRDefault="00762901" w:rsidP="007A53E2">
      <w:pPr>
        <w:rPr>
          <w:b/>
          <w:sz w:val="22"/>
          <w:szCs w:val="22"/>
        </w:rPr>
      </w:pPr>
    </w:p>
    <w:p w14:paraId="42CBE38E" w14:textId="589EF87D" w:rsidR="00F2556B" w:rsidRPr="00F2556B" w:rsidRDefault="00F2556B" w:rsidP="00F2556B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Health Insurance</w:t>
      </w:r>
      <w:r w:rsidRPr="002A6D7A">
        <w:rPr>
          <w:b/>
          <w:sz w:val="22"/>
          <w:szCs w:val="22"/>
          <w:u w:val="single"/>
        </w:rPr>
        <w:t xml:space="preserve">: Complete only for adult participants </w:t>
      </w:r>
      <w:r>
        <w:rPr>
          <w:b/>
          <w:sz w:val="22"/>
          <w:szCs w:val="22"/>
          <w:u w:val="single"/>
        </w:rPr>
        <w:t>(leavers and stayers) between 10/1/18 and 9/30/19 who negatively</w:t>
      </w:r>
      <w:r w:rsidRPr="002A6D7A">
        <w:rPr>
          <w:b/>
          <w:sz w:val="22"/>
          <w:szCs w:val="22"/>
          <w:u w:val="single"/>
        </w:rPr>
        <w:t xml:space="preserve"> impacted your score </w:t>
      </w:r>
      <w:r>
        <w:rPr>
          <w:b/>
          <w:sz w:val="22"/>
          <w:szCs w:val="22"/>
          <w:u w:val="single"/>
        </w:rPr>
        <w:t xml:space="preserve">because </w:t>
      </w:r>
      <w:r w:rsidRPr="00F2556B">
        <w:rPr>
          <w:b/>
          <w:sz w:val="22"/>
          <w:szCs w:val="22"/>
        </w:rPr>
        <w:t>participants did not have health insurance benefits because they were ineligible for the benefits.</w:t>
      </w:r>
    </w:p>
    <w:tbl>
      <w:tblPr>
        <w:tblStyle w:val="TableGrid"/>
        <w:tblpPr w:leftFromText="180" w:rightFromText="180" w:vertAnchor="text" w:horzAnchor="margin" w:tblpY="130"/>
        <w:tblW w:w="14935" w:type="dxa"/>
        <w:tblLook w:val="04A0" w:firstRow="1" w:lastRow="0" w:firstColumn="1" w:lastColumn="0" w:noHBand="0" w:noVBand="1"/>
      </w:tblPr>
      <w:tblGrid>
        <w:gridCol w:w="1190"/>
        <w:gridCol w:w="1363"/>
        <w:gridCol w:w="12382"/>
      </w:tblGrid>
      <w:tr w:rsidR="00F2556B" w14:paraId="33A511D3" w14:textId="77777777" w:rsidTr="00F2556B">
        <w:tc>
          <w:tcPr>
            <w:tcW w:w="1190" w:type="dxa"/>
            <w:shd w:val="clear" w:color="auto" w:fill="D9D9D9" w:themeFill="background1" w:themeFillShade="D9"/>
          </w:tcPr>
          <w:p w14:paraId="22E5A551" w14:textId="77777777" w:rsidR="00F2556B" w:rsidRDefault="00F2556B" w:rsidP="00DA2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Participant Unique Identifier</w:t>
            </w:r>
          </w:p>
        </w:tc>
        <w:tc>
          <w:tcPr>
            <w:tcW w:w="1363" w:type="dxa"/>
            <w:shd w:val="clear" w:color="auto" w:fill="D9D9D9" w:themeFill="background1" w:themeFillShade="D9"/>
          </w:tcPr>
          <w:p w14:paraId="5F03C906" w14:textId="77777777" w:rsidR="00F2556B" w:rsidRDefault="00F2556B" w:rsidP="00DA2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Indicate if Single (S) or Family (F)</w:t>
            </w:r>
          </w:p>
        </w:tc>
        <w:tc>
          <w:tcPr>
            <w:tcW w:w="12382" w:type="dxa"/>
            <w:shd w:val="clear" w:color="auto" w:fill="D9D9D9" w:themeFill="background1" w:themeFillShade="D9"/>
          </w:tcPr>
          <w:p w14:paraId="2F43D8A7" w14:textId="3CAEAA0B" w:rsidR="00F2556B" w:rsidRDefault="00F2556B" w:rsidP="00DA2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 why the program participant was ineligible for the Health Insurance benefits</w:t>
            </w:r>
          </w:p>
        </w:tc>
      </w:tr>
      <w:tr w:rsidR="00F2556B" w14:paraId="6BF7C256" w14:textId="77777777" w:rsidTr="00F2556B">
        <w:tc>
          <w:tcPr>
            <w:tcW w:w="1190" w:type="dxa"/>
          </w:tcPr>
          <w:p w14:paraId="5EA9959B" w14:textId="77777777" w:rsidR="00F2556B" w:rsidRDefault="00F2556B" w:rsidP="00DA2E80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14:paraId="2ADD3FDD" w14:textId="77777777" w:rsidR="00F2556B" w:rsidRDefault="00F2556B" w:rsidP="00DA2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      F</w:t>
            </w:r>
          </w:p>
        </w:tc>
        <w:tc>
          <w:tcPr>
            <w:tcW w:w="12382" w:type="dxa"/>
          </w:tcPr>
          <w:p w14:paraId="04E7D1FD" w14:textId="77777777" w:rsidR="00F2556B" w:rsidRDefault="00F2556B" w:rsidP="00DA2E80">
            <w:pPr>
              <w:rPr>
                <w:sz w:val="22"/>
                <w:szCs w:val="22"/>
              </w:rPr>
            </w:pPr>
          </w:p>
        </w:tc>
      </w:tr>
      <w:tr w:rsidR="00F2556B" w14:paraId="3EB43ED1" w14:textId="77777777" w:rsidTr="00F2556B">
        <w:tc>
          <w:tcPr>
            <w:tcW w:w="1190" w:type="dxa"/>
          </w:tcPr>
          <w:p w14:paraId="1AE74A7E" w14:textId="77777777" w:rsidR="00F2556B" w:rsidRDefault="00F2556B" w:rsidP="00DA2E80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14:paraId="362170F5" w14:textId="77777777" w:rsidR="00F2556B" w:rsidRDefault="00F2556B" w:rsidP="00DA2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      F</w:t>
            </w:r>
          </w:p>
        </w:tc>
        <w:tc>
          <w:tcPr>
            <w:tcW w:w="12382" w:type="dxa"/>
          </w:tcPr>
          <w:p w14:paraId="3BF72EC9" w14:textId="77777777" w:rsidR="00F2556B" w:rsidRDefault="00F2556B" w:rsidP="00DA2E80">
            <w:pPr>
              <w:rPr>
                <w:sz w:val="22"/>
                <w:szCs w:val="22"/>
              </w:rPr>
            </w:pPr>
          </w:p>
        </w:tc>
      </w:tr>
      <w:tr w:rsidR="00F2556B" w14:paraId="6C795CA7" w14:textId="77777777" w:rsidTr="00F2556B">
        <w:tc>
          <w:tcPr>
            <w:tcW w:w="1190" w:type="dxa"/>
          </w:tcPr>
          <w:p w14:paraId="23DABEF4" w14:textId="77777777" w:rsidR="00F2556B" w:rsidRDefault="00F2556B" w:rsidP="00DA2E80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14:paraId="19DC671E" w14:textId="77777777" w:rsidR="00F2556B" w:rsidRDefault="00F2556B" w:rsidP="00DA2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      F</w:t>
            </w:r>
          </w:p>
        </w:tc>
        <w:tc>
          <w:tcPr>
            <w:tcW w:w="12382" w:type="dxa"/>
          </w:tcPr>
          <w:p w14:paraId="376CA086" w14:textId="77777777" w:rsidR="00F2556B" w:rsidRDefault="00F2556B" w:rsidP="00DA2E80">
            <w:pPr>
              <w:rPr>
                <w:sz w:val="22"/>
                <w:szCs w:val="22"/>
              </w:rPr>
            </w:pPr>
          </w:p>
        </w:tc>
      </w:tr>
      <w:tr w:rsidR="00F2556B" w14:paraId="5194B575" w14:textId="77777777" w:rsidTr="00F2556B">
        <w:tc>
          <w:tcPr>
            <w:tcW w:w="1190" w:type="dxa"/>
          </w:tcPr>
          <w:p w14:paraId="06E476FF" w14:textId="77777777" w:rsidR="00F2556B" w:rsidRDefault="00F2556B" w:rsidP="00DA2E80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14:paraId="05B5BFB9" w14:textId="77777777" w:rsidR="00F2556B" w:rsidRDefault="00F2556B" w:rsidP="00DA2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      F</w:t>
            </w:r>
          </w:p>
        </w:tc>
        <w:tc>
          <w:tcPr>
            <w:tcW w:w="12382" w:type="dxa"/>
          </w:tcPr>
          <w:p w14:paraId="2888E0B1" w14:textId="77777777" w:rsidR="00F2556B" w:rsidRDefault="00F2556B" w:rsidP="00DA2E80">
            <w:pPr>
              <w:rPr>
                <w:sz w:val="22"/>
                <w:szCs w:val="22"/>
              </w:rPr>
            </w:pPr>
          </w:p>
        </w:tc>
      </w:tr>
    </w:tbl>
    <w:p w14:paraId="22D9927B" w14:textId="0FD53AD9" w:rsidR="00853E69" w:rsidRDefault="00853E69" w:rsidP="007A53E2">
      <w:pPr>
        <w:rPr>
          <w:b/>
          <w:sz w:val="22"/>
          <w:szCs w:val="22"/>
        </w:rPr>
      </w:pPr>
    </w:p>
    <w:p w14:paraId="6FBD483B" w14:textId="4B88F9DE" w:rsidR="00674565" w:rsidRDefault="00674565" w:rsidP="007A53E2">
      <w:pPr>
        <w:rPr>
          <w:b/>
          <w:sz w:val="22"/>
          <w:szCs w:val="22"/>
        </w:rPr>
      </w:pPr>
    </w:p>
    <w:p w14:paraId="60E68BFE" w14:textId="7FA707F7" w:rsidR="00674565" w:rsidRPr="00912C5B" w:rsidRDefault="00674565" w:rsidP="00912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</w:rPr>
      </w:pPr>
      <w:r w:rsidRPr="00912C5B">
        <w:rPr>
          <w:b/>
          <w:bCs/>
          <w:color w:val="FF0000"/>
        </w:rPr>
        <w:t xml:space="preserve">PLEASE NOTE ANY SCORING ISSUES </w:t>
      </w:r>
      <w:r w:rsidR="002435E1" w:rsidRPr="00912C5B">
        <w:rPr>
          <w:b/>
          <w:bCs/>
          <w:color w:val="FF0000"/>
        </w:rPr>
        <w:t xml:space="preserve">OR QUESTIONS </w:t>
      </w:r>
      <w:r w:rsidRPr="00912C5B">
        <w:rPr>
          <w:b/>
          <w:bCs/>
          <w:color w:val="FF0000"/>
        </w:rPr>
        <w:t xml:space="preserve">THAT </w:t>
      </w:r>
      <w:r w:rsidR="0011317B" w:rsidRPr="00912C5B">
        <w:rPr>
          <w:b/>
          <w:bCs/>
          <w:color w:val="FF0000"/>
        </w:rPr>
        <w:t>WERE NOT COVERED ABOVE:</w:t>
      </w:r>
    </w:p>
    <w:p w14:paraId="208E94BB" w14:textId="18EC8069" w:rsidR="0011317B" w:rsidRDefault="0011317B" w:rsidP="00912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2"/>
          <w:szCs w:val="22"/>
        </w:rPr>
      </w:pPr>
    </w:p>
    <w:p w14:paraId="4406F1A5" w14:textId="652A3A25" w:rsidR="0011317B" w:rsidRDefault="0011317B" w:rsidP="006A0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2"/>
          <w:szCs w:val="22"/>
        </w:rPr>
      </w:pPr>
    </w:p>
    <w:p w14:paraId="20059002" w14:textId="10726C27" w:rsidR="006A01D7" w:rsidRDefault="006A01D7" w:rsidP="006A0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2"/>
          <w:szCs w:val="22"/>
        </w:rPr>
      </w:pPr>
    </w:p>
    <w:p w14:paraId="10ABDC54" w14:textId="2C3032EC" w:rsidR="006A01D7" w:rsidRDefault="006A01D7" w:rsidP="006A0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2"/>
          <w:szCs w:val="22"/>
        </w:rPr>
      </w:pPr>
    </w:p>
    <w:p w14:paraId="501E483F" w14:textId="34C681CA" w:rsidR="006A01D7" w:rsidRDefault="006A01D7" w:rsidP="006A0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2"/>
          <w:szCs w:val="22"/>
        </w:rPr>
      </w:pPr>
    </w:p>
    <w:p w14:paraId="3E6DE140" w14:textId="77777777" w:rsidR="006A01D7" w:rsidRPr="00674565" w:rsidRDefault="006A01D7" w:rsidP="00912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2"/>
          <w:szCs w:val="22"/>
        </w:rPr>
      </w:pPr>
    </w:p>
    <w:sectPr w:rsidR="006A01D7" w:rsidRPr="00674565" w:rsidSect="00E448C0">
      <w:headerReference w:type="default" r:id="rId8"/>
      <w:pgSz w:w="15840" w:h="12240" w:orient="landscape"/>
      <w:pgMar w:top="1152" w:right="576" w:bottom="115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B1247" w14:textId="77777777" w:rsidR="00663B87" w:rsidRDefault="00663B87" w:rsidP="00474C92">
      <w:r>
        <w:separator/>
      </w:r>
    </w:p>
  </w:endnote>
  <w:endnote w:type="continuationSeparator" w:id="0">
    <w:p w14:paraId="3933CFF5" w14:textId="77777777" w:rsidR="00663B87" w:rsidRDefault="00663B87" w:rsidP="0047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7C013" w14:textId="77777777" w:rsidR="00663B87" w:rsidRDefault="00663B87" w:rsidP="00474C92">
      <w:r>
        <w:separator/>
      </w:r>
    </w:p>
  </w:footnote>
  <w:footnote w:type="continuationSeparator" w:id="0">
    <w:p w14:paraId="26491450" w14:textId="77777777" w:rsidR="00663B87" w:rsidRDefault="00663B87" w:rsidP="00474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B1E92" w14:textId="0A878DC9" w:rsidR="00F374AD" w:rsidRDefault="00F374A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65F4FD" wp14:editId="4C6A878B">
          <wp:simplePos x="0" y="0"/>
          <wp:positionH relativeFrom="page">
            <wp:posOffset>1661160</wp:posOffset>
          </wp:positionH>
          <wp:positionV relativeFrom="page">
            <wp:posOffset>274320</wp:posOffset>
          </wp:positionV>
          <wp:extent cx="6870700" cy="685800"/>
          <wp:effectExtent l="0" t="0" r="1270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S CoC Letterhead-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2A0C"/>
    <w:multiLevelType w:val="hybridMultilevel"/>
    <w:tmpl w:val="53160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D698C"/>
    <w:multiLevelType w:val="hybridMultilevel"/>
    <w:tmpl w:val="8C76043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F4E"/>
    <w:rsid w:val="00081983"/>
    <w:rsid w:val="000867CF"/>
    <w:rsid w:val="0008766E"/>
    <w:rsid w:val="000A4275"/>
    <w:rsid w:val="000B2E43"/>
    <w:rsid w:val="000B3975"/>
    <w:rsid w:val="000B3B91"/>
    <w:rsid w:val="000C5063"/>
    <w:rsid w:val="000C7835"/>
    <w:rsid w:val="000E032D"/>
    <w:rsid w:val="000E1419"/>
    <w:rsid w:val="000E75A9"/>
    <w:rsid w:val="001106D5"/>
    <w:rsid w:val="0011317B"/>
    <w:rsid w:val="001226AB"/>
    <w:rsid w:val="001456B9"/>
    <w:rsid w:val="001477E0"/>
    <w:rsid w:val="00154CA5"/>
    <w:rsid w:val="001847A5"/>
    <w:rsid w:val="001B0C5C"/>
    <w:rsid w:val="001B0DB0"/>
    <w:rsid w:val="001B3FAE"/>
    <w:rsid w:val="00215B86"/>
    <w:rsid w:val="002343B9"/>
    <w:rsid w:val="002435E1"/>
    <w:rsid w:val="00285DD6"/>
    <w:rsid w:val="00287651"/>
    <w:rsid w:val="002A6D7A"/>
    <w:rsid w:val="002A7A0E"/>
    <w:rsid w:val="002C7271"/>
    <w:rsid w:val="002D21F3"/>
    <w:rsid w:val="002E7839"/>
    <w:rsid w:val="00310782"/>
    <w:rsid w:val="00314311"/>
    <w:rsid w:val="00323337"/>
    <w:rsid w:val="00325CBE"/>
    <w:rsid w:val="0035017A"/>
    <w:rsid w:val="00355542"/>
    <w:rsid w:val="00374F35"/>
    <w:rsid w:val="00381808"/>
    <w:rsid w:val="003A3CF6"/>
    <w:rsid w:val="003B70E4"/>
    <w:rsid w:val="003C44B1"/>
    <w:rsid w:val="003D1EC6"/>
    <w:rsid w:val="004007DD"/>
    <w:rsid w:val="00410B6A"/>
    <w:rsid w:val="004219AB"/>
    <w:rsid w:val="004371B9"/>
    <w:rsid w:val="0045167D"/>
    <w:rsid w:val="00474C92"/>
    <w:rsid w:val="004946A9"/>
    <w:rsid w:val="004D0A75"/>
    <w:rsid w:val="004D0E05"/>
    <w:rsid w:val="004D2762"/>
    <w:rsid w:val="004D705F"/>
    <w:rsid w:val="004E03F1"/>
    <w:rsid w:val="00501A59"/>
    <w:rsid w:val="00516DE4"/>
    <w:rsid w:val="005227AF"/>
    <w:rsid w:val="00531852"/>
    <w:rsid w:val="00572DC6"/>
    <w:rsid w:val="005801ED"/>
    <w:rsid w:val="00583E94"/>
    <w:rsid w:val="0059469E"/>
    <w:rsid w:val="00605B24"/>
    <w:rsid w:val="00642CD3"/>
    <w:rsid w:val="00663B87"/>
    <w:rsid w:val="00674565"/>
    <w:rsid w:val="00675822"/>
    <w:rsid w:val="0069173F"/>
    <w:rsid w:val="006A01D7"/>
    <w:rsid w:val="006C5C4D"/>
    <w:rsid w:val="007163DA"/>
    <w:rsid w:val="00717040"/>
    <w:rsid w:val="00723959"/>
    <w:rsid w:val="0073163B"/>
    <w:rsid w:val="00762901"/>
    <w:rsid w:val="00771403"/>
    <w:rsid w:val="00784A89"/>
    <w:rsid w:val="007A42C3"/>
    <w:rsid w:val="007A53E2"/>
    <w:rsid w:val="007C241A"/>
    <w:rsid w:val="007C3496"/>
    <w:rsid w:val="007D1CB2"/>
    <w:rsid w:val="007D5C3C"/>
    <w:rsid w:val="007E7040"/>
    <w:rsid w:val="007F3891"/>
    <w:rsid w:val="00824806"/>
    <w:rsid w:val="008445B2"/>
    <w:rsid w:val="00853E69"/>
    <w:rsid w:val="00855736"/>
    <w:rsid w:val="008630F4"/>
    <w:rsid w:val="0087752A"/>
    <w:rsid w:val="0088004E"/>
    <w:rsid w:val="0088738F"/>
    <w:rsid w:val="00892576"/>
    <w:rsid w:val="008A114B"/>
    <w:rsid w:val="008B1366"/>
    <w:rsid w:val="008C22DD"/>
    <w:rsid w:val="008C2F4F"/>
    <w:rsid w:val="008C392F"/>
    <w:rsid w:val="008E36FD"/>
    <w:rsid w:val="00910B71"/>
    <w:rsid w:val="00912C5B"/>
    <w:rsid w:val="0092390D"/>
    <w:rsid w:val="009261D2"/>
    <w:rsid w:val="00942C00"/>
    <w:rsid w:val="009A1FFC"/>
    <w:rsid w:val="009A38B7"/>
    <w:rsid w:val="009A3D6C"/>
    <w:rsid w:val="009E11AF"/>
    <w:rsid w:val="009F08AC"/>
    <w:rsid w:val="009F3216"/>
    <w:rsid w:val="009F3C8B"/>
    <w:rsid w:val="00A55C2E"/>
    <w:rsid w:val="00A6586F"/>
    <w:rsid w:val="00A94423"/>
    <w:rsid w:val="00AC3A55"/>
    <w:rsid w:val="00AC68A6"/>
    <w:rsid w:val="00B30C6C"/>
    <w:rsid w:val="00B51EC5"/>
    <w:rsid w:val="00B6119C"/>
    <w:rsid w:val="00B62FB4"/>
    <w:rsid w:val="00B87EBF"/>
    <w:rsid w:val="00BB39E3"/>
    <w:rsid w:val="00BB3AAF"/>
    <w:rsid w:val="00C07874"/>
    <w:rsid w:val="00C126DE"/>
    <w:rsid w:val="00C12CB0"/>
    <w:rsid w:val="00C6371F"/>
    <w:rsid w:val="00C647DB"/>
    <w:rsid w:val="00C64CF0"/>
    <w:rsid w:val="00C73CCE"/>
    <w:rsid w:val="00C740FE"/>
    <w:rsid w:val="00C96312"/>
    <w:rsid w:val="00CA1DB1"/>
    <w:rsid w:val="00CA2A48"/>
    <w:rsid w:val="00CA49C9"/>
    <w:rsid w:val="00CA7BE1"/>
    <w:rsid w:val="00CB05B6"/>
    <w:rsid w:val="00CD2249"/>
    <w:rsid w:val="00D11F4E"/>
    <w:rsid w:val="00D243B9"/>
    <w:rsid w:val="00D63FBD"/>
    <w:rsid w:val="00DA0315"/>
    <w:rsid w:val="00DA05B0"/>
    <w:rsid w:val="00DA0EC7"/>
    <w:rsid w:val="00DA2C9F"/>
    <w:rsid w:val="00DA37EC"/>
    <w:rsid w:val="00DD2067"/>
    <w:rsid w:val="00DD2595"/>
    <w:rsid w:val="00DD7DF2"/>
    <w:rsid w:val="00DE007A"/>
    <w:rsid w:val="00E32AB8"/>
    <w:rsid w:val="00E448C0"/>
    <w:rsid w:val="00E52A99"/>
    <w:rsid w:val="00E62D11"/>
    <w:rsid w:val="00EB6573"/>
    <w:rsid w:val="00EE4682"/>
    <w:rsid w:val="00EE66FB"/>
    <w:rsid w:val="00EF1897"/>
    <w:rsid w:val="00F2057B"/>
    <w:rsid w:val="00F2556B"/>
    <w:rsid w:val="00F33095"/>
    <w:rsid w:val="00F374AD"/>
    <w:rsid w:val="00F66C1E"/>
    <w:rsid w:val="00F863B4"/>
    <w:rsid w:val="00F93213"/>
    <w:rsid w:val="00FA5A1E"/>
    <w:rsid w:val="00FE0EFD"/>
    <w:rsid w:val="16435C82"/>
    <w:rsid w:val="1B637F49"/>
    <w:rsid w:val="27010394"/>
    <w:rsid w:val="2A0D9EE8"/>
    <w:rsid w:val="2A13FCC2"/>
    <w:rsid w:val="42A4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35E385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44B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C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C92"/>
  </w:style>
  <w:style w:type="paragraph" w:styleId="Footer">
    <w:name w:val="footer"/>
    <w:basedOn w:val="Normal"/>
    <w:link w:val="FooterChar"/>
    <w:uiPriority w:val="99"/>
    <w:unhideWhenUsed/>
    <w:rsid w:val="00474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C92"/>
  </w:style>
  <w:style w:type="paragraph" w:styleId="BalloonText">
    <w:name w:val="Balloon Text"/>
    <w:basedOn w:val="Normal"/>
    <w:link w:val="BalloonTextChar"/>
    <w:uiPriority w:val="99"/>
    <w:semiHidden/>
    <w:unhideWhenUsed/>
    <w:rsid w:val="008B136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36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9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219AB"/>
  </w:style>
  <w:style w:type="character" w:customStyle="1" w:styleId="CommentTextChar">
    <w:name w:val="Comment Text Char"/>
    <w:basedOn w:val="DefaultParagraphFont"/>
    <w:link w:val="CommentText"/>
    <w:uiPriority w:val="99"/>
    <w:rsid w:val="004219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9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9A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233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876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tbosco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4532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 B</cp:lastModifiedBy>
  <cp:revision>2</cp:revision>
  <dcterms:created xsi:type="dcterms:W3CDTF">2020-01-10T16:45:00Z</dcterms:created>
  <dcterms:modified xsi:type="dcterms:W3CDTF">2020-01-10T16:45:00Z</dcterms:modified>
</cp:coreProperties>
</file>