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D9B0" w14:textId="52466293" w:rsidR="004E5230" w:rsidRPr="00887CB2" w:rsidRDefault="00AC2CA1" w:rsidP="00113E69">
      <w:pPr>
        <w:jc w:val="center"/>
        <w:rPr>
          <w:rFonts w:asciiTheme="minorHAnsi" w:hAnsiTheme="minorHAnsi" w:cstheme="minorHAnsi"/>
        </w:rPr>
      </w:pPr>
      <w:r w:rsidRPr="00887CB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E9BE71B" wp14:editId="1DFDD080">
            <wp:simplePos x="0" y="0"/>
            <wp:positionH relativeFrom="page">
              <wp:posOffset>477520</wp:posOffset>
            </wp:positionH>
            <wp:positionV relativeFrom="page">
              <wp:posOffset>416560</wp:posOffset>
            </wp:positionV>
            <wp:extent cx="6827520" cy="7823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B32" w:rsidRPr="00887CB2">
        <w:rPr>
          <w:rFonts w:asciiTheme="minorHAnsi" w:hAnsiTheme="minorHAnsi" w:cstheme="minorHAnsi"/>
          <w:b/>
        </w:rPr>
        <w:t xml:space="preserve">CT BOS Steering Committee Meeting </w:t>
      </w:r>
      <w:r w:rsidR="00164F97" w:rsidRPr="00887CB2">
        <w:rPr>
          <w:rFonts w:asciiTheme="minorHAnsi" w:hAnsiTheme="minorHAnsi" w:cstheme="minorHAnsi"/>
          <w:b/>
        </w:rPr>
        <w:t>Minutes</w:t>
      </w:r>
    </w:p>
    <w:p w14:paraId="7314F0A0" w14:textId="2C15A589" w:rsidR="005E2B32" w:rsidRPr="00887CB2" w:rsidRDefault="006B6BAC" w:rsidP="005E2B32">
      <w:pPr>
        <w:pStyle w:val="Header"/>
        <w:jc w:val="center"/>
        <w:rPr>
          <w:rFonts w:cstheme="minorHAnsi"/>
          <w:b/>
        </w:rPr>
      </w:pPr>
      <w:r w:rsidRPr="00887CB2">
        <w:rPr>
          <w:rFonts w:cstheme="minorHAnsi"/>
          <w:b/>
        </w:rPr>
        <w:t>5</w:t>
      </w:r>
      <w:r w:rsidR="005E2B32" w:rsidRPr="00887CB2">
        <w:rPr>
          <w:rFonts w:cstheme="minorHAnsi"/>
          <w:b/>
        </w:rPr>
        <w:t>/</w:t>
      </w:r>
      <w:r w:rsidR="009302D7" w:rsidRPr="00887CB2">
        <w:rPr>
          <w:rFonts w:cstheme="minorHAnsi"/>
          <w:b/>
        </w:rPr>
        <w:t>1</w:t>
      </w:r>
      <w:r w:rsidRPr="00887CB2">
        <w:rPr>
          <w:rFonts w:cstheme="minorHAnsi"/>
          <w:b/>
        </w:rPr>
        <w:t>5</w:t>
      </w:r>
      <w:r w:rsidR="005E2B32" w:rsidRPr="00887CB2">
        <w:rPr>
          <w:rFonts w:cstheme="minorHAnsi"/>
          <w:b/>
        </w:rPr>
        <w:t>/2020</w:t>
      </w:r>
    </w:p>
    <w:p w14:paraId="05602C0E" w14:textId="77777777" w:rsidR="005E2B32" w:rsidRPr="00887CB2" w:rsidRDefault="005E2B32" w:rsidP="005E2B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586C75D" w14:textId="7BA90393" w:rsidR="005E2B32" w:rsidRPr="00887CB2" w:rsidRDefault="005E2B32" w:rsidP="00286A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887CB2">
        <w:rPr>
          <w:rFonts w:cstheme="minorHAnsi"/>
        </w:rPr>
        <w:t xml:space="preserve">Welcome </w:t>
      </w:r>
    </w:p>
    <w:p w14:paraId="2E9B100E" w14:textId="77777777" w:rsidR="005E2B32" w:rsidRPr="00887CB2" w:rsidRDefault="005E2B32" w:rsidP="005E2B32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</w:rPr>
      </w:pPr>
    </w:p>
    <w:p w14:paraId="0DC3B7B0" w14:textId="31A3197D" w:rsidR="005E2B32" w:rsidRPr="00887CB2" w:rsidRDefault="005E2B32" w:rsidP="00286A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887CB2">
        <w:rPr>
          <w:rFonts w:cstheme="minorHAnsi"/>
          <w:color w:val="000000"/>
        </w:rPr>
        <w:t>Announcements</w:t>
      </w:r>
    </w:p>
    <w:p w14:paraId="682FB8CA" w14:textId="1467E1D7" w:rsidR="00251177" w:rsidRPr="00887CB2" w:rsidRDefault="00251177" w:rsidP="00E5136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887CB2">
        <w:rPr>
          <w:rFonts w:cstheme="minorHAnsi"/>
          <w:b/>
          <w:color w:val="000000"/>
        </w:rPr>
        <w:t>Sample Emergency Policies and Procedures</w:t>
      </w:r>
    </w:p>
    <w:p w14:paraId="3E840574" w14:textId="1609B991" w:rsidR="008C38F7" w:rsidRPr="00887CB2" w:rsidRDefault="008C38F7" w:rsidP="008C38F7">
      <w:pPr>
        <w:pStyle w:val="ListParagraph"/>
        <w:ind w:left="540"/>
        <w:rPr>
          <w:rFonts w:cstheme="minorHAnsi"/>
          <w:bCs/>
        </w:rPr>
      </w:pPr>
      <w:r w:rsidRPr="00887CB2">
        <w:rPr>
          <w:rFonts w:cstheme="minorHAnsi"/>
          <w:bCs/>
        </w:rPr>
        <w:t xml:space="preserve"> CT BOS </w:t>
      </w:r>
      <w:proofErr w:type="spellStart"/>
      <w:r w:rsidRPr="00887CB2">
        <w:rPr>
          <w:rFonts w:cstheme="minorHAnsi"/>
          <w:bCs/>
        </w:rPr>
        <w:t>CoC</w:t>
      </w:r>
      <w:proofErr w:type="spellEnd"/>
      <w:r w:rsidRPr="00887CB2">
        <w:rPr>
          <w:rFonts w:cstheme="minorHAnsi"/>
          <w:bCs/>
        </w:rPr>
        <w:t xml:space="preserve"> provided these sample policies to help agencies to meet HUD, CT DOH, and CT DMHAS requirements related to the COVID-19 crisis.</w:t>
      </w:r>
    </w:p>
    <w:p w14:paraId="0E20BAFB" w14:textId="0DD08F52" w:rsidR="00F5550E" w:rsidRPr="00887CB2" w:rsidRDefault="00F5550E" w:rsidP="008C38F7">
      <w:pPr>
        <w:pStyle w:val="ListParagraph"/>
        <w:ind w:left="540"/>
        <w:rPr>
          <w:rFonts w:cstheme="minorHAnsi"/>
          <w:bCs/>
        </w:rPr>
      </w:pPr>
      <w:r w:rsidRPr="00887CB2">
        <w:rPr>
          <w:rFonts w:cstheme="minorHAnsi"/>
          <w:bCs/>
        </w:rPr>
        <w:t>These include:</w:t>
      </w:r>
    </w:p>
    <w:p w14:paraId="4024357C" w14:textId="2B7A69CD" w:rsidR="00F5550E" w:rsidRPr="00887CB2" w:rsidRDefault="00F5550E" w:rsidP="00887CB2">
      <w:pPr>
        <w:pStyle w:val="Title"/>
        <w:numPr>
          <w:ilvl w:val="0"/>
          <w:numId w:val="20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87CB2">
        <w:rPr>
          <w:rFonts w:asciiTheme="minorHAnsi" w:hAnsiTheme="minorHAnsi" w:cstheme="minorHAnsi"/>
          <w:sz w:val="24"/>
          <w:szCs w:val="24"/>
        </w:rPr>
        <w:t xml:space="preserve">Sample Policies for Emergency Operation of Homeless Assistance Programs in the Event of Public Heath Emergencies or Natural Disasters – necessary to enable use of </w:t>
      </w:r>
      <w:proofErr w:type="spellStart"/>
      <w:r w:rsidRPr="00887CB2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887CB2">
        <w:rPr>
          <w:rFonts w:asciiTheme="minorHAnsi" w:hAnsiTheme="minorHAnsi" w:cstheme="minorHAnsi"/>
          <w:sz w:val="24"/>
          <w:szCs w:val="24"/>
        </w:rPr>
        <w:t xml:space="preserve"> and ESG funds for hazard pay. </w:t>
      </w:r>
    </w:p>
    <w:p w14:paraId="3C9F2391" w14:textId="0C66CFD6" w:rsidR="00F5550E" w:rsidRPr="00887CB2" w:rsidRDefault="00F5550E" w:rsidP="00887CB2">
      <w:pPr>
        <w:pStyle w:val="Title"/>
        <w:numPr>
          <w:ilvl w:val="0"/>
          <w:numId w:val="20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87CB2">
        <w:rPr>
          <w:rFonts w:asciiTheme="minorHAnsi" w:hAnsiTheme="minorHAnsi" w:cstheme="minorHAnsi"/>
          <w:sz w:val="24"/>
          <w:szCs w:val="24"/>
        </w:rPr>
        <w:t xml:space="preserve">Sample Implementation of Emergency Procedures for Continuum of Care and Emergency Solutions Grant Programs in Response to COVID-19 Health Emergency – necessary to enable use of COVID-19 </w:t>
      </w:r>
      <w:proofErr w:type="spellStart"/>
      <w:r w:rsidRPr="00887CB2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887CB2">
        <w:rPr>
          <w:rFonts w:asciiTheme="minorHAnsi" w:hAnsiTheme="minorHAnsi" w:cstheme="minorHAnsi"/>
          <w:sz w:val="24"/>
          <w:szCs w:val="24"/>
        </w:rPr>
        <w:t xml:space="preserve"> and ESG Program Waivers </w:t>
      </w:r>
    </w:p>
    <w:p w14:paraId="6097949F" w14:textId="2B253FED" w:rsidR="008C38F7" w:rsidRPr="00887CB2" w:rsidRDefault="008C38F7" w:rsidP="00887CB2">
      <w:pPr>
        <w:pStyle w:val="ListParagraph"/>
        <w:numPr>
          <w:ilvl w:val="0"/>
          <w:numId w:val="20"/>
        </w:numPr>
        <w:ind w:left="900"/>
        <w:rPr>
          <w:rFonts w:cstheme="minorHAnsi"/>
          <w:bCs/>
        </w:rPr>
      </w:pPr>
      <w:r w:rsidRPr="00887CB2">
        <w:rPr>
          <w:rFonts w:cstheme="minorHAnsi"/>
          <w:bCs/>
        </w:rPr>
        <w:t xml:space="preserve">They </w:t>
      </w:r>
      <w:r w:rsidR="00887CB2" w:rsidRPr="00887CB2">
        <w:rPr>
          <w:rFonts w:cstheme="minorHAnsi"/>
          <w:bCs/>
        </w:rPr>
        <w:t>can be found</w:t>
      </w:r>
      <w:r w:rsidRPr="00887CB2">
        <w:rPr>
          <w:rFonts w:cstheme="minorHAnsi"/>
          <w:bCs/>
        </w:rPr>
        <w:t xml:space="preserve"> on the CT BOS website</w:t>
      </w:r>
    </w:p>
    <w:p w14:paraId="704FBFF5" w14:textId="77777777" w:rsidR="008C38F7" w:rsidRPr="00887CB2" w:rsidRDefault="008C38F7" w:rsidP="008C38F7">
      <w:pPr>
        <w:pStyle w:val="ListParagraph"/>
        <w:widowControl w:val="0"/>
        <w:autoSpaceDE w:val="0"/>
        <w:autoSpaceDN w:val="0"/>
        <w:adjustRightInd w:val="0"/>
        <w:ind w:left="540"/>
        <w:rPr>
          <w:rFonts w:cstheme="minorHAnsi"/>
          <w:b/>
          <w:i/>
          <w:color w:val="000000"/>
        </w:rPr>
      </w:pPr>
    </w:p>
    <w:p w14:paraId="1AEEA4C7" w14:textId="3E60E488" w:rsidR="00F80B1D" w:rsidRPr="00887CB2" w:rsidRDefault="00F80B1D" w:rsidP="00E5136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color w:val="000000"/>
        </w:rPr>
      </w:pPr>
      <w:proofErr w:type="spellStart"/>
      <w:r w:rsidRPr="00887CB2">
        <w:rPr>
          <w:rFonts w:cstheme="minorHAnsi"/>
          <w:b/>
          <w:color w:val="000000"/>
        </w:rPr>
        <w:t>Wizehive</w:t>
      </w:r>
      <w:proofErr w:type="spellEnd"/>
      <w:r w:rsidRPr="00887CB2">
        <w:rPr>
          <w:rFonts w:cstheme="minorHAnsi"/>
          <w:b/>
          <w:color w:val="000000"/>
        </w:rPr>
        <w:t xml:space="preserve"> Update</w:t>
      </w:r>
    </w:p>
    <w:p w14:paraId="05D24610" w14:textId="72E258FA" w:rsidR="008C38F7" w:rsidRPr="00887CB2" w:rsidRDefault="008D0C3D" w:rsidP="00887C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810"/>
        <w:rPr>
          <w:rFonts w:cstheme="minorHAnsi"/>
          <w:b/>
          <w:color w:val="000000"/>
        </w:rPr>
      </w:pPr>
      <w:proofErr w:type="spellStart"/>
      <w:r w:rsidRPr="00887CB2">
        <w:rPr>
          <w:rFonts w:cstheme="minorHAnsi"/>
          <w:color w:val="000000"/>
        </w:rPr>
        <w:t>Wizehive</w:t>
      </w:r>
      <w:proofErr w:type="spellEnd"/>
      <w:r w:rsidR="00D629B7" w:rsidRPr="00887CB2">
        <w:rPr>
          <w:rFonts w:cstheme="minorHAnsi"/>
          <w:color w:val="000000"/>
        </w:rPr>
        <w:t xml:space="preserve"> is our new </w:t>
      </w:r>
      <w:r w:rsidR="00624447" w:rsidRPr="00887CB2">
        <w:rPr>
          <w:rFonts w:cstheme="minorHAnsi"/>
          <w:color w:val="000000"/>
        </w:rPr>
        <w:t xml:space="preserve">CT BOS </w:t>
      </w:r>
      <w:r w:rsidR="00D629B7" w:rsidRPr="00887CB2">
        <w:rPr>
          <w:rFonts w:cstheme="minorHAnsi"/>
          <w:color w:val="000000"/>
        </w:rPr>
        <w:t xml:space="preserve">database.  </w:t>
      </w:r>
      <w:r w:rsidR="00F26D53" w:rsidRPr="00887CB2">
        <w:rPr>
          <w:rFonts w:cstheme="minorHAnsi"/>
          <w:color w:val="000000"/>
        </w:rPr>
        <w:t xml:space="preserve">Depending on NOFA release date, will likely </w:t>
      </w:r>
      <w:r w:rsidR="00D629B7" w:rsidRPr="00887CB2">
        <w:rPr>
          <w:rFonts w:cstheme="minorHAnsi"/>
          <w:color w:val="000000"/>
        </w:rPr>
        <w:t xml:space="preserve">use for </w:t>
      </w:r>
      <w:r w:rsidR="00F26D53" w:rsidRPr="00887CB2">
        <w:rPr>
          <w:rFonts w:cstheme="minorHAnsi"/>
          <w:color w:val="000000"/>
        </w:rPr>
        <w:t xml:space="preserve">2020 </w:t>
      </w:r>
      <w:r w:rsidR="00D629B7" w:rsidRPr="00887CB2">
        <w:rPr>
          <w:rFonts w:cstheme="minorHAnsi"/>
          <w:color w:val="000000"/>
        </w:rPr>
        <w:t xml:space="preserve">renewal </w:t>
      </w:r>
      <w:r w:rsidR="00F26D53" w:rsidRPr="00887CB2">
        <w:rPr>
          <w:rFonts w:cstheme="minorHAnsi"/>
          <w:color w:val="000000"/>
        </w:rPr>
        <w:t xml:space="preserve">application </w:t>
      </w:r>
      <w:r w:rsidR="008C38F7" w:rsidRPr="00887CB2">
        <w:rPr>
          <w:rFonts w:cstheme="minorHAnsi"/>
          <w:color w:val="000000"/>
        </w:rPr>
        <w:t>submissions</w:t>
      </w:r>
      <w:r w:rsidR="00F26D53" w:rsidRPr="00887CB2">
        <w:rPr>
          <w:rFonts w:cstheme="minorHAnsi"/>
          <w:color w:val="000000"/>
        </w:rPr>
        <w:t>.</w:t>
      </w:r>
    </w:p>
    <w:p w14:paraId="132ADD3A" w14:textId="70152C60" w:rsidR="00F26D53" w:rsidRPr="00887CB2" w:rsidRDefault="00D629B7" w:rsidP="00887C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810"/>
        <w:rPr>
          <w:rFonts w:cstheme="minorHAnsi"/>
          <w:b/>
          <w:color w:val="000000"/>
        </w:rPr>
      </w:pPr>
      <w:r w:rsidRPr="00887CB2">
        <w:rPr>
          <w:rFonts w:cstheme="minorHAnsi"/>
          <w:color w:val="000000"/>
        </w:rPr>
        <w:t>Will be used</w:t>
      </w:r>
      <w:r w:rsidR="00624447" w:rsidRPr="00887CB2">
        <w:rPr>
          <w:rFonts w:cstheme="minorHAnsi"/>
          <w:color w:val="000000"/>
        </w:rPr>
        <w:t xml:space="preserve"> in the future</w:t>
      </w:r>
      <w:r w:rsidRPr="00887CB2">
        <w:rPr>
          <w:rFonts w:cstheme="minorHAnsi"/>
          <w:color w:val="000000"/>
        </w:rPr>
        <w:t xml:space="preserve"> for: submitting </w:t>
      </w:r>
      <w:r w:rsidR="00F26D53" w:rsidRPr="00887CB2">
        <w:rPr>
          <w:rFonts w:cstheme="minorHAnsi"/>
          <w:color w:val="000000"/>
        </w:rPr>
        <w:t xml:space="preserve">new and </w:t>
      </w:r>
      <w:r w:rsidRPr="00887CB2">
        <w:rPr>
          <w:rFonts w:cstheme="minorHAnsi"/>
          <w:color w:val="000000"/>
        </w:rPr>
        <w:t xml:space="preserve">renewal grant </w:t>
      </w:r>
      <w:r w:rsidR="00F26D53" w:rsidRPr="00887CB2">
        <w:rPr>
          <w:rFonts w:cstheme="minorHAnsi"/>
          <w:color w:val="000000"/>
        </w:rPr>
        <w:t>applications</w:t>
      </w:r>
      <w:r w:rsidRPr="00887CB2">
        <w:rPr>
          <w:rFonts w:cstheme="minorHAnsi"/>
          <w:color w:val="000000"/>
        </w:rPr>
        <w:t xml:space="preserve">, eventually for monitoring and </w:t>
      </w:r>
      <w:r w:rsidR="00F26D53" w:rsidRPr="00887CB2">
        <w:rPr>
          <w:rFonts w:cstheme="minorHAnsi"/>
          <w:color w:val="000000"/>
        </w:rPr>
        <w:t xml:space="preserve">maintaining and reporting data on </w:t>
      </w:r>
      <w:r w:rsidRPr="00887CB2">
        <w:rPr>
          <w:rFonts w:cstheme="minorHAnsi"/>
          <w:color w:val="000000"/>
        </w:rPr>
        <w:t>CT BOS grants</w:t>
      </w:r>
      <w:r w:rsidR="00F26D53" w:rsidRPr="00887CB2">
        <w:rPr>
          <w:rFonts w:cstheme="minorHAnsi"/>
          <w:color w:val="000000"/>
        </w:rPr>
        <w:t>.</w:t>
      </w:r>
    </w:p>
    <w:p w14:paraId="2462E845" w14:textId="0CCD422C" w:rsidR="008C38F7" w:rsidRPr="00887CB2" w:rsidRDefault="00D629B7" w:rsidP="00887C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810"/>
        <w:rPr>
          <w:rFonts w:cstheme="minorHAnsi"/>
          <w:b/>
          <w:color w:val="000000"/>
        </w:rPr>
      </w:pPr>
      <w:r w:rsidRPr="00887CB2">
        <w:rPr>
          <w:rFonts w:cstheme="minorHAnsi"/>
          <w:color w:val="000000"/>
        </w:rPr>
        <w:t>Should simplify the process for</w:t>
      </w:r>
      <w:r w:rsidR="00F26D53" w:rsidRPr="00887CB2">
        <w:rPr>
          <w:rFonts w:cstheme="minorHAnsi"/>
          <w:color w:val="000000"/>
        </w:rPr>
        <w:t xml:space="preserve"> submitting materials and keeping contacts up-to-date for</w:t>
      </w:r>
      <w:r w:rsidRPr="00887CB2">
        <w:rPr>
          <w:rFonts w:cstheme="minorHAnsi"/>
          <w:color w:val="000000"/>
        </w:rPr>
        <w:t xml:space="preserve"> providers.  </w:t>
      </w:r>
    </w:p>
    <w:p w14:paraId="262C188A" w14:textId="75AB23F9" w:rsidR="00B22666" w:rsidRPr="00887CB2" w:rsidRDefault="00D629B7" w:rsidP="00887C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810"/>
        <w:rPr>
          <w:rFonts w:cstheme="minorHAnsi"/>
          <w:b/>
          <w:color w:val="000000"/>
        </w:rPr>
      </w:pPr>
      <w:r w:rsidRPr="00887CB2">
        <w:rPr>
          <w:rFonts w:cstheme="minorHAnsi"/>
          <w:color w:val="000000"/>
        </w:rPr>
        <w:t xml:space="preserve">Before </w:t>
      </w:r>
      <w:r w:rsidR="00F26D53" w:rsidRPr="00887CB2">
        <w:rPr>
          <w:rFonts w:cstheme="minorHAnsi"/>
          <w:color w:val="000000"/>
        </w:rPr>
        <w:t>launching</w:t>
      </w:r>
      <w:r w:rsidRPr="00887CB2">
        <w:rPr>
          <w:rFonts w:cstheme="minorHAnsi"/>
          <w:color w:val="000000"/>
        </w:rPr>
        <w:t xml:space="preserve">, </w:t>
      </w:r>
      <w:r w:rsidR="00887CB2" w:rsidRPr="00887CB2">
        <w:rPr>
          <w:rFonts w:cstheme="minorHAnsi"/>
          <w:color w:val="000000"/>
        </w:rPr>
        <w:t>there will be</w:t>
      </w:r>
      <w:r w:rsidRPr="00887CB2">
        <w:rPr>
          <w:rFonts w:cstheme="minorHAnsi"/>
          <w:color w:val="000000"/>
        </w:rPr>
        <w:t xml:space="preserve"> trainings </w:t>
      </w:r>
      <w:r w:rsidR="00887CB2" w:rsidRPr="00887CB2">
        <w:rPr>
          <w:rFonts w:cstheme="minorHAnsi"/>
          <w:color w:val="000000"/>
        </w:rPr>
        <w:t>to</w:t>
      </w:r>
      <w:r w:rsidRPr="00887CB2">
        <w:rPr>
          <w:rFonts w:cstheme="minorHAnsi"/>
          <w:color w:val="000000"/>
        </w:rPr>
        <w:t xml:space="preserve"> make </w:t>
      </w:r>
      <w:r w:rsidR="00F26D53" w:rsidRPr="00887CB2">
        <w:rPr>
          <w:rFonts w:cstheme="minorHAnsi"/>
          <w:color w:val="000000"/>
        </w:rPr>
        <w:t xml:space="preserve">the process </w:t>
      </w:r>
      <w:r w:rsidRPr="00887CB2">
        <w:rPr>
          <w:rFonts w:cstheme="minorHAnsi"/>
          <w:color w:val="000000"/>
        </w:rPr>
        <w:t>as easy as possible for providers.</w:t>
      </w:r>
    </w:p>
    <w:p w14:paraId="7A46C860" w14:textId="4AC6F232" w:rsidR="00887CB2" w:rsidRPr="00887CB2" w:rsidRDefault="00887CB2" w:rsidP="00887CB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Semi-annual meeting – 6/19 – 12:30-1:30</w:t>
      </w:r>
    </w:p>
    <w:p w14:paraId="73EAF557" w14:textId="373062E3" w:rsidR="005E1F88" w:rsidRPr="00887CB2" w:rsidRDefault="00887CB2" w:rsidP="008217E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810"/>
        <w:rPr>
          <w:rFonts w:cstheme="minorHAnsi"/>
        </w:rPr>
      </w:pPr>
      <w:r>
        <w:rPr>
          <w:rFonts w:cstheme="minorHAnsi"/>
        </w:rPr>
        <w:t>CT BOS SC Chairs elections will take place at this meeting</w:t>
      </w:r>
    </w:p>
    <w:p w14:paraId="1D24F2E7" w14:textId="77777777" w:rsidR="00BA28A1" w:rsidRPr="00887CB2" w:rsidRDefault="00BA28A1" w:rsidP="00BA28A1">
      <w:pPr>
        <w:pStyle w:val="ListParagraph"/>
        <w:widowControl w:val="0"/>
        <w:autoSpaceDE w:val="0"/>
        <w:autoSpaceDN w:val="0"/>
        <w:adjustRightInd w:val="0"/>
        <w:ind w:left="180"/>
        <w:rPr>
          <w:rFonts w:cstheme="minorHAnsi"/>
          <w:bCs/>
        </w:rPr>
      </w:pPr>
    </w:p>
    <w:p w14:paraId="43AE5C62" w14:textId="3AC591BA" w:rsidR="00251177" w:rsidRPr="00887CB2" w:rsidRDefault="00ED3F02" w:rsidP="00286A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Cs/>
        </w:rPr>
      </w:pPr>
      <w:r w:rsidRPr="00887CB2">
        <w:rPr>
          <w:rFonts w:cstheme="minorHAnsi"/>
          <w:bCs/>
        </w:rPr>
        <w:t xml:space="preserve">HUD </w:t>
      </w:r>
      <w:proofErr w:type="spellStart"/>
      <w:r w:rsidRPr="00887CB2">
        <w:rPr>
          <w:rFonts w:cstheme="minorHAnsi"/>
          <w:bCs/>
        </w:rPr>
        <w:t>CoC</w:t>
      </w:r>
      <w:proofErr w:type="spellEnd"/>
      <w:r w:rsidRPr="00887CB2">
        <w:rPr>
          <w:rFonts w:cstheme="minorHAnsi"/>
          <w:bCs/>
        </w:rPr>
        <w:t xml:space="preserve"> Competition - </w:t>
      </w:r>
      <w:r w:rsidR="00251177" w:rsidRPr="00887CB2">
        <w:rPr>
          <w:rFonts w:cstheme="minorHAnsi"/>
          <w:bCs/>
        </w:rPr>
        <w:t>NOFA 2020</w:t>
      </w:r>
    </w:p>
    <w:p w14:paraId="3178B0CE" w14:textId="5DD17AFB" w:rsidR="00251177" w:rsidRPr="00034A7A" w:rsidRDefault="00034A7A" w:rsidP="002511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HUD will simplify</w:t>
      </w:r>
      <w:r w:rsidR="00510A1C">
        <w:rPr>
          <w:rFonts w:cstheme="minorHAnsi"/>
        </w:rPr>
        <w:t>, or perhaps even eliminate,</w:t>
      </w:r>
      <w:r>
        <w:rPr>
          <w:rFonts w:cstheme="minorHAnsi"/>
        </w:rPr>
        <w:t xml:space="preserve"> the </w:t>
      </w:r>
      <w:r w:rsidR="00510A1C">
        <w:rPr>
          <w:rFonts w:cstheme="minorHAnsi"/>
        </w:rPr>
        <w:t xml:space="preserve">competition </w:t>
      </w:r>
      <w:r>
        <w:rPr>
          <w:rFonts w:cstheme="minorHAnsi"/>
        </w:rPr>
        <w:t>process this year due to COVID-19.</w:t>
      </w:r>
    </w:p>
    <w:p w14:paraId="2761E3BF" w14:textId="65EEA4BF" w:rsidR="00251177" w:rsidRPr="00034A7A" w:rsidRDefault="004B69DC" w:rsidP="002511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034A7A">
        <w:rPr>
          <w:rFonts w:cstheme="minorHAnsi"/>
        </w:rPr>
        <w:t xml:space="preserve">BOS </w:t>
      </w:r>
      <w:r w:rsidR="00251177" w:rsidRPr="00034A7A">
        <w:rPr>
          <w:rFonts w:cstheme="minorHAnsi"/>
        </w:rPr>
        <w:t>New project RFP</w:t>
      </w:r>
      <w:r w:rsidRPr="00034A7A">
        <w:rPr>
          <w:rFonts w:cstheme="minorHAnsi"/>
        </w:rPr>
        <w:t xml:space="preserve"> </w:t>
      </w:r>
      <w:r w:rsidR="00F26D53" w:rsidRPr="00034A7A">
        <w:rPr>
          <w:rFonts w:cstheme="minorHAnsi"/>
        </w:rPr>
        <w:t xml:space="preserve">is </w:t>
      </w:r>
      <w:r w:rsidRPr="00034A7A">
        <w:rPr>
          <w:rFonts w:cstheme="minorHAnsi"/>
        </w:rPr>
        <w:t>on hold</w:t>
      </w:r>
      <w:r w:rsidR="00F26D53" w:rsidRPr="00034A7A">
        <w:rPr>
          <w:rFonts w:cstheme="minorHAnsi"/>
        </w:rPr>
        <w:t>.</w:t>
      </w:r>
    </w:p>
    <w:p w14:paraId="2567F3DF" w14:textId="77777777" w:rsidR="00286AFD" w:rsidRPr="00887CB2" w:rsidRDefault="00286AFD" w:rsidP="00286AFD">
      <w:pPr>
        <w:pStyle w:val="ListParagraph"/>
        <w:widowControl w:val="0"/>
        <w:autoSpaceDE w:val="0"/>
        <w:autoSpaceDN w:val="0"/>
        <w:adjustRightInd w:val="0"/>
        <w:ind w:left="180"/>
        <w:rPr>
          <w:rFonts w:cstheme="minorHAnsi"/>
          <w:bCs/>
        </w:rPr>
      </w:pPr>
    </w:p>
    <w:p w14:paraId="0091C918" w14:textId="0BC10C84" w:rsidR="002C6763" w:rsidRPr="00887CB2" w:rsidRDefault="005867D8" w:rsidP="005867D8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</w:rPr>
      </w:pPr>
      <w:r w:rsidRPr="00887CB2">
        <w:rPr>
          <w:rFonts w:cstheme="minorHAnsi"/>
        </w:rPr>
        <w:t xml:space="preserve">4.  </w:t>
      </w:r>
      <w:r w:rsidR="002C6763" w:rsidRPr="00887CB2">
        <w:rPr>
          <w:rFonts w:cstheme="minorHAnsi"/>
        </w:rPr>
        <w:t>Planning Grant</w:t>
      </w:r>
    </w:p>
    <w:p w14:paraId="73DC4222" w14:textId="64B23913" w:rsidR="002C6763" w:rsidRPr="00663E31" w:rsidRDefault="00F26D53" w:rsidP="005867D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/>
        <w:rPr>
          <w:rFonts w:cstheme="minorHAnsi"/>
          <w:bCs/>
        </w:rPr>
      </w:pPr>
      <w:r w:rsidRPr="00663E31">
        <w:rPr>
          <w:rFonts w:cstheme="minorHAnsi"/>
          <w:bCs/>
        </w:rPr>
        <w:t xml:space="preserve">DMHAS released an RFQ for provision of </w:t>
      </w:r>
      <w:r w:rsidR="006B6BAC" w:rsidRPr="00663E31">
        <w:rPr>
          <w:rFonts w:cstheme="minorHAnsi"/>
          <w:bCs/>
        </w:rPr>
        <w:t>DV</w:t>
      </w:r>
      <w:r w:rsidR="002C6763" w:rsidRPr="00663E31">
        <w:rPr>
          <w:rFonts w:cstheme="minorHAnsi"/>
          <w:bCs/>
        </w:rPr>
        <w:t xml:space="preserve"> </w:t>
      </w:r>
      <w:r w:rsidRPr="00663E31">
        <w:rPr>
          <w:rFonts w:cstheme="minorHAnsi"/>
          <w:bCs/>
        </w:rPr>
        <w:t>training.  Applications are</w:t>
      </w:r>
      <w:r w:rsidR="006F1D76" w:rsidRPr="00663E31">
        <w:rPr>
          <w:rFonts w:cstheme="minorHAnsi"/>
          <w:bCs/>
        </w:rPr>
        <w:t xml:space="preserve"> due today</w:t>
      </w:r>
      <w:r w:rsidRPr="00663E31">
        <w:rPr>
          <w:rFonts w:cstheme="minorHAnsi"/>
          <w:bCs/>
        </w:rPr>
        <w:t>.</w:t>
      </w:r>
    </w:p>
    <w:p w14:paraId="692AD8CA" w14:textId="418BCEE7" w:rsidR="00251177" w:rsidRPr="00663E31" w:rsidRDefault="00F26D53" w:rsidP="005867D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/>
        <w:rPr>
          <w:rFonts w:cstheme="minorHAnsi"/>
          <w:bCs/>
        </w:rPr>
      </w:pPr>
      <w:r w:rsidRPr="00663E31">
        <w:rPr>
          <w:rFonts w:cstheme="minorHAnsi"/>
          <w:bCs/>
        </w:rPr>
        <w:t xml:space="preserve">Today DMHAS will be releasing an </w:t>
      </w:r>
      <w:r w:rsidR="00251177" w:rsidRPr="00663E31">
        <w:rPr>
          <w:rFonts w:cstheme="minorHAnsi"/>
          <w:bCs/>
        </w:rPr>
        <w:t xml:space="preserve">RFQ for </w:t>
      </w:r>
      <w:r w:rsidRPr="00663E31">
        <w:rPr>
          <w:rFonts w:cstheme="minorHAnsi"/>
          <w:bCs/>
        </w:rPr>
        <w:t>provision of technical assistance to CTBOS to increase the quantity and quality of consumer</w:t>
      </w:r>
      <w:r w:rsidR="004B69DC" w:rsidRPr="00663E31">
        <w:rPr>
          <w:rFonts w:cstheme="minorHAnsi"/>
          <w:bCs/>
        </w:rPr>
        <w:t xml:space="preserve"> involvement</w:t>
      </w:r>
      <w:r w:rsidR="002447B3" w:rsidRPr="00663E31">
        <w:rPr>
          <w:rFonts w:cstheme="minorHAnsi"/>
          <w:bCs/>
        </w:rPr>
        <w:t xml:space="preserve"> </w:t>
      </w:r>
      <w:r w:rsidRPr="00663E31">
        <w:rPr>
          <w:rFonts w:cstheme="minorHAnsi"/>
          <w:bCs/>
        </w:rPr>
        <w:t xml:space="preserve"> in </w:t>
      </w:r>
      <w:proofErr w:type="spellStart"/>
      <w:r w:rsidRPr="00663E31">
        <w:rPr>
          <w:rFonts w:cstheme="minorHAnsi"/>
          <w:bCs/>
        </w:rPr>
        <w:t>CoC</w:t>
      </w:r>
      <w:proofErr w:type="spellEnd"/>
      <w:r w:rsidRPr="00663E31">
        <w:rPr>
          <w:rFonts w:cstheme="minorHAnsi"/>
          <w:bCs/>
        </w:rPr>
        <w:t xml:space="preserve"> activities.  Applications are</w:t>
      </w:r>
      <w:r w:rsidR="002447B3" w:rsidRPr="00663E31">
        <w:rPr>
          <w:rFonts w:cstheme="minorHAnsi"/>
          <w:bCs/>
        </w:rPr>
        <w:t xml:space="preserve"> due 6/5</w:t>
      </w:r>
      <w:r w:rsidRPr="00663E31">
        <w:rPr>
          <w:rFonts w:cstheme="minorHAnsi"/>
          <w:bCs/>
        </w:rPr>
        <w:t>.</w:t>
      </w:r>
      <w:r w:rsidR="002447B3" w:rsidRPr="00663E31">
        <w:rPr>
          <w:rFonts w:cstheme="minorHAnsi"/>
          <w:bCs/>
        </w:rPr>
        <w:t xml:space="preserve"> </w:t>
      </w:r>
    </w:p>
    <w:p w14:paraId="63E1F6D4" w14:textId="77777777" w:rsidR="002C6763" w:rsidRPr="00887CB2" w:rsidRDefault="002C6763" w:rsidP="002C6763">
      <w:pPr>
        <w:pStyle w:val="ListParagraph"/>
        <w:widowControl w:val="0"/>
        <w:autoSpaceDE w:val="0"/>
        <w:autoSpaceDN w:val="0"/>
        <w:adjustRightInd w:val="0"/>
        <w:ind w:left="180"/>
        <w:rPr>
          <w:rFonts w:cstheme="minorHAnsi"/>
          <w:bCs/>
        </w:rPr>
      </w:pPr>
    </w:p>
    <w:p w14:paraId="348A0584" w14:textId="55B86B18" w:rsidR="00F019DE" w:rsidRDefault="00F005CA" w:rsidP="00F005CA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bCs/>
        </w:rPr>
      </w:pPr>
      <w:r w:rsidRPr="00887CB2">
        <w:rPr>
          <w:rFonts w:asciiTheme="minorHAnsi" w:hAnsiTheme="minorHAnsi" w:cstheme="minorHAnsi"/>
          <w:bCs/>
        </w:rPr>
        <w:t xml:space="preserve">5.  </w:t>
      </w:r>
      <w:proofErr w:type="spellStart"/>
      <w:r w:rsidRPr="00887CB2">
        <w:rPr>
          <w:rFonts w:asciiTheme="minorHAnsi" w:hAnsiTheme="minorHAnsi" w:cstheme="minorHAnsi"/>
          <w:bCs/>
        </w:rPr>
        <w:t>Dedicated</w:t>
      </w:r>
      <w:r w:rsidR="008556D1">
        <w:rPr>
          <w:rFonts w:asciiTheme="minorHAnsi" w:hAnsiTheme="minorHAnsi" w:cstheme="minorHAnsi"/>
          <w:bCs/>
        </w:rPr>
        <w:t>PLUS</w:t>
      </w:r>
      <w:proofErr w:type="spellEnd"/>
      <w:r w:rsidRPr="00887CB2">
        <w:rPr>
          <w:rFonts w:asciiTheme="minorHAnsi" w:hAnsiTheme="minorHAnsi" w:cstheme="minorHAnsi"/>
          <w:bCs/>
        </w:rPr>
        <w:t xml:space="preserve"> </w:t>
      </w:r>
    </w:p>
    <w:p w14:paraId="65088824" w14:textId="1FF20B64" w:rsidR="006E505E" w:rsidRPr="006E505E" w:rsidRDefault="00C04480" w:rsidP="006E505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It was decided in May 2019 that all PSH projects would convert to </w:t>
      </w:r>
      <w:proofErr w:type="spellStart"/>
      <w:r>
        <w:rPr>
          <w:rFonts w:cstheme="minorHAnsi"/>
          <w:bCs/>
        </w:rPr>
        <w:t>DedicatedPLUS</w:t>
      </w:r>
      <w:proofErr w:type="spellEnd"/>
      <w:r>
        <w:rPr>
          <w:rFonts w:cstheme="minorHAnsi"/>
          <w:bCs/>
        </w:rPr>
        <w:t xml:space="preserve"> in </w:t>
      </w:r>
      <w:r>
        <w:rPr>
          <w:rFonts w:cstheme="minorHAnsi"/>
          <w:bCs/>
        </w:rPr>
        <w:lastRenderedPageBreak/>
        <w:t>January 2021.</w:t>
      </w:r>
    </w:p>
    <w:p w14:paraId="4D0D6510" w14:textId="4867CFEA" w:rsidR="006E505E" w:rsidRPr="008556D1" w:rsidRDefault="006E505E" w:rsidP="008556D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There had been discussion at a previous </w:t>
      </w:r>
      <w:r w:rsidR="00510A1C">
        <w:rPr>
          <w:rFonts w:cstheme="minorHAnsi"/>
          <w:bCs/>
        </w:rPr>
        <w:t>Steering Committee meeting</w:t>
      </w:r>
      <w:r>
        <w:rPr>
          <w:rFonts w:cstheme="minorHAnsi"/>
          <w:bCs/>
        </w:rPr>
        <w:t xml:space="preserve"> regarding who in a household needs to have </w:t>
      </w:r>
      <w:r w:rsidR="00EC77CF">
        <w:rPr>
          <w:rFonts w:cstheme="minorHAnsi"/>
          <w:bCs/>
        </w:rPr>
        <w:t>a</w:t>
      </w:r>
      <w:r>
        <w:rPr>
          <w:rFonts w:cstheme="minorHAnsi"/>
          <w:bCs/>
        </w:rPr>
        <w:t xml:space="preserve"> disabling condition to qualify the family </w:t>
      </w:r>
      <w:r w:rsidR="00EC77CF">
        <w:rPr>
          <w:rFonts w:cstheme="minorHAnsi"/>
          <w:bCs/>
        </w:rPr>
        <w:t xml:space="preserve">for </w:t>
      </w:r>
      <w:proofErr w:type="spellStart"/>
      <w:r w:rsidR="00EC77CF">
        <w:rPr>
          <w:rFonts w:cstheme="minorHAnsi"/>
          <w:bCs/>
        </w:rPr>
        <w:t>DedicatedPLUS</w:t>
      </w:r>
      <w:proofErr w:type="spellEnd"/>
      <w:r w:rsidR="00EC77CF">
        <w:rPr>
          <w:rFonts w:cstheme="minorHAnsi"/>
          <w:bCs/>
        </w:rPr>
        <w:t xml:space="preserve">.  </w:t>
      </w:r>
      <w:r>
        <w:rPr>
          <w:rFonts w:cstheme="minorHAnsi"/>
          <w:bCs/>
        </w:rPr>
        <w:t xml:space="preserve"> </w:t>
      </w:r>
      <w:r w:rsidR="00EC77CF">
        <w:rPr>
          <w:rFonts w:cstheme="minorHAnsi"/>
          <w:bCs/>
        </w:rPr>
        <w:t>C</w:t>
      </w:r>
      <w:r>
        <w:rPr>
          <w:rFonts w:cstheme="minorHAnsi"/>
          <w:bCs/>
        </w:rPr>
        <w:t>larification was provided that, i</w:t>
      </w:r>
      <w:r w:rsidRPr="006E505E">
        <w:rPr>
          <w:rFonts w:cstheme="minorHAnsi"/>
          <w:bCs/>
        </w:rPr>
        <w:t xml:space="preserve">n a </w:t>
      </w:r>
      <w:proofErr w:type="spellStart"/>
      <w:r w:rsidRPr="006E505E">
        <w:rPr>
          <w:rFonts w:cstheme="minorHAnsi"/>
          <w:bCs/>
        </w:rPr>
        <w:t>DedicatedP</w:t>
      </w:r>
      <w:r w:rsidR="008556D1">
        <w:rPr>
          <w:rFonts w:cstheme="minorHAnsi"/>
          <w:bCs/>
        </w:rPr>
        <w:t>LUS</w:t>
      </w:r>
      <w:proofErr w:type="spellEnd"/>
      <w:r w:rsidRPr="006E505E">
        <w:rPr>
          <w:rFonts w:cstheme="minorHAnsi"/>
          <w:bCs/>
        </w:rPr>
        <w:t xml:space="preserve"> project, </w:t>
      </w:r>
      <w:r w:rsidRPr="006E505E">
        <w:rPr>
          <w:rFonts w:cstheme="minorHAnsi"/>
          <w:b/>
          <w:bCs/>
        </w:rPr>
        <w:t>the Head of Household</w:t>
      </w:r>
      <w:r w:rsidRPr="006E505E">
        <w:rPr>
          <w:rFonts w:cstheme="minorHAnsi"/>
          <w:bCs/>
        </w:rPr>
        <w:t xml:space="preserve"> must have the disabling condition and the child cannot qualify the family.</w:t>
      </w:r>
    </w:p>
    <w:p w14:paraId="2F364079" w14:textId="0DDEE6B1" w:rsidR="00F019DE" w:rsidRDefault="00832DC6" w:rsidP="00832DC6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</w:t>
      </w:r>
      <w:r w:rsidR="00C04480">
        <w:rPr>
          <w:rFonts w:asciiTheme="minorHAnsi" w:hAnsiTheme="minorHAnsi" w:cstheme="minorHAnsi"/>
          <w:bCs/>
        </w:rPr>
        <w:t>Schedule for roll out:</w:t>
      </w:r>
    </w:p>
    <w:p w14:paraId="15A63345" w14:textId="77777777" w:rsidR="00C04480" w:rsidRPr="00C04480" w:rsidRDefault="00C04480" w:rsidP="00C0448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Summer 2020 - </w:t>
      </w:r>
      <w:r w:rsidRPr="00C04480">
        <w:rPr>
          <w:rFonts w:cstheme="minorHAnsi"/>
          <w:bCs/>
        </w:rPr>
        <w:t>Revise CT BOS Policies &amp; CAN Policies</w:t>
      </w:r>
    </w:p>
    <w:p w14:paraId="6B5C7773" w14:textId="423CEE54" w:rsidR="005B5E03" w:rsidRPr="005B5E03" w:rsidRDefault="005B5E03" w:rsidP="005B5E0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Fall/Winter 2020 - </w:t>
      </w:r>
      <w:r w:rsidRPr="005B5E03">
        <w:rPr>
          <w:rFonts w:cstheme="minorHAnsi"/>
          <w:bCs/>
        </w:rPr>
        <w:t>Plan adjustments to CAN Operations, including by-na</w:t>
      </w:r>
      <w:bookmarkStart w:id="0" w:name="_GoBack"/>
      <w:bookmarkEnd w:id="0"/>
      <w:r w:rsidRPr="005B5E03">
        <w:rPr>
          <w:rFonts w:cstheme="minorHAnsi"/>
          <w:bCs/>
        </w:rPr>
        <w:t>me list &amp; Revise Homelessness Verification Tools</w:t>
      </w:r>
    </w:p>
    <w:p w14:paraId="55492DD7" w14:textId="2FE8F19E" w:rsidR="005B5E03" w:rsidRPr="005B5E03" w:rsidRDefault="005B5E03" w:rsidP="005B5E0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Winter 2020 - </w:t>
      </w:r>
      <w:r w:rsidRPr="005B5E03">
        <w:rPr>
          <w:rFonts w:cstheme="minorHAnsi"/>
          <w:bCs/>
        </w:rPr>
        <w:t>Conduct training on new eligibility criteria, documentation requirements, new CAN procedures</w:t>
      </w:r>
    </w:p>
    <w:p w14:paraId="7D11934C" w14:textId="28F062D8" w:rsidR="005B5E03" w:rsidRPr="005B5E03" w:rsidRDefault="005B5E03" w:rsidP="005B5E0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January 2021 - </w:t>
      </w:r>
      <w:r w:rsidRPr="005B5E03">
        <w:rPr>
          <w:rFonts w:cstheme="minorHAnsi"/>
          <w:bCs/>
        </w:rPr>
        <w:t>Projects become Dedicated Plus</w:t>
      </w:r>
    </w:p>
    <w:p w14:paraId="6852563A" w14:textId="77777777" w:rsidR="00F005CA" w:rsidRPr="00887CB2" w:rsidRDefault="00F005CA" w:rsidP="00F005CA">
      <w:pPr>
        <w:pStyle w:val="ListParagraph"/>
        <w:widowControl w:val="0"/>
        <w:autoSpaceDE w:val="0"/>
        <w:autoSpaceDN w:val="0"/>
        <w:adjustRightInd w:val="0"/>
        <w:ind w:left="180"/>
        <w:rPr>
          <w:rFonts w:cstheme="minorHAnsi"/>
          <w:bCs/>
        </w:rPr>
      </w:pPr>
    </w:p>
    <w:p w14:paraId="18411B79" w14:textId="77443217" w:rsidR="005969DF" w:rsidRPr="00887CB2" w:rsidRDefault="00F005CA" w:rsidP="006F1D76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bCs/>
        </w:rPr>
      </w:pPr>
      <w:r w:rsidRPr="00887CB2">
        <w:rPr>
          <w:rFonts w:asciiTheme="minorHAnsi" w:hAnsiTheme="minorHAnsi" w:cstheme="minorHAnsi"/>
          <w:bCs/>
        </w:rPr>
        <w:t>6</w:t>
      </w:r>
      <w:r w:rsidR="005B5E03">
        <w:rPr>
          <w:rFonts w:asciiTheme="minorHAnsi" w:hAnsiTheme="minorHAnsi" w:cstheme="minorHAnsi"/>
          <w:bCs/>
        </w:rPr>
        <w:t xml:space="preserve">. </w:t>
      </w:r>
      <w:r w:rsidRPr="00887CB2">
        <w:rPr>
          <w:rFonts w:asciiTheme="minorHAnsi" w:hAnsiTheme="minorHAnsi" w:cstheme="minorHAnsi"/>
          <w:bCs/>
        </w:rPr>
        <w:t xml:space="preserve"> </w:t>
      </w:r>
      <w:r w:rsidR="00F80B1D" w:rsidRPr="00887CB2">
        <w:rPr>
          <w:rFonts w:asciiTheme="minorHAnsi" w:hAnsiTheme="minorHAnsi" w:cstheme="minorHAnsi"/>
          <w:bCs/>
        </w:rPr>
        <w:t>Updates from CCEH</w:t>
      </w:r>
    </w:p>
    <w:p w14:paraId="01A51FC0" w14:textId="1CFCCEAB" w:rsidR="000339F6" w:rsidRPr="00D2625D" w:rsidRDefault="003E14C0" w:rsidP="00D2625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50"/>
        <w:rPr>
          <w:rFonts w:cstheme="minorHAnsi"/>
          <w:bCs/>
        </w:rPr>
      </w:pPr>
      <w:r>
        <w:rPr>
          <w:rFonts w:cstheme="minorHAnsi"/>
          <w:bCs/>
        </w:rPr>
        <w:t xml:space="preserve">CCEH has added </w:t>
      </w:r>
      <w:r w:rsidR="00743803" w:rsidRPr="00887CB2">
        <w:rPr>
          <w:rFonts w:cstheme="minorHAnsi"/>
          <w:bCs/>
        </w:rPr>
        <w:t>COVID-19</w:t>
      </w:r>
      <w:r>
        <w:rPr>
          <w:rFonts w:cstheme="minorHAnsi"/>
          <w:bCs/>
        </w:rPr>
        <w:t xml:space="preserve"> test results</w:t>
      </w:r>
      <w:r w:rsidR="00743803" w:rsidRPr="00887CB2">
        <w:rPr>
          <w:rFonts w:cstheme="minorHAnsi"/>
          <w:bCs/>
        </w:rPr>
        <w:t xml:space="preserve"> in HMIS</w:t>
      </w:r>
      <w:r w:rsidR="00D2625D">
        <w:rPr>
          <w:rFonts w:cstheme="minorHAnsi"/>
          <w:bCs/>
        </w:rPr>
        <w:t xml:space="preserve">.  </w:t>
      </w:r>
      <w:r w:rsidR="00F302FF" w:rsidRPr="00D2625D">
        <w:rPr>
          <w:rFonts w:cstheme="minorHAnsi"/>
          <w:bCs/>
        </w:rPr>
        <w:t xml:space="preserve">Last week </w:t>
      </w:r>
      <w:r w:rsidR="00D2625D">
        <w:rPr>
          <w:rFonts w:cstheme="minorHAnsi"/>
          <w:bCs/>
        </w:rPr>
        <w:t xml:space="preserve">the changes were </w:t>
      </w:r>
      <w:r w:rsidR="00F302FF" w:rsidRPr="00D2625D">
        <w:rPr>
          <w:rFonts w:cstheme="minorHAnsi"/>
          <w:bCs/>
        </w:rPr>
        <w:t xml:space="preserve">rolled out </w:t>
      </w:r>
      <w:r w:rsidR="00D2625D">
        <w:rPr>
          <w:rFonts w:cstheme="minorHAnsi"/>
          <w:bCs/>
        </w:rPr>
        <w:t>and now</w:t>
      </w:r>
      <w:r w:rsidR="00F302FF" w:rsidRPr="00D2625D">
        <w:rPr>
          <w:rFonts w:cstheme="minorHAnsi"/>
          <w:bCs/>
        </w:rPr>
        <w:t xml:space="preserve"> built into HMIS</w:t>
      </w:r>
      <w:r w:rsidR="00D2625D">
        <w:rPr>
          <w:rFonts w:cstheme="minorHAnsi"/>
          <w:bCs/>
        </w:rPr>
        <w:t xml:space="preserve">, providers </w:t>
      </w:r>
      <w:r w:rsidR="00F302FF" w:rsidRPr="00D2625D">
        <w:rPr>
          <w:rFonts w:cstheme="minorHAnsi"/>
          <w:bCs/>
        </w:rPr>
        <w:t xml:space="preserve">have the ability to </w:t>
      </w:r>
      <w:r w:rsidR="000339F6" w:rsidRPr="00D2625D">
        <w:rPr>
          <w:rFonts w:cstheme="minorHAnsi"/>
          <w:bCs/>
        </w:rPr>
        <w:t>put COVID-19 -testing dates and results</w:t>
      </w:r>
      <w:r w:rsidR="00D2625D">
        <w:rPr>
          <w:rFonts w:cstheme="minorHAnsi"/>
          <w:bCs/>
        </w:rPr>
        <w:t xml:space="preserve"> into the system</w:t>
      </w:r>
      <w:r w:rsidR="000339F6" w:rsidRPr="00D2625D">
        <w:rPr>
          <w:rFonts w:cstheme="minorHAnsi"/>
          <w:bCs/>
        </w:rPr>
        <w:t>.</w:t>
      </w:r>
      <w:r w:rsidR="00D2625D">
        <w:rPr>
          <w:rFonts w:cstheme="minorHAnsi"/>
          <w:bCs/>
        </w:rPr>
        <w:t xml:space="preserve">  The hope is that this will allow providers to better manage isolation and quarantine.</w:t>
      </w:r>
    </w:p>
    <w:p w14:paraId="75120B12" w14:textId="77777777" w:rsidR="009371CD" w:rsidRPr="00887CB2" w:rsidRDefault="009371CD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Cs/>
        </w:rPr>
      </w:pPr>
    </w:p>
    <w:p w14:paraId="154A0A39" w14:textId="4DC82917" w:rsidR="005E2B32" w:rsidRPr="00887CB2" w:rsidRDefault="006F1D76" w:rsidP="00F005CA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bCs/>
        </w:rPr>
      </w:pPr>
      <w:r w:rsidRPr="00887CB2">
        <w:rPr>
          <w:rFonts w:asciiTheme="minorHAnsi" w:hAnsiTheme="minorHAnsi" w:cstheme="minorHAnsi"/>
          <w:bCs/>
        </w:rPr>
        <w:t>7</w:t>
      </w:r>
      <w:r w:rsidR="00F005CA" w:rsidRPr="00887CB2">
        <w:rPr>
          <w:rFonts w:asciiTheme="minorHAnsi" w:hAnsiTheme="minorHAnsi" w:cstheme="minorHAnsi"/>
          <w:bCs/>
        </w:rPr>
        <w:t xml:space="preserve">. </w:t>
      </w:r>
      <w:r w:rsidR="005E2B32" w:rsidRPr="00887CB2">
        <w:rPr>
          <w:rFonts w:asciiTheme="minorHAnsi" w:hAnsiTheme="minorHAnsi" w:cstheme="minorHAnsi"/>
          <w:bCs/>
        </w:rPr>
        <w:t>SC Meeting Schedule for 2020 (generally 3</w:t>
      </w:r>
      <w:r w:rsidR="005E2B32" w:rsidRPr="00887CB2">
        <w:rPr>
          <w:rFonts w:asciiTheme="minorHAnsi" w:hAnsiTheme="minorHAnsi" w:cstheme="minorHAnsi"/>
          <w:bCs/>
          <w:vertAlign w:val="superscript"/>
        </w:rPr>
        <w:t>rd</w:t>
      </w:r>
      <w:r w:rsidR="005E2B32" w:rsidRPr="00887CB2">
        <w:rPr>
          <w:rFonts w:asciiTheme="minorHAnsi" w:hAnsiTheme="minorHAnsi" w:cstheme="minorHAnsi"/>
          <w:bCs/>
        </w:rPr>
        <w:t xml:space="preserve"> Friday of each month)</w:t>
      </w:r>
    </w:p>
    <w:p w14:paraId="5505A117" w14:textId="09F0E4A6" w:rsidR="005E2B32" w:rsidRPr="00887CB2" w:rsidRDefault="005E2B32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87CB2">
        <w:rPr>
          <w:rFonts w:cstheme="minorHAnsi"/>
        </w:rPr>
        <w:t xml:space="preserve">June 19, 2020 </w:t>
      </w:r>
      <w:r w:rsidR="00F005CA" w:rsidRPr="00887CB2">
        <w:rPr>
          <w:rFonts w:cstheme="minorHAnsi"/>
        </w:rPr>
        <w:t xml:space="preserve"> - 12:30-1:</w:t>
      </w:r>
      <w:r w:rsidR="00C30D29" w:rsidRPr="00887CB2">
        <w:rPr>
          <w:rFonts w:cstheme="minorHAnsi"/>
        </w:rPr>
        <w:t>30 Semi-Annual Meeting</w:t>
      </w:r>
    </w:p>
    <w:p w14:paraId="009F8F8C" w14:textId="6898E6EC" w:rsidR="0038319D" w:rsidRPr="00887CB2" w:rsidRDefault="00E34573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87CB2">
        <w:rPr>
          <w:rFonts w:cstheme="minorHAnsi"/>
        </w:rPr>
        <w:t>July</w:t>
      </w:r>
      <w:r w:rsidR="006C5EC5" w:rsidRPr="00887CB2">
        <w:rPr>
          <w:rFonts w:cstheme="minorHAnsi"/>
        </w:rPr>
        <w:t xml:space="preserve"> 17, 2020</w:t>
      </w:r>
      <w:r w:rsidR="006F4CD2" w:rsidRPr="00887CB2">
        <w:rPr>
          <w:rFonts w:cstheme="minorHAnsi"/>
        </w:rPr>
        <w:t xml:space="preserve"> </w:t>
      </w:r>
    </w:p>
    <w:p w14:paraId="3E47AF72" w14:textId="10C33902" w:rsidR="00E34573" w:rsidRPr="00887CB2" w:rsidRDefault="00E34573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87CB2">
        <w:rPr>
          <w:rFonts w:cstheme="minorHAnsi"/>
        </w:rPr>
        <w:t>August</w:t>
      </w:r>
      <w:r w:rsidR="006C5EC5" w:rsidRPr="00887CB2">
        <w:rPr>
          <w:rFonts w:cstheme="minorHAnsi"/>
        </w:rPr>
        <w:t xml:space="preserve"> 21, 2020</w:t>
      </w:r>
    </w:p>
    <w:p w14:paraId="0DA719F8" w14:textId="76FF1C7A" w:rsidR="005E2B32" w:rsidRPr="00887CB2" w:rsidRDefault="00E34573" w:rsidP="00286AFD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87CB2">
        <w:rPr>
          <w:rFonts w:cstheme="minorHAnsi"/>
        </w:rPr>
        <w:t>September</w:t>
      </w:r>
      <w:r w:rsidR="006C5EC5" w:rsidRPr="00887CB2">
        <w:rPr>
          <w:rFonts w:cstheme="minorHAnsi"/>
        </w:rPr>
        <w:t xml:space="preserve"> 18, 2020</w:t>
      </w:r>
    </w:p>
    <w:sectPr w:rsidR="005E2B32" w:rsidRPr="00887CB2" w:rsidSect="00141E83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B6F1" w16cex:dateUtc="2020-05-29T20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869"/>
    <w:multiLevelType w:val="hybridMultilevel"/>
    <w:tmpl w:val="F556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62A35"/>
    <w:multiLevelType w:val="hybridMultilevel"/>
    <w:tmpl w:val="C2D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1BB"/>
    <w:multiLevelType w:val="hybridMultilevel"/>
    <w:tmpl w:val="5B262D9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C9666B3"/>
    <w:multiLevelType w:val="hybridMultilevel"/>
    <w:tmpl w:val="6B3405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EE90532"/>
    <w:multiLevelType w:val="hybridMultilevel"/>
    <w:tmpl w:val="F092B5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397F6C"/>
    <w:multiLevelType w:val="hybridMultilevel"/>
    <w:tmpl w:val="F9B672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1361CE"/>
    <w:multiLevelType w:val="hybridMultilevel"/>
    <w:tmpl w:val="C3E49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133C"/>
    <w:multiLevelType w:val="hybridMultilevel"/>
    <w:tmpl w:val="D3248EC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41C4C92"/>
    <w:multiLevelType w:val="hybridMultilevel"/>
    <w:tmpl w:val="9788D0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5B5922"/>
    <w:multiLevelType w:val="hybridMultilevel"/>
    <w:tmpl w:val="8ACC32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A253613"/>
    <w:multiLevelType w:val="hybridMultilevel"/>
    <w:tmpl w:val="36BADD8A"/>
    <w:lvl w:ilvl="0" w:tplc="983A8B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D451A81"/>
    <w:multiLevelType w:val="hybridMultilevel"/>
    <w:tmpl w:val="3BF48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5AE4EBE"/>
    <w:multiLevelType w:val="hybridMultilevel"/>
    <w:tmpl w:val="36C23C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4D188C"/>
    <w:multiLevelType w:val="hybridMultilevel"/>
    <w:tmpl w:val="F0A0B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35A59"/>
    <w:multiLevelType w:val="hybridMultilevel"/>
    <w:tmpl w:val="72405C2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BE50F4B"/>
    <w:multiLevelType w:val="hybridMultilevel"/>
    <w:tmpl w:val="1396AF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4425AAA"/>
    <w:multiLevelType w:val="hybridMultilevel"/>
    <w:tmpl w:val="460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699F"/>
    <w:multiLevelType w:val="hybridMultilevel"/>
    <w:tmpl w:val="977E4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8AA7562"/>
    <w:multiLevelType w:val="hybridMultilevel"/>
    <w:tmpl w:val="0B9A6DDE"/>
    <w:lvl w:ilvl="0" w:tplc="983A8B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8CE4F74"/>
    <w:multiLevelType w:val="hybridMultilevel"/>
    <w:tmpl w:val="83C20CB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8E069A1"/>
    <w:multiLevelType w:val="hybridMultilevel"/>
    <w:tmpl w:val="BE7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11AC9"/>
    <w:multiLevelType w:val="hybridMultilevel"/>
    <w:tmpl w:val="975E5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237B7"/>
    <w:multiLevelType w:val="hybridMultilevel"/>
    <w:tmpl w:val="14960F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7"/>
  </w:num>
  <w:num w:numId="5">
    <w:abstractNumId w:val="17"/>
  </w:num>
  <w:num w:numId="6">
    <w:abstractNumId w:val="19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22"/>
  </w:num>
  <w:num w:numId="18">
    <w:abstractNumId w:val="21"/>
  </w:num>
  <w:num w:numId="19">
    <w:abstractNumId w:val="20"/>
  </w:num>
  <w:num w:numId="20">
    <w:abstractNumId w:val="6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FC"/>
    <w:rsid w:val="000339F6"/>
    <w:rsid w:val="00034A7A"/>
    <w:rsid w:val="00047586"/>
    <w:rsid w:val="00062D03"/>
    <w:rsid w:val="00073F7E"/>
    <w:rsid w:val="000774BE"/>
    <w:rsid w:val="000A37E4"/>
    <w:rsid w:val="000D4549"/>
    <w:rsid w:val="000D778B"/>
    <w:rsid w:val="000E13DC"/>
    <w:rsid w:val="000E75A9"/>
    <w:rsid w:val="000F046F"/>
    <w:rsid w:val="00113E69"/>
    <w:rsid w:val="00122656"/>
    <w:rsid w:val="001226AB"/>
    <w:rsid w:val="0012798D"/>
    <w:rsid w:val="00141E83"/>
    <w:rsid w:val="001434F4"/>
    <w:rsid w:val="001477E0"/>
    <w:rsid w:val="001522F5"/>
    <w:rsid w:val="00164F97"/>
    <w:rsid w:val="00166816"/>
    <w:rsid w:val="001E62F2"/>
    <w:rsid w:val="001F21A1"/>
    <w:rsid w:val="002034A1"/>
    <w:rsid w:val="002447B3"/>
    <w:rsid w:val="00251177"/>
    <w:rsid w:val="00254DB9"/>
    <w:rsid w:val="00270791"/>
    <w:rsid w:val="00283F47"/>
    <w:rsid w:val="00286AFD"/>
    <w:rsid w:val="00287BB4"/>
    <w:rsid w:val="00293607"/>
    <w:rsid w:val="002C6763"/>
    <w:rsid w:val="002D4F23"/>
    <w:rsid w:val="002E44CC"/>
    <w:rsid w:val="00303DFE"/>
    <w:rsid w:val="00316D0B"/>
    <w:rsid w:val="0032563A"/>
    <w:rsid w:val="00326DEF"/>
    <w:rsid w:val="00343FCA"/>
    <w:rsid w:val="003601ED"/>
    <w:rsid w:val="0038319D"/>
    <w:rsid w:val="00395846"/>
    <w:rsid w:val="003A175F"/>
    <w:rsid w:val="003A20C8"/>
    <w:rsid w:val="003A4812"/>
    <w:rsid w:val="003B4FDC"/>
    <w:rsid w:val="003D5FA0"/>
    <w:rsid w:val="003E14C0"/>
    <w:rsid w:val="003E2818"/>
    <w:rsid w:val="00460C51"/>
    <w:rsid w:val="00465E8E"/>
    <w:rsid w:val="0047396C"/>
    <w:rsid w:val="004B69DC"/>
    <w:rsid w:val="004E5230"/>
    <w:rsid w:val="00510A1C"/>
    <w:rsid w:val="00562B1C"/>
    <w:rsid w:val="005867D8"/>
    <w:rsid w:val="005969DF"/>
    <w:rsid w:val="005B0688"/>
    <w:rsid w:val="005B5E03"/>
    <w:rsid w:val="005C1D17"/>
    <w:rsid w:val="005E1CF7"/>
    <w:rsid w:val="005E1F88"/>
    <w:rsid w:val="005E2B32"/>
    <w:rsid w:val="006131DF"/>
    <w:rsid w:val="00622D28"/>
    <w:rsid w:val="00624447"/>
    <w:rsid w:val="00635B1E"/>
    <w:rsid w:val="0064498A"/>
    <w:rsid w:val="006633F6"/>
    <w:rsid w:val="00663E31"/>
    <w:rsid w:val="006653EB"/>
    <w:rsid w:val="0067507F"/>
    <w:rsid w:val="00680627"/>
    <w:rsid w:val="006A15A0"/>
    <w:rsid w:val="006A7A27"/>
    <w:rsid w:val="006B2D81"/>
    <w:rsid w:val="006B6BAC"/>
    <w:rsid w:val="006C3316"/>
    <w:rsid w:val="006C5EC5"/>
    <w:rsid w:val="006E505E"/>
    <w:rsid w:val="006F1D76"/>
    <w:rsid w:val="006F4CD2"/>
    <w:rsid w:val="00722ECA"/>
    <w:rsid w:val="00743803"/>
    <w:rsid w:val="00761025"/>
    <w:rsid w:val="00773F56"/>
    <w:rsid w:val="007E4A43"/>
    <w:rsid w:val="008217E9"/>
    <w:rsid w:val="0082341C"/>
    <w:rsid w:val="00832DC6"/>
    <w:rsid w:val="008422E5"/>
    <w:rsid w:val="008556D1"/>
    <w:rsid w:val="00864A82"/>
    <w:rsid w:val="00887CB2"/>
    <w:rsid w:val="008B518D"/>
    <w:rsid w:val="008C38F7"/>
    <w:rsid w:val="008D0C3D"/>
    <w:rsid w:val="008E2A8E"/>
    <w:rsid w:val="009302D7"/>
    <w:rsid w:val="009371CD"/>
    <w:rsid w:val="00951BDE"/>
    <w:rsid w:val="00951C04"/>
    <w:rsid w:val="00956C1F"/>
    <w:rsid w:val="00965743"/>
    <w:rsid w:val="00992469"/>
    <w:rsid w:val="009970CE"/>
    <w:rsid w:val="009C19CE"/>
    <w:rsid w:val="009C7B6A"/>
    <w:rsid w:val="009F533F"/>
    <w:rsid w:val="009F5D23"/>
    <w:rsid w:val="00A13BA7"/>
    <w:rsid w:val="00A4057C"/>
    <w:rsid w:val="00A62A05"/>
    <w:rsid w:val="00AB01CF"/>
    <w:rsid w:val="00AC2CA1"/>
    <w:rsid w:val="00AD2191"/>
    <w:rsid w:val="00B22666"/>
    <w:rsid w:val="00B47ECD"/>
    <w:rsid w:val="00B56F8A"/>
    <w:rsid w:val="00B743FC"/>
    <w:rsid w:val="00B763B9"/>
    <w:rsid w:val="00B96905"/>
    <w:rsid w:val="00B96CEE"/>
    <w:rsid w:val="00BA28A1"/>
    <w:rsid w:val="00BE5D1C"/>
    <w:rsid w:val="00BF2CAF"/>
    <w:rsid w:val="00C04480"/>
    <w:rsid w:val="00C218C3"/>
    <w:rsid w:val="00C30D29"/>
    <w:rsid w:val="00C476AB"/>
    <w:rsid w:val="00C60EBA"/>
    <w:rsid w:val="00C85A9F"/>
    <w:rsid w:val="00CB54B2"/>
    <w:rsid w:val="00CF0AD8"/>
    <w:rsid w:val="00D2625D"/>
    <w:rsid w:val="00D26D2C"/>
    <w:rsid w:val="00D363A4"/>
    <w:rsid w:val="00D6203B"/>
    <w:rsid w:val="00D629B7"/>
    <w:rsid w:val="00D722EB"/>
    <w:rsid w:val="00DA330B"/>
    <w:rsid w:val="00DA3902"/>
    <w:rsid w:val="00DB5AEA"/>
    <w:rsid w:val="00E331C1"/>
    <w:rsid w:val="00E34573"/>
    <w:rsid w:val="00E433CE"/>
    <w:rsid w:val="00E51366"/>
    <w:rsid w:val="00E52DA5"/>
    <w:rsid w:val="00E866AD"/>
    <w:rsid w:val="00E9575F"/>
    <w:rsid w:val="00EA2125"/>
    <w:rsid w:val="00EC193A"/>
    <w:rsid w:val="00EC77CF"/>
    <w:rsid w:val="00ED3F02"/>
    <w:rsid w:val="00EF5B3E"/>
    <w:rsid w:val="00F005CA"/>
    <w:rsid w:val="00F019DE"/>
    <w:rsid w:val="00F2224A"/>
    <w:rsid w:val="00F23D12"/>
    <w:rsid w:val="00F26D53"/>
    <w:rsid w:val="00F302FF"/>
    <w:rsid w:val="00F5550E"/>
    <w:rsid w:val="00F75DFD"/>
    <w:rsid w:val="00F80B1D"/>
    <w:rsid w:val="00F91DEE"/>
    <w:rsid w:val="00FA6374"/>
    <w:rsid w:val="00FB49BF"/>
    <w:rsid w:val="00FD60FB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196D"/>
  <w14:defaultImageDpi w14:val="32767"/>
  <w15:chartTrackingRefBased/>
  <w15:docId w15:val="{868087E1-89DA-AE4C-9624-0F23395F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B3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E2B32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2B32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5E2B3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E2B32"/>
  </w:style>
  <w:style w:type="character" w:styleId="CommentReference">
    <w:name w:val="annotation reference"/>
    <w:basedOn w:val="DefaultParagraphFont"/>
    <w:uiPriority w:val="99"/>
    <w:semiHidden/>
    <w:unhideWhenUsed/>
    <w:rsid w:val="00F91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EE"/>
    <w:rPr>
      <w:rFonts w:ascii="Times New Roman" w:eastAsia="Times New Roman" w:hAnsi="Times New Roman" w:cs="Times New Roman"/>
      <w:sz w:val="18"/>
      <w:szCs w:val="18"/>
    </w:rPr>
  </w:style>
  <w:style w:type="character" w:customStyle="1" w:styleId="lrzxr">
    <w:name w:val="lrzxr"/>
    <w:basedOn w:val="DefaultParagraphFont"/>
    <w:rsid w:val="00CB54B2"/>
  </w:style>
  <w:style w:type="paragraph" w:customStyle="1" w:styleId="xmsonormal">
    <w:name w:val="x_msonormal"/>
    <w:basedOn w:val="Normal"/>
    <w:rsid w:val="00CB54B2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F55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04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Isaacs</dc:creator>
  <cp:keywords/>
  <dc:description/>
  <cp:lastModifiedBy>Liz Isaacs</cp:lastModifiedBy>
  <cp:revision>17</cp:revision>
  <dcterms:created xsi:type="dcterms:W3CDTF">2020-05-28T18:51:00Z</dcterms:created>
  <dcterms:modified xsi:type="dcterms:W3CDTF">2020-06-01T16:29:00Z</dcterms:modified>
</cp:coreProperties>
</file>