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6126" w14:textId="128F2232" w:rsidR="00622949" w:rsidRPr="008E28D2" w:rsidRDefault="000C0BC9" w:rsidP="00776325">
      <w:pPr>
        <w:pStyle w:val="NoSpacing"/>
        <w:jc w:val="center"/>
        <w:rPr>
          <w:rFonts w:asciiTheme="minorHAnsi" w:hAnsiTheme="minorHAnsi" w:cstheme="minorHAnsi"/>
        </w:rPr>
      </w:pPr>
      <w:r w:rsidRPr="008E28D2">
        <w:rPr>
          <w:rFonts w:asciiTheme="minorHAnsi" w:hAnsiTheme="minorHAnsi" w:cstheme="minorHAnsi"/>
          <w:b/>
          <w:bCs/>
          <w:noProof/>
        </w:rPr>
        <w:drawing>
          <wp:anchor distT="0" distB="0" distL="114300" distR="114300" simplePos="0" relativeHeight="251659264" behindDoc="0" locked="0" layoutInCell="1" allowOverlap="1" wp14:anchorId="30DBBF9F" wp14:editId="02B9B159">
            <wp:simplePos x="0" y="0"/>
            <wp:positionH relativeFrom="page">
              <wp:posOffset>741680</wp:posOffset>
            </wp:positionH>
            <wp:positionV relativeFrom="page">
              <wp:posOffset>284699</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r w:rsidR="00045C50" w:rsidRPr="008E28D2">
        <w:rPr>
          <w:rFonts w:asciiTheme="minorHAnsi" w:hAnsiTheme="minorHAnsi" w:cstheme="minorHAnsi"/>
          <w:b/>
          <w:bCs/>
        </w:rPr>
        <w:t xml:space="preserve">CT BOS </w:t>
      </w:r>
      <w:r w:rsidR="00385B29" w:rsidRPr="008E28D2">
        <w:rPr>
          <w:rFonts w:asciiTheme="minorHAnsi" w:hAnsiTheme="minorHAnsi" w:cstheme="minorHAnsi"/>
          <w:b/>
          <w:bCs/>
        </w:rPr>
        <w:t xml:space="preserve">Steering Committee </w:t>
      </w:r>
      <w:r w:rsidR="00EB1165" w:rsidRPr="008E28D2">
        <w:rPr>
          <w:rFonts w:asciiTheme="minorHAnsi" w:hAnsiTheme="minorHAnsi" w:cstheme="minorHAnsi"/>
          <w:b/>
          <w:bCs/>
        </w:rPr>
        <w:t>Meeting Minutes</w:t>
      </w:r>
    </w:p>
    <w:p w14:paraId="225FCE61" w14:textId="3CDFD57E" w:rsidR="00103D16" w:rsidRPr="008E28D2" w:rsidRDefault="00385B29" w:rsidP="00C6226B">
      <w:pPr>
        <w:pStyle w:val="Header"/>
        <w:jc w:val="center"/>
        <w:outlineLvl w:val="0"/>
        <w:rPr>
          <w:rFonts w:asciiTheme="minorHAnsi" w:hAnsiTheme="minorHAnsi" w:cstheme="minorHAnsi"/>
          <w:b/>
          <w:bCs/>
        </w:rPr>
      </w:pPr>
      <w:r w:rsidRPr="008E28D2">
        <w:rPr>
          <w:rFonts w:asciiTheme="minorHAnsi" w:hAnsiTheme="minorHAnsi" w:cstheme="minorHAnsi"/>
          <w:b/>
          <w:bCs/>
        </w:rPr>
        <w:t>1</w:t>
      </w:r>
      <w:r w:rsidR="00313AAD" w:rsidRPr="008E28D2">
        <w:rPr>
          <w:rFonts w:asciiTheme="minorHAnsi" w:hAnsiTheme="minorHAnsi" w:cstheme="minorHAnsi"/>
          <w:b/>
          <w:bCs/>
        </w:rPr>
        <w:t>/</w:t>
      </w:r>
      <w:r w:rsidR="0063358F" w:rsidRPr="008E28D2">
        <w:rPr>
          <w:rFonts w:asciiTheme="minorHAnsi" w:hAnsiTheme="minorHAnsi" w:cstheme="minorHAnsi"/>
          <w:b/>
          <w:bCs/>
        </w:rPr>
        <w:t>20</w:t>
      </w:r>
      <w:r w:rsidR="00622949" w:rsidRPr="008E28D2">
        <w:rPr>
          <w:rFonts w:asciiTheme="minorHAnsi" w:hAnsiTheme="minorHAnsi" w:cstheme="minorHAnsi"/>
          <w:b/>
          <w:bCs/>
        </w:rPr>
        <w:t>/2</w:t>
      </w:r>
      <w:r w:rsidR="0063358F" w:rsidRPr="008E28D2">
        <w:rPr>
          <w:rFonts w:asciiTheme="minorHAnsi" w:hAnsiTheme="minorHAnsi" w:cstheme="minorHAnsi"/>
          <w:b/>
          <w:bCs/>
        </w:rPr>
        <w:t>3</w:t>
      </w:r>
      <w:r w:rsidR="00100FFA" w:rsidRPr="008E28D2">
        <w:rPr>
          <w:rFonts w:asciiTheme="minorHAnsi" w:hAnsiTheme="minorHAnsi" w:cstheme="minorHAnsi"/>
          <w:b/>
          <w:bCs/>
        </w:rPr>
        <w:t xml:space="preserve"> - </w:t>
      </w:r>
      <w:r w:rsidR="00122EB2" w:rsidRPr="008E28D2">
        <w:rPr>
          <w:rFonts w:asciiTheme="minorHAnsi" w:hAnsiTheme="minorHAnsi" w:cstheme="minorHAnsi"/>
          <w:b/>
          <w:bCs/>
        </w:rPr>
        <w:t xml:space="preserve">11:00 am – </w:t>
      </w:r>
      <w:r w:rsidRPr="008E28D2">
        <w:rPr>
          <w:rFonts w:asciiTheme="minorHAnsi" w:hAnsiTheme="minorHAnsi" w:cstheme="minorHAnsi"/>
          <w:b/>
          <w:bCs/>
        </w:rPr>
        <w:t>12:30pm</w:t>
      </w:r>
    </w:p>
    <w:p w14:paraId="720E247A" w14:textId="77777777" w:rsidR="006E39FF" w:rsidRPr="008E28D2" w:rsidRDefault="006E39FF" w:rsidP="00C6226B">
      <w:pPr>
        <w:pStyle w:val="Header"/>
        <w:jc w:val="center"/>
        <w:outlineLvl w:val="0"/>
        <w:rPr>
          <w:rFonts w:asciiTheme="minorHAnsi" w:hAnsiTheme="minorHAnsi" w:cstheme="minorHAnsi"/>
          <w:b/>
          <w:bCs/>
        </w:rPr>
      </w:pPr>
    </w:p>
    <w:p w14:paraId="0419776D" w14:textId="70FFA904" w:rsidR="00C86AE7" w:rsidRPr="008E28D2" w:rsidRDefault="00C86AE7" w:rsidP="00D13A2A">
      <w:pPr>
        <w:pStyle w:val="ListParagraph"/>
        <w:widowControl w:val="0"/>
        <w:numPr>
          <w:ilvl w:val="0"/>
          <w:numId w:val="1"/>
        </w:numPr>
        <w:autoSpaceDE w:val="0"/>
        <w:autoSpaceDN w:val="0"/>
        <w:adjustRightInd w:val="0"/>
        <w:rPr>
          <w:rFonts w:asciiTheme="minorHAnsi" w:hAnsiTheme="minorHAnsi" w:cstheme="minorHAnsi"/>
          <w:b/>
        </w:rPr>
      </w:pPr>
      <w:r w:rsidRPr="008E28D2">
        <w:rPr>
          <w:rFonts w:asciiTheme="minorHAnsi" w:hAnsiTheme="minorHAnsi" w:cstheme="minorHAnsi"/>
          <w:b/>
        </w:rPr>
        <w:t xml:space="preserve">Welcome </w:t>
      </w:r>
      <w:r w:rsidR="004A5FA3" w:rsidRPr="008E28D2">
        <w:rPr>
          <w:rFonts w:asciiTheme="minorHAnsi" w:hAnsiTheme="minorHAnsi" w:cstheme="minorHAnsi"/>
          <w:b/>
        </w:rPr>
        <w:t xml:space="preserve"> </w:t>
      </w:r>
    </w:p>
    <w:p w14:paraId="1B04039A" w14:textId="2C1D018D" w:rsidR="00394025" w:rsidRPr="008E28D2" w:rsidRDefault="00A44372" w:rsidP="00394025">
      <w:pPr>
        <w:pStyle w:val="ListParagraph"/>
        <w:widowControl w:val="0"/>
        <w:autoSpaceDE w:val="0"/>
        <w:autoSpaceDN w:val="0"/>
        <w:adjustRightInd w:val="0"/>
        <w:ind w:left="180"/>
        <w:rPr>
          <w:rFonts w:asciiTheme="minorHAnsi" w:hAnsiTheme="minorHAnsi" w:cstheme="minorHAnsi"/>
          <w:b/>
        </w:rPr>
      </w:pPr>
      <w:r w:rsidRPr="00A44372">
        <w:rPr>
          <w:rFonts w:asciiTheme="minorHAnsi" w:hAnsiTheme="minorHAnsi" w:cstheme="minorHAnsi"/>
          <w:b/>
          <w:noProof/>
        </w:rPr>
        <w:object w:dxaOrig="760" w:dyaOrig="480" w14:anchorId="6FD15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6pt;height:59.4pt;mso-width-percent:0;mso-height-percent:0;mso-width-percent:0;mso-height-percent:0" o:ole="">
            <v:imagedata r:id="rId8" o:title=""/>
          </v:shape>
          <o:OLEObject Type="Embed" ProgID="Excel.Sheet.12" ShapeID="_x0000_i1025" DrawAspect="Icon" ObjectID="_1737273115" r:id="rId9"/>
        </w:object>
      </w:r>
    </w:p>
    <w:p w14:paraId="5C04442B" w14:textId="77777777" w:rsidR="009625AE" w:rsidRPr="008E28D2" w:rsidRDefault="009625AE" w:rsidP="009625AE">
      <w:pPr>
        <w:pStyle w:val="ListParagraph"/>
        <w:widowControl w:val="0"/>
        <w:autoSpaceDE w:val="0"/>
        <w:autoSpaceDN w:val="0"/>
        <w:adjustRightInd w:val="0"/>
        <w:ind w:left="180"/>
        <w:rPr>
          <w:rFonts w:asciiTheme="minorHAnsi" w:hAnsiTheme="minorHAnsi" w:cstheme="minorHAnsi"/>
          <w:b/>
          <w:sz w:val="20"/>
          <w:szCs w:val="20"/>
        </w:rPr>
      </w:pPr>
    </w:p>
    <w:p w14:paraId="6CAC6DBA" w14:textId="3483B146" w:rsidR="00BD434E" w:rsidRPr="008E28D2" w:rsidRDefault="00BD434E" w:rsidP="00BD434E">
      <w:pPr>
        <w:pStyle w:val="ListParagraph"/>
        <w:widowControl w:val="0"/>
        <w:numPr>
          <w:ilvl w:val="0"/>
          <w:numId w:val="1"/>
        </w:numPr>
        <w:autoSpaceDE w:val="0"/>
        <w:autoSpaceDN w:val="0"/>
        <w:adjustRightInd w:val="0"/>
        <w:rPr>
          <w:rFonts w:asciiTheme="minorHAnsi" w:hAnsiTheme="minorHAnsi" w:cstheme="minorHAnsi"/>
          <w:b/>
          <w:i/>
          <w:iCs/>
          <w:color w:val="000000"/>
        </w:rPr>
      </w:pPr>
      <w:r w:rsidRPr="008E28D2">
        <w:rPr>
          <w:rFonts w:asciiTheme="minorHAnsi" w:hAnsiTheme="minorHAnsi" w:cstheme="minorHAnsi"/>
          <w:b/>
          <w:color w:val="000000"/>
        </w:rPr>
        <w:t>Guidelines for BOS Meetings</w:t>
      </w:r>
      <w:r w:rsidR="005845E9" w:rsidRPr="008E28D2">
        <w:rPr>
          <w:rFonts w:asciiTheme="minorHAnsi" w:hAnsiTheme="minorHAnsi" w:cstheme="minorHAnsi"/>
          <w:b/>
          <w:color w:val="000000"/>
        </w:rPr>
        <w:t xml:space="preserve"> </w:t>
      </w:r>
    </w:p>
    <w:p w14:paraId="2DFA5C27" w14:textId="77777777" w:rsidR="00BD434E" w:rsidRPr="008E28D2" w:rsidRDefault="00BD434E" w:rsidP="00BD434E">
      <w:pPr>
        <w:pStyle w:val="ListParagraph"/>
        <w:ind w:left="1440"/>
        <w:rPr>
          <w:rFonts w:asciiTheme="minorHAnsi" w:hAnsiTheme="minorHAnsi" w:cstheme="minorHAnsi"/>
          <w:b/>
          <w:color w:val="000000"/>
          <w:sz w:val="20"/>
          <w:szCs w:val="20"/>
        </w:rPr>
      </w:pPr>
    </w:p>
    <w:p w14:paraId="78AE0713" w14:textId="5D84A946" w:rsidR="00BD434E" w:rsidRPr="008E28D2" w:rsidRDefault="00BD434E" w:rsidP="00BD434E">
      <w:pPr>
        <w:pStyle w:val="ListParagraph"/>
        <w:widowControl w:val="0"/>
        <w:numPr>
          <w:ilvl w:val="0"/>
          <w:numId w:val="1"/>
        </w:numPr>
        <w:autoSpaceDE w:val="0"/>
        <w:autoSpaceDN w:val="0"/>
        <w:adjustRightInd w:val="0"/>
        <w:rPr>
          <w:rFonts w:asciiTheme="minorHAnsi" w:hAnsiTheme="minorHAnsi" w:cstheme="minorHAnsi"/>
          <w:b/>
          <w:i/>
          <w:iCs/>
          <w:color w:val="000000"/>
        </w:rPr>
      </w:pPr>
      <w:r w:rsidRPr="008E28D2">
        <w:rPr>
          <w:rFonts w:asciiTheme="minorHAnsi" w:hAnsiTheme="minorHAnsi" w:cstheme="minorHAnsi"/>
          <w:b/>
          <w:color w:val="000000"/>
        </w:rPr>
        <w:t xml:space="preserve">Introductions – </w:t>
      </w:r>
      <w:r w:rsidRPr="008E28D2">
        <w:rPr>
          <w:rFonts w:asciiTheme="minorHAnsi" w:hAnsiTheme="minorHAnsi" w:cstheme="minorHAnsi"/>
          <w:bCs/>
          <w:i/>
          <w:iCs/>
          <w:color w:val="000000"/>
        </w:rPr>
        <w:t>breakout in small groups</w:t>
      </w:r>
      <w:r w:rsidR="005621D7" w:rsidRPr="008E28D2">
        <w:rPr>
          <w:rFonts w:asciiTheme="minorHAnsi" w:hAnsiTheme="minorHAnsi" w:cstheme="minorHAnsi"/>
          <w:bCs/>
          <w:i/>
          <w:iCs/>
          <w:color w:val="000000"/>
        </w:rPr>
        <w:t xml:space="preserve"> </w:t>
      </w:r>
    </w:p>
    <w:p w14:paraId="248F7DB9" w14:textId="77777777" w:rsidR="00BD434E" w:rsidRPr="008E28D2" w:rsidRDefault="00BD434E" w:rsidP="00BD434E">
      <w:pPr>
        <w:rPr>
          <w:rFonts w:asciiTheme="minorHAnsi" w:hAnsiTheme="minorHAnsi" w:cstheme="minorHAnsi"/>
          <w:b/>
          <w:color w:val="000000"/>
          <w:sz w:val="20"/>
          <w:szCs w:val="20"/>
        </w:rPr>
      </w:pPr>
    </w:p>
    <w:p w14:paraId="21A3FF27" w14:textId="54AE8A36" w:rsidR="00092FA2" w:rsidRPr="008E28D2" w:rsidRDefault="004D4800" w:rsidP="005E0ED3">
      <w:pPr>
        <w:pStyle w:val="ListParagraph"/>
        <w:widowControl w:val="0"/>
        <w:numPr>
          <w:ilvl w:val="0"/>
          <w:numId w:val="1"/>
        </w:numPr>
        <w:autoSpaceDE w:val="0"/>
        <w:autoSpaceDN w:val="0"/>
        <w:adjustRightInd w:val="0"/>
        <w:rPr>
          <w:rFonts w:asciiTheme="minorHAnsi" w:hAnsiTheme="minorHAnsi" w:cstheme="minorHAnsi"/>
          <w:b/>
          <w:bCs/>
        </w:rPr>
      </w:pPr>
      <w:r w:rsidRPr="008E28D2">
        <w:rPr>
          <w:rFonts w:asciiTheme="minorHAnsi" w:hAnsiTheme="minorHAnsi" w:cstheme="minorHAnsi"/>
          <w:b/>
          <w:color w:val="000000"/>
        </w:rPr>
        <w:t>Adopt</w:t>
      </w:r>
      <w:r w:rsidR="00313AAD" w:rsidRPr="008E28D2">
        <w:rPr>
          <w:rFonts w:asciiTheme="minorHAnsi" w:hAnsiTheme="minorHAnsi" w:cstheme="minorHAnsi"/>
          <w:b/>
          <w:color w:val="000000"/>
        </w:rPr>
        <w:t xml:space="preserve"> </w:t>
      </w:r>
      <w:r w:rsidR="0063358F" w:rsidRPr="008E28D2">
        <w:rPr>
          <w:rFonts w:asciiTheme="minorHAnsi" w:hAnsiTheme="minorHAnsi" w:cstheme="minorHAnsi"/>
          <w:b/>
          <w:color w:val="000000"/>
        </w:rPr>
        <w:t>December</w:t>
      </w:r>
      <w:r w:rsidR="000E3384" w:rsidRPr="008E28D2">
        <w:rPr>
          <w:rFonts w:asciiTheme="minorHAnsi" w:hAnsiTheme="minorHAnsi" w:cstheme="minorHAnsi"/>
          <w:b/>
          <w:color w:val="000000"/>
        </w:rPr>
        <w:t xml:space="preserve"> Steering Committee</w:t>
      </w:r>
      <w:r w:rsidR="00E81B2A" w:rsidRPr="008E28D2">
        <w:rPr>
          <w:rFonts w:asciiTheme="minorHAnsi" w:hAnsiTheme="minorHAnsi" w:cstheme="minorHAnsi"/>
          <w:b/>
          <w:color w:val="000000"/>
        </w:rPr>
        <w:t xml:space="preserve"> Meeting </w:t>
      </w:r>
      <w:r w:rsidRPr="008E28D2">
        <w:rPr>
          <w:rFonts w:asciiTheme="minorHAnsi" w:hAnsiTheme="minorHAnsi" w:cstheme="minorHAnsi"/>
          <w:b/>
          <w:color w:val="000000"/>
        </w:rPr>
        <w:t>Minute</w:t>
      </w:r>
      <w:r w:rsidR="002D202C" w:rsidRPr="008E28D2">
        <w:rPr>
          <w:rFonts w:asciiTheme="minorHAnsi" w:hAnsiTheme="minorHAnsi" w:cstheme="minorHAnsi"/>
          <w:b/>
          <w:color w:val="000000"/>
        </w:rPr>
        <w:t>s</w:t>
      </w:r>
      <w:r w:rsidR="00394025" w:rsidRPr="008E28D2">
        <w:rPr>
          <w:rFonts w:asciiTheme="minorHAnsi" w:hAnsiTheme="minorHAnsi" w:cstheme="minorHAnsi"/>
          <w:b/>
          <w:color w:val="000000"/>
        </w:rPr>
        <w:t xml:space="preserve"> – Motion passes by consensus</w:t>
      </w:r>
    </w:p>
    <w:p w14:paraId="6A6991AE" w14:textId="77777777" w:rsidR="000E3384" w:rsidRPr="008E28D2" w:rsidRDefault="000E3384" w:rsidP="000E3384">
      <w:pPr>
        <w:widowControl w:val="0"/>
        <w:autoSpaceDE w:val="0"/>
        <w:autoSpaceDN w:val="0"/>
        <w:adjustRightInd w:val="0"/>
        <w:rPr>
          <w:rFonts w:asciiTheme="minorHAnsi" w:hAnsiTheme="minorHAnsi" w:cstheme="minorHAnsi"/>
          <w:b/>
          <w:bCs/>
          <w:sz w:val="20"/>
          <w:szCs w:val="20"/>
        </w:rPr>
      </w:pPr>
    </w:p>
    <w:p w14:paraId="4C2845EF" w14:textId="1A8FEBF2" w:rsidR="008A3BD0" w:rsidRPr="008E28D2" w:rsidRDefault="008A3BD0" w:rsidP="008A3BD0">
      <w:pPr>
        <w:pStyle w:val="ListParagraph"/>
        <w:widowControl w:val="0"/>
        <w:numPr>
          <w:ilvl w:val="0"/>
          <w:numId w:val="1"/>
        </w:numPr>
        <w:autoSpaceDE w:val="0"/>
        <w:autoSpaceDN w:val="0"/>
        <w:adjustRightInd w:val="0"/>
        <w:rPr>
          <w:rFonts w:asciiTheme="minorHAnsi" w:hAnsiTheme="minorHAnsi" w:cstheme="minorHAnsi"/>
          <w:bCs/>
          <w:color w:val="000000"/>
        </w:rPr>
      </w:pPr>
      <w:r w:rsidRPr="008E28D2">
        <w:rPr>
          <w:rFonts w:asciiTheme="minorHAnsi" w:hAnsiTheme="minorHAnsi" w:cstheme="minorHAnsi"/>
          <w:b/>
          <w:color w:val="000000"/>
        </w:rPr>
        <w:t>CT CAN End Homelessness Legislative Agenda &amp; Updates</w:t>
      </w:r>
      <w:r w:rsidRPr="008E28D2">
        <w:rPr>
          <w:rFonts w:asciiTheme="minorHAnsi" w:hAnsiTheme="minorHAnsi" w:cstheme="minorHAnsi"/>
          <w:bCs/>
          <w:color w:val="000000"/>
        </w:rPr>
        <w:t xml:space="preserve"> </w:t>
      </w:r>
    </w:p>
    <w:p w14:paraId="2BE1A237" w14:textId="10085C92" w:rsidR="00E0664D" w:rsidRPr="008E28D2" w:rsidRDefault="001B243D" w:rsidP="001B243D">
      <w:pPr>
        <w:pStyle w:val="ListParagraph"/>
        <w:numPr>
          <w:ilvl w:val="0"/>
          <w:numId w:val="6"/>
        </w:numPr>
        <w:rPr>
          <w:rFonts w:asciiTheme="minorHAnsi" w:hAnsiTheme="minorHAnsi" w:cstheme="minorHAnsi"/>
          <w:bCs/>
          <w:color w:val="000000"/>
        </w:rPr>
      </w:pPr>
      <w:r w:rsidRPr="008E28D2">
        <w:rPr>
          <w:rFonts w:asciiTheme="minorHAnsi" w:hAnsiTheme="minorHAnsi" w:cstheme="minorHAnsi"/>
          <w:bCs/>
          <w:color w:val="000000"/>
        </w:rPr>
        <w:t xml:space="preserve">Evonne Klein, CCEH presented the 2023 Legislative Agenda: </w:t>
      </w:r>
      <w:hyperlink r:id="rId10" w:history="1">
        <w:r w:rsidRPr="008E28D2">
          <w:rPr>
            <w:rStyle w:val="Hyperlink"/>
            <w:rFonts w:asciiTheme="minorHAnsi" w:hAnsiTheme="minorHAnsi" w:cstheme="minorHAnsi"/>
            <w:bCs/>
          </w:rPr>
          <w:t>CT-CAN Legislative Agenda 2023</w:t>
        </w:r>
      </w:hyperlink>
    </w:p>
    <w:p w14:paraId="7A76BDAE" w14:textId="77777777" w:rsidR="001B243D" w:rsidRPr="008E28D2" w:rsidRDefault="001B243D" w:rsidP="001B243D">
      <w:pPr>
        <w:pStyle w:val="ListParagraph"/>
        <w:numPr>
          <w:ilvl w:val="0"/>
          <w:numId w:val="6"/>
        </w:numPr>
        <w:rPr>
          <w:rFonts w:asciiTheme="minorHAnsi" w:hAnsiTheme="minorHAnsi" w:cstheme="minorHAnsi"/>
          <w:bCs/>
          <w:color w:val="000000"/>
        </w:rPr>
      </w:pPr>
      <w:r w:rsidRPr="008E28D2">
        <w:rPr>
          <w:rFonts w:asciiTheme="minorHAnsi" w:hAnsiTheme="minorHAnsi" w:cstheme="minorHAnsi"/>
          <w:bCs/>
          <w:color w:val="000000"/>
        </w:rPr>
        <w:t xml:space="preserve">Key dates include: </w:t>
      </w:r>
    </w:p>
    <w:p w14:paraId="26FD771C" w14:textId="40B4FDBB" w:rsidR="001B243D" w:rsidRPr="008E28D2" w:rsidRDefault="001B243D" w:rsidP="001B243D">
      <w:pPr>
        <w:pStyle w:val="ListParagraph"/>
        <w:numPr>
          <w:ilvl w:val="1"/>
          <w:numId w:val="6"/>
        </w:numPr>
        <w:rPr>
          <w:rFonts w:asciiTheme="minorHAnsi" w:hAnsiTheme="minorHAnsi" w:cstheme="minorHAnsi"/>
          <w:color w:val="000000"/>
        </w:rPr>
      </w:pPr>
      <w:r w:rsidRPr="008E28D2">
        <w:rPr>
          <w:rFonts w:asciiTheme="minorHAnsi" w:hAnsiTheme="minorHAnsi" w:cstheme="minorHAnsi"/>
          <w:color w:val="000000"/>
        </w:rPr>
        <w:t>Virtual Rally, Thursday, January 26</w:t>
      </w:r>
      <w:r w:rsidRPr="008E28D2">
        <w:rPr>
          <w:rFonts w:asciiTheme="minorHAnsi" w:hAnsiTheme="minorHAnsi" w:cstheme="minorHAnsi"/>
          <w:color w:val="000000"/>
          <w:vertAlign w:val="superscript"/>
        </w:rPr>
        <w:t>th</w:t>
      </w:r>
      <w:r w:rsidRPr="008E28D2">
        <w:rPr>
          <w:rFonts w:asciiTheme="minorHAnsi" w:hAnsiTheme="minorHAnsi" w:cstheme="minorHAnsi"/>
          <w:color w:val="000000"/>
        </w:rPr>
        <w:t xml:space="preserve"> Zoom, 10-11 AM, </w:t>
      </w:r>
      <w:hyperlink r:id="rId11" w:history="1">
        <w:r w:rsidRPr="008E28D2">
          <w:rPr>
            <w:rStyle w:val="Hyperlink"/>
            <w:rFonts w:asciiTheme="minorHAnsi" w:hAnsiTheme="minorHAnsi" w:cstheme="minorHAnsi"/>
          </w:rPr>
          <w:t>Register</w:t>
        </w:r>
      </w:hyperlink>
    </w:p>
    <w:p w14:paraId="64CF40B7" w14:textId="77777777" w:rsidR="001B243D" w:rsidRPr="008E28D2" w:rsidRDefault="001B243D" w:rsidP="001B243D">
      <w:pPr>
        <w:pStyle w:val="ListParagraph"/>
        <w:numPr>
          <w:ilvl w:val="1"/>
          <w:numId w:val="6"/>
        </w:numPr>
        <w:rPr>
          <w:rFonts w:asciiTheme="minorHAnsi" w:hAnsiTheme="minorHAnsi" w:cstheme="minorHAnsi"/>
          <w:color w:val="000000"/>
        </w:rPr>
      </w:pPr>
      <w:r w:rsidRPr="008E28D2">
        <w:rPr>
          <w:rFonts w:asciiTheme="minorHAnsi" w:hAnsiTheme="minorHAnsi" w:cstheme="minorHAnsi"/>
          <w:color w:val="000000"/>
        </w:rPr>
        <w:t>Advocacy Training Days: Please register for one training:</w:t>
      </w:r>
    </w:p>
    <w:p w14:paraId="7DF29A9F" w14:textId="77777777" w:rsidR="001B243D" w:rsidRPr="008E28D2" w:rsidRDefault="001B243D" w:rsidP="001B243D">
      <w:pPr>
        <w:pStyle w:val="ListParagraph"/>
        <w:numPr>
          <w:ilvl w:val="2"/>
          <w:numId w:val="6"/>
        </w:numPr>
        <w:rPr>
          <w:rFonts w:asciiTheme="minorHAnsi" w:hAnsiTheme="minorHAnsi" w:cstheme="minorHAnsi"/>
          <w:color w:val="000000"/>
        </w:rPr>
      </w:pPr>
      <w:r w:rsidRPr="008E28D2">
        <w:rPr>
          <w:rFonts w:asciiTheme="minorHAnsi" w:hAnsiTheme="minorHAnsi" w:cstheme="minorHAnsi"/>
          <w:color w:val="000000"/>
        </w:rPr>
        <w:t xml:space="preserve">Friday, January 20th  Zoom, 2-3 PM, </w:t>
      </w:r>
      <w:hyperlink r:id="rId12" w:history="1">
        <w:r w:rsidRPr="008E28D2">
          <w:rPr>
            <w:rStyle w:val="Hyperlink"/>
            <w:rFonts w:asciiTheme="minorHAnsi" w:hAnsiTheme="minorHAnsi" w:cstheme="minorHAnsi"/>
          </w:rPr>
          <w:t>Register</w:t>
        </w:r>
      </w:hyperlink>
      <w:r w:rsidRPr="008E28D2">
        <w:rPr>
          <w:rFonts w:asciiTheme="minorHAnsi" w:hAnsiTheme="minorHAnsi" w:cstheme="minorHAnsi"/>
          <w:color w:val="000000"/>
        </w:rPr>
        <w:t xml:space="preserve"> OR </w:t>
      </w:r>
    </w:p>
    <w:p w14:paraId="279A9D23" w14:textId="5370BF2D" w:rsidR="008A3BD0" w:rsidRPr="008E28D2" w:rsidRDefault="001B243D" w:rsidP="008A3BD0">
      <w:pPr>
        <w:pStyle w:val="ListParagraph"/>
        <w:numPr>
          <w:ilvl w:val="2"/>
          <w:numId w:val="6"/>
        </w:numPr>
        <w:rPr>
          <w:rFonts w:asciiTheme="minorHAnsi" w:hAnsiTheme="minorHAnsi" w:cstheme="minorHAnsi"/>
          <w:color w:val="000000"/>
        </w:rPr>
      </w:pPr>
      <w:r w:rsidRPr="008E28D2">
        <w:rPr>
          <w:rFonts w:asciiTheme="minorHAnsi" w:hAnsiTheme="minorHAnsi" w:cstheme="minorHAnsi"/>
          <w:color w:val="000000"/>
        </w:rPr>
        <w:t xml:space="preserve">Monday, February 6th Zoom, 2-3 PM - </w:t>
      </w:r>
      <w:hyperlink r:id="rId13" w:history="1">
        <w:r w:rsidRPr="008E28D2">
          <w:rPr>
            <w:rStyle w:val="Hyperlink"/>
            <w:rFonts w:asciiTheme="minorHAnsi" w:hAnsiTheme="minorHAnsi" w:cstheme="minorHAnsi"/>
          </w:rPr>
          <w:t>Register</w:t>
        </w:r>
      </w:hyperlink>
    </w:p>
    <w:p w14:paraId="47B33DD8" w14:textId="09151942" w:rsidR="003A3C94" w:rsidRPr="008E28D2" w:rsidRDefault="00C86AE7" w:rsidP="003A3C94">
      <w:pPr>
        <w:pStyle w:val="ListParagraph"/>
        <w:widowControl w:val="0"/>
        <w:numPr>
          <w:ilvl w:val="0"/>
          <w:numId w:val="1"/>
        </w:numPr>
        <w:autoSpaceDE w:val="0"/>
        <w:autoSpaceDN w:val="0"/>
        <w:adjustRightInd w:val="0"/>
        <w:rPr>
          <w:rFonts w:asciiTheme="minorHAnsi" w:hAnsiTheme="minorHAnsi" w:cstheme="minorHAnsi"/>
          <w:b/>
          <w:color w:val="000000"/>
        </w:rPr>
      </w:pPr>
      <w:r w:rsidRPr="008E28D2">
        <w:rPr>
          <w:rFonts w:asciiTheme="minorHAnsi" w:hAnsiTheme="minorHAnsi" w:cstheme="minorHAnsi"/>
          <w:b/>
          <w:color w:val="000000"/>
        </w:rPr>
        <w:t>Announcements</w:t>
      </w:r>
    </w:p>
    <w:p w14:paraId="1486A6FF" w14:textId="73857C66" w:rsidR="006F6562" w:rsidRPr="008E28D2" w:rsidRDefault="006F6562">
      <w:pPr>
        <w:pStyle w:val="ListParagraph"/>
        <w:widowControl w:val="0"/>
        <w:numPr>
          <w:ilvl w:val="0"/>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Open Steering Committee Seat for Youth Representative</w:t>
      </w:r>
    </w:p>
    <w:p w14:paraId="44A7A109" w14:textId="0C5D9CD9" w:rsidR="002C5CBF" w:rsidRPr="008E28D2" w:rsidRDefault="00C61428" w:rsidP="00C61428">
      <w:pPr>
        <w:pStyle w:val="ListParagraph"/>
        <w:widowControl w:val="0"/>
        <w:numPr>
          <w:ilvl w:val="1"/>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 xml:space="preserve">Only one of the two CT BOS Steering Committee seats for Persons with Lived Experience of Homelessness who also serve on the Youth Advisory Board (YAB) is filled. CT BOS SC voted to change the </w:t>
      </w:r>
      <w:r w:rsidR="00CC1E3D" w:rsidRPr="008E28D2">
        <w:rPr>
          <w:rFonts w:asciiTheme="minorHAnsi" w:hAnsiTheme="minorHAnsi" w:cstheme="minorHAnsi"/>
          <w:bCs/>
          <w:color w:val="000000"/>
        </w:rPr>
        <w:t>b</w:t>
      </w:r>
      <w:r w:rsidRPr="008E28D2">
        <w:rPr>
          <w:rFonts w:asciiTheme="minorHAnsi" w:hAnsiTheme="minorHAnsi" w:cstheme="minorHAnsi"/>
          <w:bCs/>
          <w:color w:val="000000"/>
        </w:rPr>
        <w:t>ylaws to enable filling the seats with Persons with Lived Experience of Homelessness who are under the age of 25 (i.e., Youth Community Representatives)</w:t>
      </w:r>
      <w:r w:rsidR="00CC1E3D" w:rsidRPr="008E28D2">
        <w:rPr>
          <w:rFonts w:asciiTheme="minorHAnsi" w:hAnsiTheme="minorHAnsi" w:cstheme="minorHAnsi"/>
          <w:bCs/>
          <w:color w:val="000000"/>
        </w:rPr>
        <w:t xml:space="preserve"> removing the requirement to also serve on the YAB</w:t>
      </w:r>
      <w:r w:rsidRPr="008E28D2">
        <w:rPr>
          <w:rFonts w:asciiTheme="minorHAnsi" w:hAnsiTheme="minorHAnsi" w:cstheme="minorHAnsi"/>
          <w:bCs/>
          <w:color w:val="000000"/>
        </w:rPr>
        <w:t xml:space="preserve">.  </w:t>
      </w:r>
    </w:p>
    <w:p w14:paraId="3CEE525E" w14:textId="7E56DE03" w:rsidR="00C61428" w:rsidRPr="008E28D2" w:rsidRDefault="00C61428" w:rsidP="00C61428">
      <w:pPr>
        <w:pStyle w:val="ListParagraph"/>
        <w:widowControl w:val="0"/>
        <w:numPr>
          <w:ilvl w:val="1"/>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 xml:space="preserve">Please help us spread the word that CT BOS has an opening for a Youth Representative on the </w:t>
      </w:r>
      <w:r w:rsidR="00CC1E3D" w:rsidRPr="008E28D2">
        <w:rPr>
          <w:rFonts w:asciiTheme="minorHAnsi" w:hAnsiTheme="minorHAnsi" w:cstheme="minorHAnsi"/>
          <w:bCs/>
          <w:color w:val="000000"/>
        </w:rPr>
        <w:t>Steering Committee</w:t>
      </w:r>
      <w:r w:rsidRPr="008E28D2">
        <w:rPr>
          <w:rFonts w:asciiTheme="minorHAnsi" w:hAnsiTheme="minorHAnsi" w:cstheme="minorHAnsi"/>
          <w:bCs/>
          <w:color w:val="000000"/>
        </w:rPr>
        <w:t>.</w:t>
      </w:r>
    </w:p>
    <w:p w14:paraId="63023842" w14:textId="740F7B24" w:rsidR="00EE30CD" w:rsidRPr="008E28D2" w:rsidRDefault="00EE30CD" w:rsidP="00793A90">
      <w:pPr>
        <w:pStyle w:val="ListParagraph"/>
        <w:widowControl w:val="0"/>
        <w:numPr>
          <w:ilvl w:val="1"/>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 xml:space="preserve">Please submit </w:t>
      </w:r>
      <w:hyperlink r:id="rId14" w:history="1">
        <w:r w:rsidRPr="008E28D2">
          <w:rPr>
            <w:rStyle w:val="Hyperlink"/>
            <w:rFonts w:asciiTheme="minorHAnsi" w:hAnsiTheme="minorHAnsi" w:cstheme="minorHAnsi"/>
            <w:bCs/>
          </w:rPr>
          <w:t>CT BOS SC Youth Community Rep Application</w:t>
        </w:r>
      </w:hyperlink>
      <w:r w:rsidRPr="008E28D2">
        <w:rPr>
          <w:rFonts w:asciiTheme="minorHAnsi" w:hAnsiTheme="minorHAnsi" w:cstheme="minorHAnsi"/>
          <w:bCs/>
          <w:color w:val="000000"/>
        </w:rPr>
        <w:t xml:space="preserve"> no later than 2/6/23 to </w:t>
      </w:r>
      <w:hyperlink r:id="rId15" w:history="1">
        <w:r w:rsidR="00CC1E3D" w:rsidRPr="008E28D2">
          <w:rPr>
            <w:rStyle w:val="Hyperlink"/>
            <w:rFonts w:asciiTheme="minorHAnsi" w:hAnsiTheme="minorHAnsi" w:cstheme="minorHAnsi"/>
            <w:bCs/>
          </w:rPr>
          <w:t>ctboscoc@gmail.com</w:t>
        </w:r>
      </w:hyperlink>
    </w:p>
    <w:p w14:paraId="165925F5" w14:textId="610B9C80" w:rsidR="002529B3" w:rsidRPr="008E28D2" w:rsidRDefault="002529B3" w:rsidP="002529B3">
      <w:pPr>
        <w:pStyle w:val="ListParagraph"/>
        <w:widowControl w:val="0"/>
        <w:numPr>
          <w:ilvl w:val="0"/>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color w:val="000000"/>
          <w:shd w:val="clear" w:color="auto" w:fill="FFFFFF"/>
        </w:rPr>
        <w:t>New BOS webinars available</w:t>
      </w:r>
    </w:p>
    <w:p w14:paraId="157FD336" w14:textId="3BE5D45F" w:rsidR="002C5CBF" w:rsidRPr="008E28D2" w:rsidRDefault="002C5CBF" w:rsidP="002C5CBF">
      <w:pPr>
        <w:pStyle w:val="ListParagraph"/>
        <w:widowControl w:val="0"/>
        <w:numPr>
          <w:ilvl w:val="1"/>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 xml:space="preserve">There are updated CoC &amp; PATH Monitoring Trainings.  They can be found here: </w:t>
      </w:r>
      <w:hyperlink r:id="rId16" w:history="1">
        <w:r w:rsidRPr="008E28D2">
          <w:rPr>
            <w:rStyle w:val="Hyperlink"/>
            <w:rFonts w:asciiTheme="minorHAnsi" w:hAnsiTheme="minorHAnsi" w:cstheme="minorHAnsi"/>
            <w:bCs/>
          </w:rPr>
          <w:t>CT BOS Trainings</w:t>
        </w:r>
      </w:hyperlink>
    </w:p>
    <w:p w14:paraId="5B0628D4" w14:textId="4D636A70" w:rsidR="002529B3" w:rsidRPr="008E28D2" w:rsidRDefault="002529B3" w:rsidP="002529B3">
      <w:pPr>
        <w:pStyle w:val="ListParagraph"/>
        <w:widowControl w:val="0"/>
        <w:numPr>
          <w:ilvl w:val="0"/>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Draft Updates to Homelessness and Disabling Condition Verification Forms</w:t>
      </w:r>
    </w:p>
    <w:p w14:paraId="092CEFA3" w14:textId="31B41EE7" w:rsidR="00F560BC" w:rsidRPr="008E28D2" w:rsidRDefault="00F560BC" w:rsidP="00505D65">
      <w:pPr>
        <w:pStyle w:val="ListParagraph"/>
        <w:widowControl w:val="0"/>
        <w:numPr>
          <w:ilvl w:val="0"/>
          <w:numId w:val="18"/>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The Homeless and Disabling Condition Verification Forms have been updated.  Changes include using more person-centered language and formatting changes to clarify and simplify.</w:t>
      </w:r>
      <w:r w:rsidR="00505D65" w:rsidRPr="008E28D2">
        <w:rPr>
          <w:rFonts w:asciiTheme="minorHAnsi" w:hAnsiTheme="minorHAnsi" w:cstheme="minorHAnsi"/>
          <w:bCs/>
          <w:color w:val="000000"/>
        </w:rPr>
        <w:t xml:space="preserve">  There have been n</w:t>
      </w:r>
      <w:r w:rsidRPr="008E28D2">
        <w:rPr>
          <w:rFonts w:asciiTheme="minorHAnsi" w:hAnsiTheme="minorHAnsi" w:cstheme="minorHAnsi"/>
          <w:bCs/>
          <w:color w:val="000000"/>
        </w:rPr>
        <w:t>o change</w:t>
      </w:r>
      <w:r w:rsidR="00505D65" w:rsidRPr="008E28D2">
        <w:rPr>
          <w:rFonts w:asciiTheme="minorHAnsi" w:hAnsiTheme="minorHAnsi" w:cstheme="minorHAnsi"/>
          <w:bCs/>
          <w:color w:val="000000"/>
        </w:rPr>
        <w:t>s</w:t>
      </w:r>
      <w:r w:rsidRPr="008E28D2">
        <w:rPr>
          <w:rFonts w:asciiTheme="minorHAnsi" w:hAnsiTheme="minorHAnsi" w:cstheme="minorHAnsi"/>
          <w:bCs/>
          <w:color w:val="000000"/>
        </w:rPr>
        <w:t xml:space="preserve"> to definitions, documentation requirements or process</w:t>
      </w:r>
      <w:r w:rsidR="00505D65" w:rsidRPr="008E28D2">
        <w:rPr>
          <w:rFonts w:asciiTheme="minorHAnsi" w:hAnsiTheme="minorHAnsi" w:cstheme="minorHAnsi"/>
          <w:bCs/>
          <w:color w:val="000000"/>
        </w:rPr>
        <w:t>.</w:t>
      </w:r>
    </w:p>
    <w:p w14:paraId="66124E18" w14:textId="4FB95599" w:rsidR="00505D65" w:rsidRPr="008E28D2" w:rsidRDefault="00505D65" w:rsidP="00505D65">
      <w:pPr>
        <w:pStyle w:val="ListParagraph"/>
        <w:widowControl w:val="0"/>
        <w:numPr>
          <w:ilvl w:val="0"/>
          <w:numId w:val="18"/>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 xml:space="preserve">Please send any comments on the forms to </w:t>
      </w:r>
      <w:hyperlink r:id="rId17" w:history="1">
        <w:r w:rsidRPr="008E28D2">
          <w:rPr>
            <w:rStyle w:val="Hyperlink"/>
            <w:rFonts w:asciiTheme="minorHAnsi" w:hAnsiTheme="minorHAnsi" w:cstheme="minorHAnsi"/>
            <w:bCs/>
          </w:rPr>
          <w:t>ctboscoc@gmail.com</w:t>
        </w:r>
      </w:hyperlink>
      <w:r w:rsidRPr="008E28D2">
        <w:rPr>
          <w:rFonts w:asciiTheme="minorHAnsi" w:hAnsiTheme="minorHAnsi" w:cstheme="minorHAnsi"/>
          <w:bCs/>
          <w:color w:val="000000"/>
        </w:rPr>
        <w:t xml:space="preserve"> by 1/27/23.</w:t>
      </w:r>
    </w:p>
    <w:p w14:paraId="7ABDEBCB" w14:textId="77777777" w:rsidR="00F560BC" w:rsidRPr="008E28D2" w:rsidRDefault="00000000" w:rsidP="00505D65">
      <w:pPr>
        <w:pStyle w:val="ListParagraph"/>
        <w:widowControl w:val="0"/>
        <w:autoSpaceDE w:val="0"/>
        <w:autoSpaceDN w:val="0"/>
        <w:adjustRightInd w:val="0"/>
        <w:ind w:left="1440"/>
        <w:rPr>
          <w:rFonts w:asciiTheme="minorHAnsi" w:hAnsiTheme="minorHAnsi" w:cstheme="minorHAnsi"/>
          <w:bCs/>
          <w:color w:val="000000"/>
        </w:rPr>
      </w:pPr>
      <w:hyperlink r:id="rId18" w:history="1">
        <w:r w:rsidR="00F560BC" w:rsidRPr="008E28D2">
          <w:rPr>
            <w:rStyle w:val="Hyperlink"/>
            <w:rFonts w:asciiTheme="minorHAnsi" w:hAnsiTheme="minorHAnsi" w:cstheme="minorHAnsi"/>
            <w:bCs/>
          </w:rPr>
          <w:t>Updated Draft Homeless Verification Form</w:t>
        </w:r>
      </w:hyperlink>
    </w:p>
    <w:p w14:paraId="555BEAB2" w14:textId="77777777" w:rsidR="00F560BC" w:rsidRPr="008E28D2" w:rsidRDefault="00000000" w:rsidP="00505D65">
      <w:pPr>
        <w:pStyle w:val="ListParagraph"/>
        <w:widowControl w:val="0"/>
        <w:autoSpaceDE w:val="0"/>
        <w:autoSpaceDN w:val="0"/>
        <w:adjustRightInd w:val="0"/>
        <w:ind w:left="1440"/>
        <w:rPr>
          <w:rFonts w:asciiTheme="minorHAnsi" w:hAnsiTheme="minorHAnsi" w:cstheme="minorHAnsi"/>
          <w:bCs/>
          <w:color w:val="000000"/>
        </w:rPr>
      </w:pPr>
      <w:hyperlink r:id="rId19" w:history="1">
        <w:r w:rsidR="00F560BC" w:rsidRPr="008E28D2">
          <w:rPr>
            <w:rStyle w:val="Hyperlink"/>
            <w:rFonts w:asciiTheme="minorHAnsi" w:hAnsiTheme="minorHAnsi" w:cstheme="minorHAnsi"/>
            <w:bCs/>
          </w:rPr>
          <w:t>Updated Draft Disabling Condition Verification Form</w:t>
        </w:r>
      </w:hyperlink>
    </w:p>
    <w:p w14:paraId="79F72725" w14:textId="77777777" w:rsidR="00F560BC" w:rsidRPr="008E28D2" w:rsidRDefault="00F560BC" w:rsidP="00F560BC">
      <w:pPr>
        <w:pStyle w:val="ListParagraph"/>
        <w:widowControl w:val="0"/>
        <w:autoSpaceDE w:val="0"/>
        <w:autoSpaceDN w:val="0"/>
        <w:adjustRightInd w:val="0"/>
        <w:rPr>
          <w:rFonts w:asciiTheme="minorHAnsi" w:hAnsiTheme="minorHAnsi" w:cstheme="minorHAnsi"/>
          <w:bCs/>
          <w:color w:val="000000"/>
        </w:rPr>
      </w:pPr>
    </w:p>
    <w:p w14:paraId="09DFCB3F" w14:textId="37EF3220" w:rsidR="002529B3" w:rsidRPr="008E28D2" w:rsidRDefault="002529B3" w:rsidP="002529B3">
      <w:pPr>
        <w:pStyle w:val="ListParagraph"/>
        <w:widowControl w:val="0"/>
        <w:numPr>
          <w:ilvl w:val="0"/>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color w:val="000000"/>
          <w:shd w:val="clear" w:color="auto" w:fill="FFFFFF"/>
        </w:rPr>
        <w:lastRenderedPageBreak/>
        <w:t>P</w:t>
      </w:r>
      <w:r w:rsidR="002C5CBF" w:rsidRPr="008E28D2">
        <w:rPr>
          <w:rFonts w:asciiTheme="minorHAnsi" w:hAnsiTheme="minorHAnsi" w:cstheme="minorHAnsi"/>
          <w:color w:val="000000"/>
          <w:shd w:val="clear" w:color="auto" w:fill="FFFFFF"/>
        </w:rPr>
        <w:t xml:space="preserve">oint-in-time </w:t>
      </w:r>
      <w:r w:rsidR="00793A90" w:rsidRPr="008E28D2">
        <w:rPr>
          <w:rFonts w:asciiTheme="minorHAnsi" w:hAnsiTheme="minorHAnsi" w:cstheme="minorHAnsi"/>
          <w:color w:val="000000"/>
          <w:shd w:val="clear" w:color="auto" w:fill="FFFFFF"/>
        </w:rPr>
        <w:t xml:space="preserve">(PIT) Count </w:t>
      </w:r>
      <w:r w:rsidR="002C5CBF" w:rsidRPr="008E28D2">
        <w:rPr>
          <w:rFonts w:asciiTheme="minorHAnsi" w:hAnsiTheme="minorHAnsi" w:cstheme="minorHAnsi"/>
          <w:color w:val="000000"/>
          <w:shd w:val="clear" w:color="auto" w:fill="FFFFFF"/>
        </w:rPr>
        <w:t xml:space="preserve">of Persons Experiencing Homelessness (PIT) </w:t>
      </w:r>
      <w:r w:rsidRPr="008E28D2">
        <w:rPr>
          <w:rFonts w:asciiTheme="minorHAnsi" w:hAnsiTheme="minorHAnsi" w:cstheme="minorHAnsi"/>
          <w:color w:val="000000"/>
          <w:shd w:val="clear" w:color="auto" w:fill="FFFFFF"/>
        </w:rPr>
        <w:t>Reminders</w:t>
      </w:r>
    </w:p>
    <w:p w14:paraId="4114321F" w14:textId="05AC5290" w:rsidR="002C5CBF" w:rsidRPr="008E28D2" w:rsidRDefault="002C5CBF" w:rsidP="002C5CBF">
      <w:pPr>
        <w:pStyle w:val="ListParagraph"/>
        <w:widowControl w:val="0"/>
        <w:numPr>
          <w:ilvl w:val="1"/>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color w:val="000000"/>
          <w:shd w:val="clear" w:color="auto" w:fill="FFFFFF"/>
        </w:rPr>
        <w:t>The PIT will be held on 1/24/23.  All PIT data are due in the PIT database no later than 1/31/23.</w:t>
      </w:r>
    </w:p>
    <w:p w14:paraId="11CB4789" w14:textId="177D70BF" w:rsidR="006D62CB" w:rsidRPr="008E28D2" w:rsidRDefault="006D62CB">
      <w:pPr>
        <w:pStyle w:val="ListParagraph"/>
        <w:widowControl w:val="0"/>
        <w:numPr>
          <w:ilvl w:val="0"/>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color w:val="000000"/>
          <w:shd w:val="clear" w:color="auto" w:fill="FFFFFF"/>
        </w:rPr>
        <w:t>Renewal Evaluation deadlines</w:t>
      </w:r>
      <w:r w:rsidR="00FA7EE8" w:rsidRPr="008E28D2">
        <w:rPr>
          <w:rFonts w:asciiTheme="minorHAnsi" w:hAnsiTheme="minorHAnsi" w:cstheme="minorHAnsi"/>
          <w:color w:val="000000"/>
          <w:shd w:val="clear" w:color="auto" w:fill="FFFFFF"/>
        </w:rPr>
        <w:t xml:space="preserve"> </w:t>
      </w:r>
    </w:p>
    <w:p w14:paraId="425B19F1" w14:textId="335A5E1F" w:rsidR="00187433" w:rsidRPr="008E28D2" w:rsidRDefault="00187433" w:rsidP="00187433">
      <w:pPr>
        <w:pStyle w:val="ListParagraph"/>
        <w:widowControl w:val="0"/>
        <w:numPr>
          <w:ilvl w:val="1"/>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color w:val="000000"/>
          <w:shd w:val="clear" w:color="auto" w:fill="FFFFFF"/>
        </w:rPr>
        <w:t xml:space="preserve">The deadline to make changes and refresh in Renewal Evaluation Database (RED) is 1/20/23.  </w:t>
      </w:r>
    </w:p>
    <w:p w14:paraId="2D711D77" w14:textId="2CD9876E" w:rsidR="002529B3" w:rsidRPr="008E28D2" w:rsidRDefault="002529B3" w:rsidP="00DE493C">
      <w:pPr>
        <w:pStyle w:val="ListParagraph"/>
        <w:widowControl w:val="0"/>
        <w:numPr>
          <w:ilvl w:val="0"/>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Reminder:  Steering Committee attendance policy</w:t>
      </w:r>
    </w:p>
    <w:p w14:paraId="302D5B55" w14:textId="019BFF7E" w:rsidR="00187433" w:rsidRPr="008E28D2" w:rsidRDefault="00187433" w:rsidP="00187433">
      <w:pPr>
        <w:pStyle w:val="ListParagraph"/>
        <w:widowControl w:val="0"/>
        <w:numPr>
          <w:ilvl w:val="1"/>
          <w:numId w:val="4"/>
        </w:numPr>
        <w:autoSpaceDE w:val="0"/>
        <w:autoSpaceDN w:val="0"/>
        <w:adjustRightInd w:val="0"/>
        <w:rPr>
          <w:rFonts w:asciiTheme="minorHAnsi" w:hAnsiTheme="minorHAnsi" w:cstheme="minorHAnsi"/>
          <w:bCs/>
          <w:color w:val="000000"/>
        </w:rPr>
      </w:pPr>
      <w:r w:rsidRPr="008E28D2">
        <w:rPr>
          <w:rFonts w:asciiTheme="minorHAnsi" w:hAnsiTheme="minorHAnsi" w:cstheme="minorHAnsi"/>
          <w:bCs/>
          <w:color w:val="000000"/>
        </w:rPr>
        <w:t>The CT BOS SC attendance policy states that members are expected to have at least an 80% attendance rate at all Steering Committee meetings.</w:t>
      </w:r>
    </w:p>
    <w:p w14:paraId="057E0093" w14:textId="77777777" w:rsidR="00D7012B" w:rsidRPr="008E28D2" w:rsidRDefault="00D7012B" w:rsidP="00D7012B">
      <w:pPr>
        <w:rPr>
          <w:rFonts w:asciiTheme="minorHAnsi" w:hAnsiTheme="minorHAnsi" w:cstheme="minorHAnsi"/>
          <w:b/>
          <w:bCs/>
          <w:i/>
          <w:iCs/>
          <w:sz w:val="20"/>
          <w:szCs w:val="20"/>
        </w:rPr>
      </w:pPr>
    </w:p>
    <w:p w14:paraId="2EAEEB30" w14:textId="5D5FB339" w:rsidR="00D853FC" w:rsidRPr="008E28D2" w:rsidRDefault="00D853FC" w:rsidP="00D853FC">
      <w:pPr>
        <w:pStyle w:val="ListParagraph"/>
        <w:widowControl w:val="0"/>
        <w:numPr>
          <w:ilvl w:val="0"/>
          <w:numId w:val="1"/>
        </w:numPr>
        <w:autoSpaceDE w:val="0"/>
        <w:autoSpaceDN w:val="0"/>
        <w:adjustRightInd w:val="0"/>
        <w:rPr>
          <w:rFonts w:asciiTheme="minorHAnsi" w:hAnsiTheme="minorHAnsi" w:cstheme="minorHAnsi"/>
          <w:b/>
          <w:bCs/>
          <w:color w:val="000000"/>
        </w:rPr>
      </w:pPr>
      <w:r w:rsidRPr="008E28D2">
        <w:rPr>
          <w:rFonts w:asciiTheme="minorHAnsi" w:hAnsiTheme="minorHAnsi" w:cstheme="minorHAnsi"/>
          <w:b/>
          <w:bCs/>
          <w:color w:val="000000"/>
          <w:shd w:val="clear" w:color="auto" w:fill="FFFFFF"/>
        </w:rPr>
        <w:t>HOME CT Updates</w:t>
      </w:r>
    </w:p>
    <w:p w14:paraId="3B6B6C5F" w14:textId="3E97FACE" w:rsidR="00505D65" w:rsidRPr="008E28D2" w:rsidRDefault="007C30CA" w:rsidP="007C30CA">
      <w:pPr>
        <w:pStyle w:val="ListParagraph"/>
        <w:widowControl w:val="0"/>
        <w:numPr>
          <w:ilvl w:val="0"/>
          <w:numId w:val="20"/>
        </w:numPr>
        <w:autoSpaceDE w:val="0"/>
        <w:autoSpaceDN w:val="0"/>
        <w:adjustRightInd w:val="0"/>
        <w:rPr>
          <w:rFonts w:asciiTheme="minorHAnsi" w:hAnsiTheme="minorHAnsi" w:cstheme="minorHAnsi"/>
          <w:b/>
          <w:bCs/>
          <w:color w:val="000000"/>
        </w:rPr>
      </w:pPr>
      <w:r w:rsidRPr="008E28D2">
        <w:rPr>
          <w:rFonts w:asciiTheme="minorHAnsi" w:hAnsiTheme="minorHAnsi" w:cstheme="minorHAnsi"/>
          <w:color w:val="000000"/>
        </w:rPr>
        <w:t>Kiley Gosselin, Partnership for Strong Communities, presented the HOMEConnecticut 2023 Legislative Agenda</w:t>
      </w:r>
      <w:r w:rsidRPr="008E28D2">
        <w:rPr>
          <w:rFonts w:asciiTheme="minorHAnsi" w:hAnsiTheme="minorHAnsi" w:cstheme="minorHAnsi"/>
          <w:b/>
          <w:bCs/>
          <w:color w:val="000000"/>
        </w:rPr>
        <w:t xml:space="preserve">: </w:t>
      </w:r>
      <w:hyperlink r:id="rId20" w:history="1">
        <w:r w:rsidRPr="008E28D2">
          <w:rPr>
            <w:rStyle w:val="Hyperlink"/>
            <w:rFonts w:asciiTheme="minorHAnsi" w:hAnsiTheme="minorHAnsi" w:cstheme="minorHAnsi"/>
            <w:b/>
            <w:bCs/>
          </w:rPr>
          <w:t>HOMEConnecticut Legislative Agenda</w:t>
        </w:r>
      </w:hyperlink>
    </w:p>
    <w:p w14:paraId="4161FAF8" w14:textId="77777777" w:rsidR="000907EE" w:rsidRPr="008E28D2" w:rsidRDefault="000907EE" w:rsidP="001B38FF">
      <w:pPr>
        <w:widowControl w:val="0"/>
        <w:autoSpaceDE w:val="0"/>
        <w:autoSpaceDN w:val="0"/>
        <w:adjustRightInd w:val="0"/>
        <w:rPr>
          <w:rFonts w:asciiTheme="minorHAnsi" w:hAnsiTheme="minorHAnsi" w:cstheme="minorHAnsi"/>
          <w:b/>
        </w:rPr>
      </w:pPr>
    </w:p>
    <w:p w14:paraId="584D6905" w14:textId="09BB3AC9" w:rsidR="002529B3" w:rsidRPr="008E28D2" w:rsidRDefault="002529B3" w:rsidP="002529B3">
      <w:pPr>
        <w:pStyle w:val="ListParagraph"/>
        <w:numPr>
          <w:ilvl w:val="0"/>
          <w:numId w:val="1"/>
        </w:numPr>
        <w:rPr>
          <w:rFonts w:asciiTheme="minorHAnsi" w:hAnsiTheme="minorHAnsi" w:cstheme="minorHAnsi"/>
          <w:b/>
          <w:bCs/>
          <w:i/>
          <w:iCs/>
        </w:rPr>
      </w:pPr>
      <w:r w:rsidRPr="008E28D2">
        <w:rPr>
          <w:rFonts w:asciiTheme="minorHAnsi" w:hAnsiTheme="minorHAnsi" w:cstheme="minorHAnsi"/>
          <w:b/>
          <w:bCs/>
        </w:rPr>
        <w:t>Discussion of CAN data and New Project Priorities</w:t>
      </w:r>
    </w:p>
    <w:p w14:paraId="0967A901" w14:textId="2178ECEE" w:rsidR="00D97AC2" w:rsidRPr="008E28D2" w:rsidRDefault="00D97AC2" w:rsidP="00D97AC2">
      <w:pPr>
        <w:pStyle w:val="ListParagraph"/>
        <w:numPr>
          <w:ilvl w:val="0"/>
          <w:numId w:val="20"/>
        </w:numPr>
        <w:rPr>
          <w:rFonts w:asciiTheme="minorHAnsi" w:hAnsiTheme="minorHAnsi" w:cstheme="minorHAnsi"/>
        </w:rPr>
      </w:pPr>
      <w:r w:rsidRPr="008E28D2">
        <w:rPr>
          <w:rFonts w:asciiTheme="minorHAnsi" w:hAnsiTheme="minorHAnsi" w:cstheme="minorHAnsi"/>
        </w:rPr>
        <w:t>Each year Steering Committee (SC) sets priorities for HUD CoC new project funding.  The first step is deciding which types of project applications to seek through a Request for Proposal.</w:t>
      </w:r>
    </w:p>
    <w:p w14:paraId="372633CA" w14:textId="6590073C" w:rsidR="00D97AC2" w:rsidRPr="008E28D2" w:rsidRDefault="00D97AC2" w:rsidP="00D97AC2">
      <w:pPr>
        <w:pStyle w:val="ListParagraph"/>
        <w:numPr>
          <w:ilvl w:val="0"/>
          <w:numId w:val="20"/>
        </w:numPr>
        <w:rPr>
          <w:rFonts w:asciiTheme="minorHAnsi" w:hAnsiTheme="minorHAnsi" w:cstheme="minorHAnsi"/>
        </w:rPr>
      </w:pPr>
      <w:r w:rsidRPr="008E28D2">
        <w:rPr>
          <w:rFonts w:asciiTheme="minorHAnsi" w:hAnsiTheme="minorHAnsi" w:cstheme="minorHAnsi"/>
        </w:rPr>
        <w:t>CANs submitted data and project priorities.  Data showed that the greatest need is for RRH</w:t>
      </w:r>
      <w:r w:rsidR="001F0789" w:rsidRPr="008E28D2">
        <w:rPr>
          <w:rFonts w:asciiTheme="minorHAnsi" w:hAnsiTheme="minorHAnsi" w:cstheme="minorHAnsi"/>
        </w:rPr>
        <w:t>, including Diversion/Rapid Exit.</w:t>
      </w:r>
      <w:r w:rsidRPr="008E28D2">
        <w:rPr>
          <w:rFonts w:asciiTheme="minorHAnsi" w:hAnsiTheme="minorHAnsi" w:cstheme="minorHAnsi"/>
        </w:rPr>
        <w:t xml:space="preserve"> 3 of 4 CANs indicated need for more Permanent Supportive Housing (PSH), including for people exiting RRH and unable to sustain housing.</w:t>
      </w:r>
    </w:p>
    <w:p w14:paraId="4B195797" w14:textId="7621ED85" w:rsidR="00392016" w:rsidRPr="008E28D2" w:rsidRDefault="00392016" w:rsidP="00D97AC2">
      <w:pPr>
        <w:pStyle w:val="ListParagraph"/>
        <w:numPr>
          <w:ilvl w:val="0"/>
          <w:numId w:val="20"/>
        </w:numPr>
        <w:rPr>
          <w:rFonts w:asciiTheme="minorHAnsi" w:hAnsiTheme="minorHAnsi" w:cstheme="minorHAnsi"/>
        </w:rPr>
      </w:pPr>
      <w:r w:rsidRPr="008E28D2">
        <w:rPr>
          <w:rFonts w:asciiTheme="minorHAnsi" w:hAnsiTheme="minorHAnsi" w:cstheme="minorHAnsi"/>
        </w:rPr>
        <w:t xml:space="preserve">CANs also called for </w:t>
      </w:r>
      <w:r w:rsidR="001F0789" w:rsidRPr="008E28D2">
        <w:rPr>
          <w:rFonts w:asciiTheme="minorHAnsi" w:hAnsiTheme="minorHAnsi" w:cstheme="minorHAnsi"/>
        </w:rPr>
        <w:t>project types not allowable under the HUD requirements (e.g., moving on vouchers and “light touch” PSH for people not living with a disability</w:t>
      </w:r>
      <w:r w:rsidR="00946725">
        <w:rPr>
          <w:rFonts w:asciiTheme="minorHAnsi" w:hAnsiTheme="minorHAnsi" w:cstheme="minorHAnsi"/>
        </w:rPr>
        <w:t>)</w:t>
      </w:r>
      <w:r w:rsidRPr="008E28D2">
        <w:rPr>
          <w:rFonts w:asciiTheme="minorHAnsi" w:hAnsiTheme="minorHAnsi" w:cstheme="minorHAnsi"/>
        </w:rPr>
        <w:t>.</w:t>
      </w:r>
    </w:p>
    <w:p w14:paraId="0CD16480" w14:textId="3148197E" w:rsidR="00D97AC2" w:rsidRPr="008E28D2" w:rsidRDefault="00D97AC2" w:rsidP="00D97AC2">
      <w:pPr>
        <w:pStyle w:val="ListParagraph"/>
        <w:numPr>
          <w:ilvl w:val="0"/>
          <w:numId w:val="20"/>
        </w:numPr>
        <w:rPr>
          <w:rFonts w:asciiTheme="minorHAnsi" w:hAnsiTheme="minorHAnsi" w:cstheme="minorHAnsi"/>
        </w:rPr>
      </w:pPr>
      <w:r w:rsidRPr="008E28D2">
        <w:rPr>
          <w:rFonts w:asciiTheme="minorHAnsi" w:hAnsiTheme="minorHAnsi" w:cstheme="minorHAnsi"/>
        </w:rPr>
        <w:t>There was discussion around the proposal for 2023 allowable types of new project applications for CoC funding which include:</w:t>
      </w:r>
    </w:p>
    <w:p w14:paraId="730D5D5F" w14:textId="54599C63" w:rsidR="00D97AC2" w:rsidRPr="008E28D2" w:rsidRDefault="00D97AC2" w:rsidP="00D97AC2">
      <w:pPr>
        <w:pStyle w:val="ListParagraph"/>
        <w:numPr>
          <w:ilvl w:val="1"/>
          <w:numId w:val="20"/>
        </w:numPr>
        <w:rPr>
          <w:rFonts w:asciiTheme="minorHAnsi" w:hAnsiTheme="minorHAnsi" w:cstheme="minorHAnsi"/>
        </w:rPr>
      </w:pPr>
      <w:r w:rsidRPr="008E28D2">
        <w:rPr>
          <w:rFonts w:asciiTheme="minorHAnsi" w:hAnsiTheme="minorHAnsi" w:cstheme="minorHAnsi"/>
        </w:rPr>
        <w:t>New Units Permanent Supportive Housing (PSH) – Singles Only (including youth)</w:t>
      </w:r>
    </w:p>
    <w:p w14:paraId="62C3E844" w14:textId="77777777" w:rsidR="00D97AC2" w:rsidRPr="008E28D2" w:rsidRDefault="00D97AC2" w:rsidP="00D97AC2">
      <w:pPr>
        <w:pStyle w:val="ListParagraph"/>
        <w:numPr>
          <w:ilvl w:val="1"/>
          <w:numId w:val="20"/>
        </w:numPr>
        <w:rPr>
          <w:rFonts w:asciiTheme="minorHAnsi" w:hAnsiTheme="minorHAnsi" w:cstheme="minorHAnsi"/>
        </w:rPr>
      </w:pPr>
      <w:r w:rsidRPr="008E28D2">
        <w:rPr>
          <w:rFonts w:asciiTheme="minorHAnsi" w:hAnsiTheme="minorHAnsi" w:cstheme="minorHAnsi"/>
        </w:rPr>
        <w:t>New Units of RRH (including Diversion &amp; Rapid Exit) for Singles and Families (including youth)</w:t>
      </w:r>
    </w:p>
    <w:p w14:paraId="461B3D26" w14:textId="1568239B" w:rsidR="000A66D2" w:rsidRDefault="000A66D2" w:rsidP="001F0789">
      <w:pPr>
        <w:pStyle w:val="ListParagraph"/>
        <w:numPr>
          <w:ilvl w:val="1"/>
          <w:numId w:val="20"/>
        </w:numPr>
        <w:rPr>
          <w:rFonts w:asciiTheme="minorHAnsi" w:hAnsiTheme="minorHAnsi" w:cstheme="minorHAnsi"/>
        </w:rPr>
      </w:pPr>
      <w:r>
        <w:rPr>
          <w:rFonts w:asciiTheme="minorHAnsi" w:hAnsiTheme="minorHAnsi" w:cstheme="minorHAnsi"/>
        </w:rPr>
        <w:t xml:space="preserve">Services for PSH Projects </w:t>
      </w:r>
      <w:r w:rsidR="00B94CA4">
        <w:rPr>
          <w:rFonts w:asciiTheme="minorHAnsi" w:hAnsiTheme="minorHAnsi" w:cstheme="minorHAnsi"/>
        </w:rPr>
        <w:t xml:space="preserve">(housing units) </w:t>
      </w:r>
      <w:r>
        <w:rPr>
          <w:rFonts w:asciiTheme="minorHAnsi" w:hAnsiTheme="minorHAnsi" w:cstheme="minorHAnsi"/>
        </w:rPr>
        <w:t>with no dedicated services funding</w:t>
      </w:r>
    </w:p>
    <w:p w14:paraId="266B5545" w14:textId="35A99739" w:rsidR="00D97AC2" w:rsidRPr="008E28D2" w:rsidRDefault="000A66D2" w:rsidP="001F0789">
      <w:pPr>
        <w:pStyle w:val="ListParagraph"/>
        <w:numPr>
          <w:ilvl w:val="1"/>
          <w:numId w:val="20"/>
        </w:numPr>
        <w:rPr>
          <w:rFonts w:asciiTheme="minorHAnsi" w:hAnsiTheme="minorHAnsi" w:cstheme="minorHAnsi"/>
        </w:rPr>
      </w:pPr>
      <w:r>
        <w:rPr>
          <w:rFonts w:asciiTheme="minorHAnsi" w:hAnsiTheme="minorHAnsi" w:cstheme="minorHAnsi"/>
        </w:rPr>
        <w:t xml:space="preserve">Expansion </w:t>
      </w:r>
      <w:r w:rsidR="00D97AC2" w:rsidRPr="008E28D2">
        <w:rPr>
          <w:rFonts w:asciiTheme="minorHAnsi" w:hAnsiTheme="minorHAnsi" w:cstheme="minorHAnsi"/>
        </w:rPr>
        <w:t>Services for existing CoC</w:t>
      </w:r>
      <w:r w:rsidR="00946725">
        <w:rPr>
          <w:rFonts w:asciiTheme="minorHAnsi" w:hAnsiTheme="minorHAnsi" w:cstheme="minorHAnsi"/>
        </w:rPr>
        <w:t>-</w:t>
      </w:r>
      <w:r w:rsidR="00D97AC2" w:rsidRPr="008E28D2">
        <w:rPr>
          <w:rFonts w:asciiTheme="minorHAnsi" w:hAnsiTheme="minorHAnsi" w:cstheme="minorHAnsi"/>
        </w:rPr>
        <w:t>funded PSH and RRH projects</w:t>
      </w:r>
      <w:r w:rsidR="001F0789" w:rsidRPr="008E28D2">
        <w:rPr>
          <w:rFonts w:asciiTheme="minorHAnsi" w:hAnsiTheme="minorHAnsi" w:cstheme="minorHAnsi"/>
        </w:rPr>
        <w:t xml:space="preserve"> </w:t>
      </w:r>
      <w:r w:rsidR="00D97AC2" w:rsidRPr="008E28D2">
        <w:rPr>
          <w:rFonts w:asciiTheme="minorHAnsi" w:hAnsiTheme="minorHAnsi" w:cstheme="minorHAnsi"/>
        </w:rPr>
        <w:t xml:space="preserve">with CoC </w:t>
      </w:r>
      <w:r>
        <w:rPr>
          <w:rFonts w:asciiTheme="minorHAnsi" w:hAnsiTheme="minorHAnsi" w:cstheme="minorHAnsi"/>
        </w:rPr>
        <w:t>services funds</w:t>
      </w:r>
      <w:r w:rsidR="00D97AC2" w:rsidRPr="008E28D2">
        <w:rPr>
          <w:rFonts w:asciiTheme="minorHAnsi" w:hAnsiTheme="minorHAnsi" w:cstheme="minorHAnsi"/>
        </w:rPr>
        <w:t xml:space="preserve"> below $5,000 per household/year </w:t>
      </w:r>
    </w:p>
    <w:p w14:paraId="7EB30444" w14:textId="77777777" w:rsidR="00D97AC2" w:rsidRPr="008E28D2" w:rsidRDefault="00D97AC2" w:rsidP="00D97AC2">
      <w:pPr>
        <w:pStyle w:val="ListParagraph"/>
        <w:numPr>
          <w:ilvl w:val="1"/>
          <w:numId w:val="20"/>
        </w:numPr>
        <w:rPr>
          <w:rFonts w:asciiTheme="minorHAnsi" w:hAnsiTheme="minorHAnsi" w:cstheme="minorHAnsi"/>
        </w:rPr>
      </w:pPr>
      <w:r w:rsidRPr="008E28D2">
        <w:rPr>
          <w:rFonts w:asciiTheme="minorHAnsi" w:hAnsiTheme="minorHAnsi" w:cstheme="minorHAnsi"/>
        </w:rPr>
        <w:t>Coordinated Entry Supportive Services Only (CE SSO - not via RFP)</w:t>
      </w:r>
    </w:p>
    <w:p w14:paraId="34B79A7E" w14:textId="0446A4FC" w:rsidR="00D97AC2" w:rsidRPr="008E28D2" w:rsidRDefault="001F0789" w:rsidP="004F4CCC">
      <w:pPr>
        <w:pStyle w:val="ListParagraph"/>
        <w:numPr>
          <w:ilvl w:val="0"/>
          <w:numId w:val="20"/>
        </w:numPr>
        <w:rPr>
          <w:rFonts w:asciiTheme="minorHAnsi" w:hAnsiTheme="minorHAnsi" w:cstheme="minorHAnsi"/>
        </w:rPr>
      </w:pPr>
      <w:r w:rsidRPr="008E28D2">
        <w:rPr>
          <w:rFonts w:asciiTheme="minorHAnsi" w:hAnsiTheme="minorHAnsi" w:cstheme="minorHAnsi"/>
        </w:rPr>
        <w:t xml:space="preserve">The proposal also includes giving </w:t>
      </w:r>
      <w:r w:rsidR="00D97AC2" w:rsidRPr="008E28D2">
        <w:rPr>
          <w:rFonts w:asciiTheme="minorHAnsi" w:hAnsiTheme="minorHAnsi" w:cstheme="minorHAnsi"/>
        </w:rPr>
        <w:t xml:space="preserve">Bonus Points for rental assistance for projects that received CT DMHAS </w:t>
      </w:r>
      <w:r w:rsidRPr="008E28D2">
        <w:rPr>
          <w:rFonts w:asciiTheme="minorHAnsi" w:hAnsiTheme="minorHAnsi" w:cstheme="minorHAnsi"/>
        </w:rPr>
        <w:t xml:space="preserve">Homeless to Housing </w:t>
      </w:r>
      <w:r w:rsidR="00D97AC2" w:rsidRPr="008E28D2">
        <w:rPr>
          <w:rFonts w:asciiTheme="minorHAnsi" w:hAnsiTheme="minorHAnsi" w:cstheme="minorHAnsi"/>
        </w:rPr>
        <w:t>funding</w:t>
      </w:r>
    </w:p>
    <w:p w14:paraId="50DEFFA6" w14:textId="2534027C" w:rsidR="00D97AC2" w:rsidRPr="008E28D2" w:rsidRDefault="00D97AC2" w:rsidP="00D97AC2">
      <w:pPr>
        <w:pStyle w:val="ListParagraph"/>
        <w:numPr>
          <w:ilvl w:val="0"/>
          <w:numId w:val="24"/>
        </w:numPr>
        <w:rPr>
          <w:rFonts w:asciiTheme="minorHAnsi" w:hAnsiTheme="minorHAnsi" w:cstheme="minorHAnsi"/>
        </w:rPr>
      </w:pPr>
      <w:r w:rsidRPr="008E28D2">
        <w:rPr>
          <w:rFonts w:asciiTheme="minorHAnsi" w:hAnsiTheme="minorHAnsi" w:cstheme="minorHAnsi"/>
        </w:rPr>
        <w:t>It was noted that RRH projects struggle to find the needed match</w:t>
      </w:r>
      <w:r w:rsidR="00DF62F4" w:rsidRPr="008E28D2">
        <w:rPr>
          <w:rFonts w:asciiTheme="minorHAnsi" w:hAnsiTheme="minorHAnsi" w:cstheme="minorHAnsi"/>
        </w:rPr>
        <w:t>ing</w:t>
      </w:r>
      <w:r w:rsidRPr="008E28D2">
        <w:rPr>
          <w:rFonts w:asciiTheme="minorHAnsi" w:hAnsiTheme="minorHAnsi" w:cstheme="minorHAnsi"/>
        </w:rPr>
        <w:t xml:space="preserve"> funds</w:t>
      </w:r>
      <w:r w:rsidR="00DF62F4" w:rsidRPr="008E28D2">
        <w:rPr>
          <w:rFonts w:asciiTheme="minorHAnsi" w:hAnsiTheme="minorHAnsi" w:cstheme="minorHAnsi"/>
        </w:rPr>
        <w:t>, and this is a barrier for agencies that wish to apply for CoC RRH.</w:t>
      </w:r>
    </w:p>
    <w:p w14:paraId="436100CD" w14:textId="607FC281" w:rsidR="00DF62F4" w:rsidRPr="008E28D2" w:rsidRDefault="00DF62F4" w:rsidP="00D97AC2">
      <w:pPr>
        <w:pStyle w:val="ListParagraph"/>
        <w:numPr>
          <w:ilvl w:val="0"/>
          <w:numId w:val="24"/>
        </w:numPr>
        <w:rPr>
          <w:rFonts w:asciiTheme="minorHAnsi" w:hAnsiTheme="minorHAnsi" w:cstheme="minorHAnsi"/>
        </w:rPr>
      </w:pPr>
      <w:r w:rsidRPr="008E28D2">
        <w:rPr>
          <w:rFonts w:asciiTheme="minorHAnsi" w:hAnsiTheme="minorHAnsi" w:cstheme="minorHAnsi"/>
        </w:rPr>
        <w:t xml:space="preserve">There was a </w:t>
      </w:r>
      <w:r w:rsidR="000A66D2">
        <w:rPr>
          <w:rFonts w:asciiTheme="minorHAnsi" w:hAnsiTheme="minorHAnsi" w:cstheme="minorHAnsi"/>
        </w:rPr>
        <w:t>question as to why</w:t>
      </w:r>
      <w:r w:rsidRPr="008E28D2">
        <w:rPr>
          <w:rFonts w:asciiTheme="minorHAnsi" w:hAnsiTheme="minorHAnsi" w:cstheme="minorHAnsi"/>
        </w:rPr>
        <w:t xml:space="preserve"> </w:t>
      </w:r>
      <w:r w:rsidR="000A66D2">
        <w:rPr>
          <w:rFonts w:asciiTheme="minorHAnsi" w:hAnsiTheme="minorHAnsi" w:cstheme="minorHAnsi"/>
        </w:rPr>
        <w:t xml:space="preserve">this does not </w:t>
      </w:r>
      <w:r w:rsidR="000F1EC0">
        <w:rPr>
          <w:rFonts w:asciiTheme="minorHAnsi" w:hAnsiTheme="minorHAnsi" w:cstheme="minorHAnsi"/>
        </w:rPr>
        <w:t>include</w:t>
      </w:r>
      <w:r w:rsidRPr="008E28D2">
        <w:rPr>
          <w:rFonts w:asciiTheme="minorHAnsi" w:hAnsiTheme="minorHAnsi" w:cstheme="minorHAnsi"/>
        </w:rPr>
        <w:t xml:space="preserve"> applications for family PSH units.  It was reported that data submitted by the CANs does not demonstrate need for family PSH and data analyzed through the DOH system redesign project showed an excess of PSH units for families.</w:t>
      </w:r>
    </w:p>
    <w:p w14:paraId="5BA7D451" w14:textId="1EC46B9B" w:rsidR="003152CD" w:rsidRPr="008E28D2" w:rsidRDefault="003152CD" w:rsidP="00D97AC2">
      <w:pPr>
        <w:pStyle w:val="ListParagraph"/>
        <w:numPr>
          <w:ilvl w:val="0"/>
          <w:numId w:val="24"/>
        </w:numPr>
        <w:rPr>
          <w:rFonts w:asciiTheme="minorHAnsi" w:hAnsiTheme="minorHAnsi" w:cstheme="minorHAnsi"/>
        </w:rPr>
      </w:pPr>
      <w:r w:rsidRPr="008E28D2">
        <w:rPr>
          <w:rFonts w:asciiTheme="minorHAnsi" w:hAnsiTheme="minorHAnsi" w:cstheme="minorHAnsi"/>
        </w:rPr>
        <w:t xml:space="preserve">It was reported that there is a need to </w:t>
      </w:r>
      <w:r w:rsidR="006E45F6" w:rsidRPr="008E28D2">
        <w:rPr>
          <w:rFonts w:asciiTheme="minorHAnsi" w:hAnsiTheme="minorHAnsi" w:cstheme="minorHAnsi"/>
        </w:rPr>
        <w:t>obtain furniture for program participants</w:t>
      </w:r>
      <w:r w:rsidR="0048103E" w:rsidRPr="008E28D2">
        <w:rPr>
          <w:rFonts w:asciiTheme="minorHAnsi" w:hAnsiTheme="minorHAnsi" w:cstheme="minorHAnsi"/>
        </w:rPr>
        <w:t xml:space="preserve">. </w:t>
      </w:r>
      <w:r w:rsidR="006E45F6" w:rsidRPr="008E28D2">
        <w:rPr>
          <w:rFonts w:asciiTheme="minorHAnsi" w:hAnsiTheme="minorHAnsi" w:cstheme="minorHAnsi"/>
        </w:rPr>
        <w:t xml:space="preserve"> HUD CoC </w:t>
      </w:r>
      <w:r w:rsidR="0048103E" w:rsidRPr="008E28D2">
        <w:rPr>
          <w:rFonts w:asciiTheme="minorHAnsi" w:hAnsiTheme="minorHAnsi" w:cstheme="minorHAnsi"/>
        </w:rPr>
        <w:t xml:space="preserve">rental assistance and supportive services </w:t>
      </w:r>
      <w:r w:rsidR="006E45F6" w:rsidRPr="008E28D2">
        <w:rPr>
          <w:rFonts w:asciiTheme="minorHAnsi" w:hAnsiTheme="minorHAnsi" w:cstheme="minorHAnsi"/>
        </w:rPr>
        <w:t>funds cannot be used for this purpose</w:t>
      </w:r>
      <w:r w:rsidR="0048103E" w:rsidRPr="008E28D2">
        <w:rPr>
          <w:rFonts w:asciiTheme="minorHAnsi" w:hAnsiTheme="minorHAnsi" w:cstheme="minorHAnsi"/>
        </w:rPr>
        <w:t>. Furniture is an allowable expense on the CoC operating budget line item (BLI); however</w:t>
      </w:r>
      <w:r w:rsidR="00DF62F4" w:rsidRPr="008E28D2">
        <w:rPr>
          <w:rFonts w:asciiTheme="minorHAnsi" w:hAnsiTheme="minorHAnsi" w:cstheme="minorHAnsi"/>
        </w:rPr>
        <w:t>,</w:t>
      </w:r>
      <w:r w:rsidR="0048103E" w:rsidRPr="008E28D2">
        <w:rPr>
          <w:rFonts w:asciiTheme="minorHAnsi" w:hAnsiTheme="minorHAnsi" w:cstheme="minorHAnsi"/>
        </w:rPr>
        <w:t xml:space="preserve"> few projects have an operating BLI, because HUD does not permit combining operating and rental assistance.</w:t>
      </w:r>
    </w:p>
    <w:p w14:paraId="13E978AE" w14:textId="1C230D81" w:rsidR="00F5719B" w:rsidRPr="008E28D2" w:rsidRDefault="00F5719B" w:rsidP="00F5719B">
      <w:pPr>
        <w:pStyle w:val="ListParagraph"/>
        <w:numPr>
          <w:ilvl w:val="0"/>
          <w:numId w:val="24"/>
        </w:numPr>
        <w:rPr>
          <w:rFonts w:asciiTheme="minorHAnsi" w:hAnsiTheme="minorHAnsi" w:cstheme="minorHAnsi"/>
        </w:rPr>
      </w:pPr>
      <w:r w:rsidRPr="008E28D2">
        <w:rPr>
          <w:rFonts w:asciiTheme="minorHAnsi" w:hAnsiTheme="minorHAnsi" w:cstheme="minorHAnsi"/>
        </w:rPr>
        <w:t>There was also a discussion regarding the allowable types of new projects for the DV bonus.  The proposed types include:</w:t>
      </w:r>
    </w:p>
    <w:p w14:paraId="7EC77264" w14:textId="77777777" w:rsidR="00F5719B" w:rsidRPr="008E28D2" w:rsidRDefault="00F5719B" w:rsidP="00F5719B">
      <w:pPr>
        <w:pStyle w:val="ListParagraph"/>
        <w:numPr>
          <w:ilvl w:val="1"/>
          <w:numId w:val="25"/>
        </w:numPr>
        <w:rPr>
          <w:rFonts w:asciiTheme="minorHAnsi" w:hAnsiTheme="minorHAnsi" w:cstheme="minorHAnsi"/>
        </w:rPr>
      </w:pPr>
      <w:r w:rsidRPr="008E28D2">
        <w:rPr>
          <w:rFonts w:asciiTheme="minorHAnsi" w:hAnsiTheme="minorHAnsi" w:cstheme="minorHAnsi"/>
        </w:rPr>
        <w:t>RRH</w:t>
      </w:r>
    </w:p>
    <w:p w14:paraId="447C5599" w14:textId="77777777" w:rsidR="00F5719B" w:rsidRPr="008E28D2" w:rsidRDefault="00F5719B" w:rsidP="00F5719B">
      <w:pPr>
        <w:pStyle w:val="ListParagraph"/>
        <w:numPr>
          <w:ilvl w:val="1"/>
          <w:numId w:val="25"/>
        </w:numPr>
        <w:rPr>
          <w:rFonts w:asciiTheme="minorHAnsi" w:hAnsiTheme="minorHAnsi" w:cstheme="minorHAnsi"/>
        </w:rPr>
      </w:pPr>
      <w:r w:rsidRPr="008E28D2">
        <w:rPr>
          <w:rFonts w:asciiTheme="minorHAnsi" w:hAnsiTheme="minorHAnsi" w:cstheme="minorHAnsi"/>
        </w:rPr>
        <w:t>Joint Transitional/RRH (TH/RRH)</w:t>
      </w:r>
    </w:p>
    <w:p w14:paraId="70EC9E61" w14:textId="77777777" w:rsidR="00F5719B" w:rsidRPr="008E28D2" w:rsidRDefault="00F5719B" w:rsidP="00F5719B">
      <w:pPr>
        <w:pStyle w:val="ListParagraph"/>
        <w:numPr>
          <w:ilvl w:val="1"/>
          <w:numId w:val="25"/>
        </w:numPr>
        <w:rPr>
          <w:rFonts w:asciiTheme="minorHAnsi" w:hAnsiTheme="minorHAnsi" w:cstheme="minorHAnsi"/>
        </w:rPr>
      </w:pPr>
      <w:r w:rsidRPr="008E28D2">
        <w:rPr>
          <w:rFonts w:asciiTheme="minorHAnsi" w:hAnsiTheme="minorHAnsi" w:cstheme="minorHAnsi"/>
        </w:rPr>
        <w:lastRenderedPageBreak/>
        <w:t>CE SSO (not via RFP)</w:t>
      </w:r>
    </w:p>
    <w:p w14:paraId="4084DA3C" w14:textId="5949B7DD" w:rsidR="00F5719B" w:rsidRPr="008E28D2" w:rsidRDefault="00F5719B" w:rsidP="00F5719B">
      <w:pPr>
        <w:pStyle w:val="ListParagraph"/>
        <w:numPr>
          <w:ilvl w:val="1"/>
          <w:numId w:val="25"/>
        </w:numPr>
        <w:rPr>
          <w:rFonts w:asciiTheme="minorHAnsi" w:hAnsiTheme="minorHAnsi" w:cstheme="minorHAnsi"/>
        </w:rPr>
      </w:pPr>
      <w:r w:rsidRPr="008E28D2">
        <w:rPr>
          <w:rFonts w:asciiTheme="minorHAnsi" w:hAnsiTheme="minorHAnsi" w:cstheme="minorHAnsi"/>
        </w:rPr>
        <w:t xml:space="preserve">Any other project types </w:t>
      </w:r>
      <w:r w:rsidR="00E51522" w:rsidRPr="008E28D2">
        <w:rPr>
          <w:rFonts w:asciiTheme="minorHAnsi" w:hAnsiTheme="minorHAnsi" w:cstheme="minorHAnsi"/>
        </w:rPr>
        <w:t xml:space="preserve">that </w:t>
      </w:r>
      <w:r w:rsidRPr="008E28D2">
        <w:rPr>
          <w:rFonts w:asciiTheme="minorHAnsi" w:hAnsiTheme="minorHAnsi" w:cstheme="minorHAnsi"/>
        </w:rPr>
        <w:t>HUD indicates in NOFO are allowable (not via RFP)</w:t>
      </w:r>
    </w:p>
    <w:p w14:paraId="2D44E00A" w14:textId="58148FCE" w:rsidR="00F5719B" w:rsidRPr="008E28D2" w:rsidRDefault="00F5719B" w:rsidP="00F5719B">
      <w:pPr>
        <w:pStyle w:val="ListParagraph"/>
        <w:numPr>
          <w:ilvl w:val="0"/>
          <w:numId w:val="26"/>
        </w:numPr>
        <w:ind w:left="720"/>
        <w:rPr>
          <w:rFonts w:asciiTheme="minorHAnsi" w:hAnsiTheme="minorHAnsi" w:cstheme="minorHAnsi"/>
        </w:rPr>
      </w:pPr>
      <w:r w:rsidRPr="008E28D2">
        <w:rPr>
          <w:rFonts w:asciiTheme="minorHAnsi" w:hAnsiTheme="minorHAnsi" w:cstheme="minorHAnsi"/>
        </w:rPr>
        <w:t>It was noted that DV survivors are turning to the homeless system</w:t>
      </w:r>
      <w:r w:rsidR="004A56E5" w:rsidRPr="008E28D2">
        <w:rPr>
          <w:rFonts w:asciiTheme="minorHAnsi" w:hAnsiTheme="minorHAnsi" w:cstheme="minorHAnsi"/>
        </w:rPr>
        <w:t>,</w:t>
      </w:r>
      <w:r w:rsidRPr="008E28D2">
        <w:rPr>
          <w:rFonts w:asciiTheme="minorHAnsi" w:hAnsiTheme="minorHAnsi" w:cstheme="minorHAnsi"/>
        </w:rPr>
        <w:t xml:space="preserve"> because they report that the DV system is not moving quickly enough on security deposits.</w:t>
      </w:r>
    </w:p>
    <w:p w14:paraId="70D76AD5" w14:textId="4D2CC639" w:rsidR="00F5719B" w:rsidRPr="008E28D2" w:rsidRDefault="00F5719B" w:rsidP="00F5719B">
      <w:pPr>
        <w:pStyle w:val="ListParagraph"/>
        <w:numPr>
          <w:ilvl w:val="0"/>
          <w:numId w:val="26"/>
        </w:numPr>
        <w:ind w:left="720"/>
        <w:rPr>
          <w:rFonts w:asciiTheme="minorHAnsi" w:hAnsiTheme="minorHAnsi" w:cstheme="minorHAnsi"/>
        </w:rPr>
      </w:pPr>
      <w:r w:rsidRPr="008E28D2">
        <w:rPr>
          <w:rFonts w:asciiTheme="minorHAnsi" w:hAnsiTheme="minorHAnsi" w:cstheme="minorHAnsi"/>
        </w:rPr>
        <w:t xml:space="preserve">The Steering Committee will vote on </w:t>
      </w:r>
      <w:proofErr w:type="gramStart"/>
      <w:r w:rsidRPr="008E28D2">
        <w:rPr>
          <w:rFonts w:asciiTheme="minorHAnsi" w:hAnsiTheme="minorHAnsi" w:cstheme="minorHAnsi"/>
        </w:rPr>
        <w:t>both of these</w:t>
      </w:r>
      <w:proofErr w:type="gramEnd"/>
      <w:r w:rsidRPr="008E28D2">
        <w:rPr>
          <w:rFonts w:asciiTheme="minorHAnsi" w:hAnsiTheme="minorHAnsi" w:cstheme="minorHAnsi"/>
        </w:rPr>
        <w:t xml:space="preserve"> proposals at the 2/17/23 S</w:t>
      </w:r>
      <w:r w:rsidR="004A56E5" w:rsidRPr="008E28D2">
        <w:rPr>
          <w:rFonts w:asciiTheme="minorHAnsi" w:hAnsiTheme="minorHAnsi" w:cstheme="minorHAnsi"/>
        </w:rPr>
        <w:t>teering Committee</w:t>
      </w:r>
      <w:r w:rsidRPr="008E28D2">
        <w:rPr>
          <w:rFonts w:asciiTheme="minorHAnsi" w:hAnsiTheme="minorHAnsi" w:cstheme="minorHAnsi"/>
        </w:rPr>
        <w:t xml:space="preserve"> </w:t>
      </w:r>
      <w:r w:rsidR="004A56E5" w:rsidRPr="008E28D2">
        <w:rPr>
          <w:rFonts w:asciiTheme="minorHAnsi" w:hAnsiTheme="minorHAnsi" w:cstheme="minorHAnsi"/>
        </w:rPr>
        <w:t xml:space="preserve">meeting.  </w:t>
      </w:r>
    </w:p>
    <w:p w14:paraId="0916F5AF" w14:textId="091788E9" w:rsidR="004A56E5" w:rsidRPr="008E28D2" w:rsidRDefault="004A56E5" w:rsidP="00F5719B">
      <w:pPr>
        <w:pStyle w:val="ListParagraph"/>
        <w:numPr>
          <w:ilvl w:val="0"/>
          <w:numId w:val="26"/>
        </w:numPr>
        <w:ind w:left="720"/>
        <w:rPr>
          <w:rFonts w:asciiTheme="minorHAnsi" w:hAnsiTheme="minorHAnsi" w:cstheme="minorHAnsi"/>
        </w:rPr>
      </w:pPr>
      <w:r w:rsidRPr="008E28D2">
        <w:rPr>
          <w:rFonts w:asciiTheme="minorHAnsi" w:hAnsiTheme="minorHAnsi" w:cstheme="minorHAnsi"/>
        </w:rPr>
        <w:t xml:space="preserve">Who is eligible to vote in accordance with the </w:t>
      </w:r>
      <w:proofErr w:type="gramStart"/>
      <w:r w:rsidRPr="008E28D2">
        <w:rPr>
          <w:rFonts w:asciiTheme="minorHAnsi" w:hAnsiTheme="minorHAnsi" w:cstheme="minorHAnsi"/>
        </w:rPr>
        <w:t>Conflict of Interest</w:t>
      </w:r>
      <w:proofErr w:type="gramEnd"/>
      <w:r w:rsidRPr="008E28D2">
        <w:rPr>
          <w:rFonts w:asciiTheme="minorHAnsi" w:hAnsiTheme="minorHAnsi" w:cstheme="minorHAnsi"/>
        </w:rPr>
        <w:t xml:space="preserve"> policy was reviewed.</w:t>
      </w:r>
    </w:p>
    <w:p w14:paraId="486EE9CE" w14:textId="77777777" w:rsidR="002529B3" w:rsidRPr="008E28D2" w:rsidRDefault="002529B3" w:rsidP="002529B3">
      <w:pPr>
        <w:rPr>
          <w:rFonts w:asciiTheme="minorHAnsi" w:hAnsiTheme="minorHAnsi" w:cstheme="minorHAnsi"/>
          <w:b/>
          <w:bCs/>
          <w:i/>
          <w:iCs/>
        </w:rPr>
      </w:pPr>
    </w:p>
    <w:p w14:paraId="128B9678" w14:textId="32089E07" w:rsidR="005C3187" w:rsidRPr="008E28D2" w:rsidRDefault="005C3187" w:rsidP="000C6C51">
      <w:pPr>
        <w:pStyle w:val="ListParagraph"/>
        <w:widowControl w:val="0"/>
        <w:numPr>
          <w:ilvl w:val="0"/>
          <w:numId w:val="1"/>
        </w:numPr>
        <w:autoSpaceDE w:val="0"/>
        <w:autoSpaceDN w:val="0"/>
        <w:adjustRightInd w:val="0"/>
        <w:rPr>
          <w:rFonts w:asciiTheme="minorHAnsi" w:hAnsiTheme="minorHAnsi" w:cstheme="minorHAnsi"/>
          <w:b/>
        </w:rPr>
      </w:pPr>
      <w:r w:rsidRPr="008E28D2">
        <w:rPr>
          <w:rFonts w:asciiTheme="minorHAnsi" w:hAnsiTheme="minorHAnsi" w:cstheme="minorHAnsi"/>
          <w:b/>
        </w:rPr>
        <w:t>CT BOS Grievance Policy</w:t>
      </w:r>
    </w:p>
    <w:p w14:paraId="7F5D2EFB" w14:textId="7DAB73F4" w:rsidR="005C3187" w:rsidRPr="008E28D2" w:rsidRDefault="00F20753" w:rsidP="00793A90">
      <w:pPr>
        <w:pStyle w:val="ListParagraph"/>
        <w:widowControl w:val="0"/>
        <w:numPr>
          <w:ilvl w:val="1"/>
          <w:numId w:val="1"/>
        </w:numPr>
        <w:autoSpaceDE w:val="0"/>
        <w:autoSpaceDN w:val="0"/>
        <w:adjustRightInd w:val="0"/>
        <w:ind w:left="720"/>
        <w:rPr>
          <w:rFonts w:asciiTheme="minorHAnsi" w:hAnsiTheme="minorHAnsi" w:cstheme="minorHAnsi"/>
          <w:bCs/>
        </w:rPr>
      </w:pPr>
      <w:r w:rsidRPr="008E28D2">
        <w:rPr>
          <w:rFonts w:asciiTheme="minorHAnsi" w:hAnsiTheme="minorHAnsi" w:cstheme="minorHAnsi"/>
          <w:bCs/>
        </w:rPr>
        <w:t>Vote on</w:t>
      </w:r>
      <w:r w:rsidR="005C3187" w:rsidRPr="008E28D2">
        <w:rPr>
          <w:rFonts w:asciiTheme="minorHAnsi" w:hAnsiTheme="minorHAnsi" w:cstheme="minorHAnsi"/>
          <w:bCs/>
        </w:rPr>
        <w:t xml:space="preserve"> Proposed Changes to CT BOS Grievance Policy</w:t>
      </w:r>
      <w:r w:rsidR="008E28D2">
        <w:rPr>
          <w:rFonts w:asciiTheme="minorHAnsi" w:hAnsiTheme="minorHAnsi" w:cstheme="minorHAnsi"/>
          <w:bCs/>
        </w:rPr>
        <w:t xml:space="preserve">: </w:t>
      </w:r>
      <w:hyperlink r:id="rId21" w:history="1">
        <w:r w:rsidR="008E28D2" w:rsidRPr="008E28D2">
          <w:rPr>
            <w:rStyle w:val="Hyperlink"/>
            <w:rFonts w:asciiTheme="minorHAnsi" w:hAnsiTheme="minorHAnsi" w:cstheme="minorHAnsi"/>
            <w:bCs/>
          </w:rPr>
          <w:t>Proposed Changes to CT BOS Grievance Policy</w:t>
        </w:r>
      </w:hyperlink>
    </w:p>
    <w:p w14:paraId="6EBECCBA" w14:textId="6CB6B707" w:rsidR="00BB3A35" w:rsidRPr="008E28D2" w:rsidRDefault="00BB3A35" w:rsidP="00BB3A35">
      <w:pPr>
        <w:pStyle w:val="ListParagraph"/>
        <w:widowControl w:val="0"/>
        <w:numPr>
          <w:ilvl w:val="0"/>
          <w:numId w:val="9"/>
        </w:numPr>
        <w:autoSpaceDE w:val="0"/>
        <w:autoSpaceDN w:val="0"/>
        <w:adjustRightInd w:val="0"/>
        <w:ind w:left="1260"/>
        <w:rPr>
          <w:rFonts w:asciiTheme="minorHAnsi" w:hAnsiTheme="minorHAnsi" w:cstheme="minorHAnsi"/>
          <w:bCs/>
        </w:rPr>
      </w:pPr>
      <w:r w:rsidRPr="008E28D2">
        <w:rPr>
          <w:rFonts w:asciiTheme="minorHAnsi" w:hAnsiTheme="minorHAnsi" w:cstheme="minorHAnsi"/>
          <w:bCs/>
        </w:rPr>
        <w:t>Following are the proposed changes approved at this meeting</w:t>
      </w:r>
      <w:r w:rsidR="004A56E5" w:rsidRPr="008E28D2">
        <w:rPr>
          <w:rFonts w:asciiTheme="minorHAnsi" w:hAnsiTheme="minorHAnsi" w:cstheme="minorHAnsi"/>
          <w:bCs/>
        </w:rPr>
        <w:t xml:space="preserve"> are summarized below</w:t>
      </w:r>
      <w:r w:rsidRPr="008E28D2">
        <w:rPr>
          <w:rFonts w:asciiTheme="minorHAnsi" w:hAnsiTheme="minorHAnsi" w:cstheme="minorHAnsi"/>
          <w:bCs/>
        </w:rPr>
        <w:t xml:space="preserve">:  </w:t>
      </w:r>
    </w:p>
    <w:p w14:paraId="71081C5D" w14:textId="34CB1A5A" w:rsidR="00BB3A35" w:rsidRPr="008E28D2" w:rsidRDefault="00BB3A35" w:rsidP="00BB3A35">
      <w:pPr>
        <w:pStyle w:val="ListParagraph"/>
        <w:widowControl w:val="0"/>
        <w:numPr>
          <w:ilvl w:val="1"/>
          <w:numId w:val="9"/>
        </w:numPr>
        <w:autoSpaceDE w:val="0"/>
        <w:autoSpaceDN w:val="0"/>
        <w:adjustRightInd w:val="0"/>
        <w:ind w:left="1620"/>
        <w:rPr>
          <w:rFonts w:asciiTheme="minorHAnsi" w:hAnsiTheme="minorHAnsi" w:cstheme="minorHAnsi"/>
          <w:bCs/>
        </w:rPr>
      </w:pPr>
      <w:r w:rsidRPr="008E28D2">
        <w:rPr>
          <w:rFonts w:asciiTheme="minorHAnsi" w:hAnsiTheme="minorHAnsi" w:cstheme="minorHAnsi"/>
          <w:b/>
          <w:bCs/>
        </w:rPr>
        <w:t xml:space="preserve">Define timeframes in Grievance Policy for Consumers: </w:t>
      </w:r>
    </w:p>
    <w:p w14:paraId="5F34FF4A" w14:textId="77777777" w:rsidR="00BB3A35" w:rsidRPr="008E28D2" w:rsidRDefault="00BB3A35" w:rsidP="00BB3A35">
      <w:pPr>
        <w:pStyle w:val="ListParagraph"/>
        <w:widowControl w:val="0"/>
        <w:numPr>
          <w:ilvl w:val="3"/>
          <w:numId w:val="10"/>
        </w:numPr>
        <w:autoSpaceDE w:val="0"/>
        <w:autoSpaceDN w:val="0"/>
        <w:adjustRightInd w:val="0"/>
        <w:rPr>
          <w:rFonts w:asciiTheme="minorHAnsi" w:hAnsiTheme="minorHAnsi" w:cstheme="minorHAnsi"/>
          <w:bCs/>
        </w:rPr>
      </w:pPr>
      <w:r w:rsidRPr="008E28D2">
        <w:rPr>
          <w:rFonts w:asciiTheme="minorHAnsi" w:hAnsiTheme="minorHAnsi" w:cstheme="minorHAnsi"/>
          <w:bCs/>
        </w:rPr>
        <w:t>Consumers must file the grievance within 30 days of having received notification of the outcome of the grievance filed with the relevant provider agency.</w:t>
      </w:r>
    </w:p>
    <w:p w14:paraId="1C70428B" w14:textId="77777777" w:rsidR="00BB3A35" w:rsidRPr="008E28D2" w:rsidRDefault="00BB3A35" w:rsidP="00BB3A35">
      <w:pPr>
        <w:pStyle w:val="ListParagraph"/>
        <w:widowControl w:val="0"/>
        <w:numPr>
          <w:ilvl w:val="3"/>
          <w:numId w:val="10"/>
        </w:numPr>
        <w:autoSpaceDE w:val="0"/>
        <w:autoSpaceDN w:val="0"/>
        <w:adjustRightInd w:val="0"/>
        <w:rPr>
          <w:rFonts w:asciiTheme="minorHAnsi" w:hAnsiTheme="minorHAnsi" w:cstheme="minorHAnsi"/>
          <w:bCs/>
        </w:rPr>
      </w:pPr>
      <w:r w:rsidRPr="008E28D2">
        <w:rPr>
          <w:rFonts w:asciiTheme="minorHAnsi" w:hAnsiTheme="minorHAnsi" w:cstheme="minorHAnsi"/>
          <w:bCs/>
        </w:rPr>
        <w:t>The written decision shall also indicate the opportunity to request within 15 days a final review by the CT BOS Steering Committee Co-Chairs, and provide instructions for requesting the final review, including contact information</w:t>
      </w:r>
    </w:p>
    <w:p w14:paraId="239BE365" w14:textId="400BB6CA" w:rsidR="00BB3A35" w:rsidRPr="008E28D2" w:rsidRDefault="00BB3A35" w:rsidP="00BB3A35">
      <w:pPr>
        <w:pStyle w:val="ListParagraph"/>
        <w:widowControl w:val="0"/>
        <w:numPr>
          <w:ilvl w:val="0"/>
          <w:numId w:val="15"/>
        </w:numPr>
        <w:autoSpaceDE w:val="0"/>
        <w:autoSpaceDN w:val="0"/>
        <w:adjustRightInd w:val="0"/>
        <w:ind w:left="1620"/>
        <w:rPr>
          <w:rFonts w:asciiTheme="minorHAnsi" w:hAnsiTheme="minorHAnsi" w:cstheme="minorHAnsi"/>
          <w:bCs/>
        </w:rPr>
      </w:pPr>
      <w:r w:rsidRPr="008E28D2">
        <w:rPr>
          <w:rFonts w:asciiTheme="minorHAnsi" w:hAnsiTheme="minorHAnsi" w:cstheme="minorHAnsi"/>
          <w:b/>
          <w:bCs/>
        </w:rPr>
        <w:t>Clarify process for CAN Grievances:</w:t>
      </w:r>
    </w:p>
    <w:p w14:paraId="2E6F71E2" w14:textId="77777777" w:rsidR="00BB3A35" w:rsidRPr="008E28D2" w:rsidRDefault="00BB3A35" w:rsidP="00BB3A35">
      <w:pPr>
        <w:pStyle w:val="ListParagraph"/>
        <w:widowControl w:val="0"/>
        <w:numPr>
          <w:ilvl w:val="0"/>
          <w:numId w:val="11"/>
        </w:numPr>
        <w:autoSpaceDE w:val="0"/>
        <w:autoSpaceDN w:val="0"/>
        <w:adjustRightInd w:val="0"/>
        <w:rPr>
          <w:rFonts w:asciiTheme="minorHAnsi" w:hAnsiTheme="minorHAnsi" w:cstheme="minorHAnsi"/>
          <w:bCs/>
        </w:rPr>
      </w:pPr>
      <w:r w:rsidRPr="008E28D2">
        <w:rPr>
          <w:rFonts w:asciiTheme="minorHAnsi" w:hAnsiTheme="minorHAnsi" w:cstheme="minorHAnsi"/>
          <w:bCs/>
        </w:rPr>
        <w:t>People who have a problem with CAN assistance can use the CT BOS Grievance process.</w:t>
      </w:r>
    </w:p>
    <w:p w14:paraId="0470BCED" w14:textId="77777777" w:rsidR="00BB3A35" w:rsidRPr="008E28D2" w:rsidRDefault="00BB3A35" w:rsidP="00BB3A35">
      <w:pPr>
        <w:pStyle w:val="ListParagraph"/>
        <w:widowControl w:val="0"/>
        <w:numPr>
          <w:ilvl w:val="0"/>
          <w:numId w:val="15"/>
        </w:numPr>
        <w:autoSpaceDE w:val="0"/>
        <w:autoSpaceDN w:val="0"/>
        <w:adjustRightInd w:val="0"/>
        <w:ind w:left="1620"/>
        <w:rPr>
          <w:rFonts w:asciiTheme="minorHAnsi" w:hAnsiTheme="minorHAnsi" w:cstheme="minorHAnsi"/>
          <w:bCs/>
        </w:rPr>
      </w:pPr>
      <w:r w:rsidRPr="008E28D2">
        <w:rPr>
          <w:rFonts w:asciiTheme="minorHAnsi" w:hAnsiTheme="minorHAnsi" w:cstheme="minorHAnsi"/>
          <w:b/>
          <w:bCs/>
        </w:rPr>
        <w:t xml:space="preserve">Align the CT BOS Grievance Policy with the Statewide RRH Operations Guide: </w:t>
      </w:r>
    </w:p>
    <w:p w14:paraId="740C910F" w14:textId="77777777" w:rsidR="00BB3A35" w:rsidRPr="008E28D2" w:rsidRDefault="00BB3A35" w:rsidP="00BB3A35">
      <w:pPr>
        <w:pStyle w:val="ListParagraph"/>
        <w:widowControl w:val="0"/>
        <w:numPr>
          <w:ilvl w:val="0"/>
          <w:numId w:val="12"/>
        </w:numPr>
        <w:autoSpaceDE w:val="0"/>
        <w:autoSpaceDN w:val="0"/>
        <w:adjustRightInd w:val="0"/>
        <w:rPr>
          <w:rFonts w:asciiTheme="minorHAnsi" w:hAnsiTheme="minorHAnsi" w:cstheme="minorHAnsi"/>
          <w:bCs/>
        </w:rPr>
      </w:pPr>
      <w:r w:rsidRPr="008E28D2">
        <w:rPr>
          <w:rFonts w:asciiTheme="minorHAnsi" w:hAnsiTheme="minorHAnsi" w:cstheme="minorHAnsi"/>
          <w:bCs/>
        </w:rPr>
        <w:t xml:space="preserve">People who have a problem with RRH assistance must first file a </w:t>
      </w:r>
      <w:hyperlink r:id="rId22" w:history="1">
        <w:r w:rsidRPr="008E28D2">
          <w:rPr>
            <w:rStyle w:val="Hyperlink"/>
            <w:rFonts w:asciiTheme="minorHAnsi" w:hAnsiTheme="minorHAnsi" w:cstheme="minorHAnsi"/>
            <w:bCs/>
          </w:rPr>
          <w:t>Participant Concern Form</w:t>
        </w:r>
      </w:hyperlink>
      <w:r w:rsidRPr="008E28D2">
        <w:rPr>
          <w:rFonts w:asciiTheme="minorHAnsi" w:hAnsiTheme="minorHAnsi" w:cstheme="minorHAnsi"/>
          <w:bCs/>
          <w:u w:val="single"/>
        </w:rPr>
        <w:t xml:space="preserve">. </w:t>
      </w:r>
      <w:r w:rsidRPr="008E28D2">
        <w:rPr>
          <w:rFonts w:asciiTheme="minorHAnsi" w:hAnsiTheme="minorHAnsi" w:cstheme="minorHAnsi"/>
          <w:bCs/>
        </w:rPr>
        <w:t>If they remain dissatisfied, they can follow the CT BOS Grievance Policy.</w:t>
      </w:r>
    </w:p>
    <w:p w14:paraId="2125D8CC" w14:textId="77777777" w:rsidR="00BB3A35" w:rsidRPr="008E28D2" w:rsidRDefault="00BB3A35" w:rsidP="00BB3A35">
      <w:pPr>
        <w:pStyle w:val="ListParagraph"/>
        <w:widowControl w:val="0"/>
        <w:numPr>
          <w:ilvl w:val="0"/>
          <w:numId w:val="15"/>
        </w:numPr>
        <w:autoSpaceDE w:val="0"/>
        <w:autoSpaceDN w:val="0"/>
        <w:adjustRightInd w:val="0"/>
        <w:ind w:left="1620"/>
        <w:rPr>
          <w:rFonts w:asciiTheme="minorHAnsi" w:hAnsiTheme="minorHAnsi" w:cstheme="minorHAnsi"/>
          <w:bCs/>
        </w:rPr>
      </w:pPr>
      <w:r w:rsidRPr="008E28D2">
        <w:rPr>
          <w:rFonts w:asciiTheme="minorHAnsi" w:hAnsiTheme="minorHAnsi" w:cstheme="minorHAnsi"/>
          <w:b/>
          <w:bCs/>
        </w:rPr>
        <w:t>Clarify Limitations on Provider Grievances Related to Renewal Evaluation</w:t>
      </w:r>
    </w:p>
    <w:p w14:paraId="6584A947" w14:textId="77777777" w:rsidR="008E28D2" w:rsidRPr="008E28D2" w:rsidRDefault="00BB3A35" w:rsidP="008E28D2">
      <w:pPr>
        <w:pStyle w:val="ListParagraph"/>
        <w:widowControl w:val="0"/>
        <w:numPr>
          <w:ilvl w:val="0"/>
          <w:numId w:val="13"/>
        </w:numPr>
        <w:autoSpaceDE w:val="0"/>
        <w:autoSpaceDN w:val="0"/>
        <w:adjustRightInd w:val="0"/>
        <w:ind w:left="2340"/>
        <w:rPr>
          <w:rFonts w:asciiTheme="minorHAnsi" w:hAnsiTheme="minorHAnsi" w:cstheme="minorHAnsi"/>
          <w:bCs/>
        </w:rPr>
      </w:pPr>
      <w:r w:rsidRPr="008E28D2">
        <w:rPr>
          <w:rFonts w:asciiTheme="minorHAnsi" w:hAnsiTheme="minorHAnsi" w:cstheme="minorHAnsi"/>
          <w:bCs/>
        </w:rPr>
        <w:t>The Grievance Committee will not consider grievances based on circumstances that are commonly experienced across projects.  For example, grievances based on a challenging housing market, staff turnover, or housing stability challenges commonly faced by participants</w:t>
      </w:r>
      <w:r w:rsidR="004A56E5" w:rsidRPr="008E28D2">
        <w:rPr>
          <w:rFonts w:asciiTheme="minorHAnsi" w:hAnsiTheme="minorHAnsi" w:cstheme="minorHAnsi"/>
          <w:bCs/>
        </w:rPr>
        <w:t>.</w:t>
      </w:r>
    </w:p>
    <w:p w14:paraId="60B16AFF" w14:textId="32AEDCC9" w:rsidR="008E28D2" w:rsidRPr="008E28D2" w:rsidRDefault="008E28D2" w:rsidP="008E28D2">
      <w:pPr>
        <w:pStyle w:val="ListParagraph"/>
        <w:widowControl w:val="0"/>
        <w:numPr>
          <w:ilvl w:val="0"/>
          <w:numId w:val="15"/>
        </w:numPr>
        <w:autoSpaceDE w:val="0"/>
        <w:autoSpaceDN w:val="0"/>
        <w:adjustRightInd w:val="0"/>
        <w:ind w:left="1620"/>
        <w:rPr>
          <w:rFonts w:asciiTheme="minorHAnsi" w:hAnsiTheme="minorHAnsi" w:cstheme="minorHAnsi"/>
          <w:bCs/>
        </w:rPr>
      </w:pPr>
      <w:r w:rsidRPr="008E28D2">
        <w:rPr>
          <w:rFonts w:asciiTheme="minorHAnsi" w:hAnsiTheme="minorHAnsi" w:cstheme="minorHAnsi"/>
          <w:b/>
        </w:rPr>
        <w:t xml:space="preserve">Grievance Notification Requirement: </w:t>
      </w:r>
      <w:hyperlink r:id="rId23" w:history="1">
        <w:r w:rsidRPr="008E28D2">
          <w:rPr>
            <w:rStyle w:val="Hyperlink"/>
            <w:rFonts w:asciiTheme="minorHAnsi" w:hAnsiTheme="minorHAnsi" w:cstheme="minorHAnsi"/>
          </w:rPr>
          <w:t>Grievance Policy Notice</w:t>
        </w:r>
      </w:hyperlink>
    </w:p>
    <w:p w14:paraId="7BED4EE7" w14:textId="2E593697" w:rsidR="008E28D2" w:rsidRPr="008E28D2" w:rsidRDefault="008E28D2" w:rsidP="008E28D2">
      <w:pPr>
        <w:pStyle w:val="ListParagraph"/>
        <w:widowControl w:val="0"/>
        <w:numPr>
          <w:ilvl w:val="1"/>
          <w:numId w:val="15"/>
        </w:numPr>
        <w:autoSpaceDE w:val="0"/>
        <w:autoSpaceDN w:val="0"/>
        <w:adjustRightInd w:val="0"/>
        <w:rPr>
          <w:rFonts w:asciiTheme="minorHAnsi" w:hAnsiTheme="minorHAnsi" w:cstheme="minorHAnsi"/>
          <w:b/>
        </w:rPr>
      </w:pPr>
      <w:r w:rsidRPr="008E28D2">
        <w:rPr>
          <w:rFonts w:asciiTheme="minorHAnsi" w:hAnsiTheme="minorHAnsi" w:cstheme="minorHAnsi"/>
        </w:rPr>
        <w:t xml:space="preserve">CT BOS funded projects and Coordinated Access Networks are required to: </w:t>
      </w:r>
    </w:p>
    <w:p w14:paraId="59F90055" w14:textId="2D61F18C" w:rsidR="008E28D2" w:rsidRPr="008E28D2" w:rsidRDefault="008E28D2" w:rsidP="008E28D2">
      <w:pPr>
        <w:pStyle w:val="NormalWeb"/>
        <w:numPr>
          <w:ilvl w:val="0"/>
          <w:numId w:val="28"/>
        </w:numPr>
        <w:spacing w:before="0" w:beforeAutospacing="0" w:after="0" w:afterAutospacing="0"/>
        <w:ind w:left="2610"/>
        <w:rPr>
          <w:rFonts w:asciiTheme="minorHAnsi" w:hAnsiTheme="minorHAnsi" w:cstheme="minorHAnsi"/>
        </w:rPr>
      </w:pPr>
      <w:r w:rsidRPr="008E28D2">
        <w:rPr>
          <w:rFonts w:asciiTheme="minorHAnsi" w:hAnsiTheme="minorHAnsi" w:cstheme="minorHAnsi"/>
        </w:rPr>
        <w:t xml:space="preserve">Document provision of this notice to all households seeking or receiving help upon application, at project entry and at a minimum annually; and </w:t>
      </w:r>
    </w:p>
    <w:p w14:paraId="79BC5157" w14:textId="3937F2EB" w:rsidR="008E28D2" w:rsidRPr="008E28D2" w:rsidRDefault="008E28D2" w:rsidP="008E28D2">
      <w:pPr>
        <w:pStyle w:val="NormalWeb"/>
        <w:numPr>
          <w:ilvl w:val="0"/>
          <w:numId w:val="28"/>
        </w:numPr>
        <w:ind w:left="2610"/>
        <w:rPr>
          <w:rFonts w:asciiTheme="minorHAnsi" w:hAnsiTheme="minorHAnsi" w:cstheme="minorHAnsi"/>
        </w:rPr>
      </w:pPr>
      <w:r w:rsidRPr="008E28D2">
        <w:rPr>
          <w:rFonts w:asciiTheme="minorHAnsi" w:hAnsiTheme="minorHAnsi" w:cstheme="minorHAnsi"/>
        </w:rPr>
        <w:t xml:space="preserve">Review the content of this notice with CoC project participants and applicants to help them understand their grievance rights. </w:t>
      </w:r>
    </w:p>
    <w:p w14:paraId="7F1A3054" w14:textId="692E1F83" w:rsidR="00BB3A35" w:rsidRPr="008E28D2" w:rsidRDefault="00BB3A35" w:rsidP="00BB3A35">
      <w:pPr>
        <w:pStyle w:val="ListParagraph"/>
        <w:widowControl w:val="0"/>
        <w:autoSpaceDE w:val="0"/>
        <w:autoSpaceDN w:val="0"/>
        <w:adjustRightInd w:val="0"/>
        <w:ind w:left="900"/>
        <w:rPr>
          <w:rFonts w:asciiTheme="minorHAnsi" w:hAnsiTheme="minorHAnsi" w:cstheme="minorHAnsi"/>
          <w:b/>
        </w:rPr>
      </w:pPr>
      <w:r w:rsidRPr="008E28D2">
        <w:rPr>
          <w:rFonts w:asciiTheme="minorHAnsi" w:hAnsiTheme="minorHAnsi" w:cstheme="minorHAnsi"/>
          <w:b/>
        </w:rPr>
        <w:t>Motion: To approve the proposed updates to the Grievance Policy.  Passes by consensus.</w:t>
      </w:r>
    </w:p>
    <w:p w14:paraId="35D049CA" w14:textId="77777777" w:rsidR="003504B1" w:rsidRPr="008E28D2" w:rsidRDefault="003504B1" w:rsidP="00F20753">
      <w:pPr>
        <w:widowControl w:val="0"/>
        <w:autoSpaceDE w:val="0"/>
        <w:autoSpaceDN w:val="0"/>
        <w:adjustRightInd w:val="0"/>
        <w:rPr>
          <w:rFonts w:asciiTheme="minorHAnsi" w:hAnsiTheme="minorHAnsi" w:cstheme="minorHAnsi"/>
          <w:b/>
          <w:bCs/>
          <w:i/>
          <w:iCs/>
        </w:rPr>
      </w:pPr>
    </w:p>
    <w:p w14:paraId="42C0E641" w14:textId="0CFFE1B0" w:rsidR="006C5A36" w:rsidRPr="008E28D2" w:rsidRDefault="006C5A36" w:rsidP="002529B3">
      <w:pPr>
        <w:pStyle w:val="ListParagraph"/>
        <w:numPr>
          <w:ilvl w:val="0"/>
          <w:numId w:val="1"/>
        </w:numPr>
        <w:rPr>
          <w:rFonts w:asciiTheme="minorHAnsi" w:hAnsiTheme="minorHAnsi" w:cstheme="minorHAnsi"/>
          <w:b/>
          <w:bCs/>
        </w:rPr>
      </w:pPr>
      <w:r w:rsidRPr="008E28D2">
        <w:rPr>
          <w:rFonts w:asciiTheme="minorHAnsi" w:hAnsiTheme="minorHAnsi" w:cstheme="minorHAnsi"/>
          <w:b/>
          <w:bCs/>
        </w:rPr>
        <w:t>Consumer Leadership Involvement Project (CLIP) Updates</w:t>
      </w:r>
    </w:p>
    <w:p w14:paraId="2AF36393" w14:textId="77777777" w:rsidR="00D77B12" w:rsidRPr="008E28D2" w:rsidRDefault="00D77B12" w:rsidP="00793A90">
      <w:pPr>
        <w:pStyle w:val="ListParagraph"/>
        <w:numPr>
          <w:ilvl w:val="0"/>
          <w:numId w:val="5"/>
        </w:numPr>
        <w:ind w:left="810"/>
        <w:rPr>
          <w:rFonts w:asciiTheme="minorHAnsi" w:hAnsiTheme="minorHAnsi" w:cstheme="minorHAnsi"/>
        </w:rPr>
      </w:pPr>
      <w:r w:rsidRPr="008E28D2">
        <w:rPr>
          <w:rFonts w:asciiTheme="minorHAnsi" w:hAnsiTheme="minorHAnsi" w:cstheme="minorHAnsi"/>
        </w:rPr>
        <w:t>Kiya Kennebrew, CSH presented the CLIP updates</w:t>
      </w:r>
    </w:p>
    <w:p w14:paraId="362E5804" w14:textId="77507F29" w:rsidR="00D77B12" w:rsidRPr="008E28D2" w:rsidRDefault="00D77B12" w:rsidP="00793A90">
      <w:pPr>
        <w:pStyle w:val="ListParagraph"/>
        <w:numPr>
          <w:ilvl w:val="0"/>
          <w:numId w:val="5"/>
        </w:numPr>
        <w:ind w:left="810"/>
        <w:rPr>
          <w:rFonts w:asciiTheme="minorHAnsi" w:hAnsiTheme="minorHAnsi" w:cstheme="minorHAnsi"/>
        </w:rPr>
      </w:pPr>
      <w:r w:rsidRPr="008E28D2">
        <w:rPr>
          <w:rFonts w:asciiTheme="minorHAnsi" w:hAnsiTheme="minorHAnsi" w:cstheme="minorHAnsi"/>
        </w:rPr>
        <w:t xml:space="preserve">CLIP Cohort I is currently working on reworking the CT BOS Consumer Satisfaction Survey. </w:t>
      </w:r>
    </w:p>
    <w:p w14:paraId="4031879E" w14:textId="108BD703" w:rsidR="00CE5798" w:rsidRPr="008E28D2" w:rsidRDefault="00CE5798" w:rsidP="00793A90">
      <w:pPr>
        <w:pStyle w:val="ListParagraph"/>
        <w:numPr>
          <w:ilvl w:val="0"/>
          <w:numId w:val="5"/>
        </w:numPr>
        <w:ind w:left="810"/>
        <w:rPr>
          <w:rFonts w:asciiTheme="minorHAnsi" w:hAnsiTheme="minorHAnsi" w:cstheme="minorHAnsi"/>
        </w:rPr>
      </w:pPr>
      <w:r w:rsidRPr="008E28D2">
        <w:rPr>
          <w:rFonts w:asciiTheme="minorHAnsi" w:hAnsiTheme="minorHAnsi" w:cstheme="minorHAnsi"/>
        </w:rPr>
        <w:t>CLIP</w:t>
      </w:r>
      <w:r w:rsidR="00D77B12" w:rsidRPr="008E28D2">
        <w:rPr>
          <w:rFonts w:asciiTheme="minorHAnsi" w:hAnsiTheme="minorHAnsi" w:cstheme="minorHAnsi"/>
        </w:rPr>
        <w:t xml:space="preserve"> Cohort II</w:t>
      </w:r>
      <w:r w:rsidRPr="008E28D2">
        <w:rPr>
          <w:rFonts w:asciiTheme="minorHAnsi" w:hAnsiTheme="minorHAnsi" w:cstheme="minorHAnsi"/>
        </w:rPr>
        <w:t xml:space="preserve"> </w:t>
      </w:r>
      <w:r w:rsidR="00D77B12" w:rsidRPr="008E28D2">
        <w:rPr>
          <w:rFonts w:asciiTheme="minorHAnsi" w:hAnsiTheme="minorHAnsi" w:cstheme="minorHAnsi"/>
        </w:rPr>
        <w:t xml:space="preserve">has had trainings on topics such as Supportive Housing and Affordable Housing.  The group has </w:t>
      </w:r>
      <w:r w:rsidRPr="008E28D2">
        <w:rPr>
          <w:rFonts w:asciiTheme="minorHAnsi" w:hAnsiTheme="minorHAnsi" w:cstheme="minorHAnsi"/>
        </w:rPr>
        <w:t xml:space="preserve">met with CCEH </w:t>
      </w:r>
      <w:r w:rsidR="00D77B12" w:rsidRPr="008E28D2">
        <w:rPr>
          <w:rFonts w:asciiTheme="minorHAnsi" w:hAnsiTheme="minorHAnsi" w:cstheme="minorHAnsi"/>
        </w:rPr>
        <w:t>to better understand HMIS</w:t>
      </w:r>
      <w:r w:rsidRPr="008E28D2">
        <w:rPr>
          <w:rFonts w:asciiTheme="minorHAnsi" w:hAnsiTheme="minorHAnsi" w:cstheme="minorHAnsi"/>
        </w:rPr>
        <w:t xml:space="preserve"> data</w:t>
      </w:r>
      <w:r w:rsidR="00D77B12" w:rsidRPr="008E28D2">
        <w:rPr>
          <w:rFonts w:asciiTheme="minorHAnsi" w:hAnsiTheme="minorHAnsi" w:cstheme="minorHAnsi"/>
        </w:rPr>
        <w:t xml:space="preserve">.  </w:t>
      </w:r>
    </w:p>
    <w:p w14:paraId="295A0D36" w14:textId="7D0D5211" w:rsidR="0013607C" w:rsidRPr="008E28D2" w:rsidRDefault="00D77B12" w:rsidP="00793A90">
      <w:pPr>
        <w:pStyle w:val="ListParagraph"/>
        <w:numPr>
          <w:ilvl w:val="0"/>
          <w:numId w:val="5"/>
        </w:numPr>
        <w:ind w:left="810"/>
        <w:rPr>
          <w:rFonts w:asciiTheme="minorHAnsi" w:hAnsiTheme="minorHAnsi" w:cstheme="minorHAnsi"/>
        </w:rPr>
      </w:pPr>
      <w:r w:rsidRPr="008E28D2">
        <w:rPr>
          <w:rFonts w:asciiTheme="minorHAnsi" w:hAnsiTheme="minorHAnsi" w:cstheme="minorHAnsi"/>
        </w:rPr>
        <w:lastRenderedPageBreak/>
        <w:t>Any group that would like to do a c</w:t>
      </w:r>
      <w:r w:rsidR="007D4E97" w:rsidRPr="008E28D2">
        <w:rPr>
          <w:rFonts w:asciiTheme="minorHAnsi" w:hAnsiTheme="minorHAnsi" w:cstheme="minorHAnsi"/>
        </w:rPr>
        <w:t>offee hour with CL</w:t>
      </w:r>
      <w:r w:rsidRPr="008E28D2">
        <w:rPr>
          <w:rFonts w:asciiTheme="minorHAnsi" w:hAnsiTheme="minorHAnsi" w:cstheme="minorHAnsi"/>
        </w:rPr>
        <w:t>I</w:t>
      </w:r>
      <w:r w:rsidR="007D4E97" w:rsidRPr="008E28D2">
        <w:rPr>
          <w:rFonts w:asciiTheme="minorHAnsi" w:hAnsiTheme="minorHAnsi" w:cstheme="minorHAnsi"/>
        </w:rPr>
        <w:t>P</w:t>
      </w:r>
      <w:r w:rsidRPr="008E28D2">
        <w:rPr>
          <w:rFonts w:asciiTheme="minorHAnsi" w:hAnsiTheme="minorHAnsi" w:cstheme="minorHAnsi"/>
        </w:rPr>
        <w:t xml:space="preserve"> should reach</w:t>
      </w:r>
      <w:r w:rsidR="007D4E97" w:rsidRPr="008E28D2">
        <w:rPr>
          <w:rFonts w:asciiTheme="minorHAnsi" w:hAnsiTheme="minorHAnsi" w:cstheme="minorHAnsi"/>
        </w:rPr>
        <w:t xml:space="preserve"> out to Kiya</w:t>
      </w:r>
      <w:r w:rsidR="0013607C" w:rsidRPr="008E28D2">
        <w:rPr>
          <w:rFonts w:asciiTheme="minorHAnsi" w:hAnsiTheme="minorHAnsi" w:cstheme="minorHAnsi"/>
        </w:rPr>
        <w:t xml:space="preserve">: </w:t>
      </w:r>
      <w:hyperlink r:id="rId24" w:history="1">
        <w:r w:rsidR="0013607C" w:rsidRPr="008E28D2">
          <w:rPr>
            <w:rStyle w:val="Hyperlink"/>
            <w:rFonts w:asciiTheme="minorHAnsi" w:hAnsiTheme="minorHAnsi" w:cstheme="minorHAnsi"/>
          </w:rPr>
          <w:t>kiya.kennebrew@csh.org</w:t>
        </w:r>
      </w:hyperlink>
    </w:p>
    <w:p w14:paraId="0D4564DD" w14:textId="13E61410" w:rsidR="007D4E97" w:rsidRPr="008E28D2" w:rsidRDefault="0013607C" w:rsidP="00793A90">
      <w:pPr>
        <w:pStyle w:val="ListParagraph"/>
        <w:numPr>
          <w:ilvl w:val="0"/>
          <w:numId w:val="5"/>
        </w:numPr>
        <w:ind w:left="810"/>
        <w:rPr>
          <w:rFonts w:asciiTheme="minorHAnsi" w:hAnsiTheme="minorHAnsi" w:cstheme="minorHAnsi"/>
        </w:rPr>
      </w:pPr>
      <w:r w:rsidRPr="008E28D2">
        <w:rPr>
          <w:rFonts w:asciiTheme="minorHAnsi" w:hAnsiTheme="minorHAnsi" w:cstheme="minorHAnsi"/>
        </w:rPr>
        <w:t>CLIP is</w:t>
      </w:r>
      <w:r w:rsidR="007D4E97" w:rsidRPr="008E28D2">
        <w:rPr>
          <w:rFonts w:asciiTheme="minorHAnsi" w:hAnsiTheme="minorHAnsi" w:cstheme="minorHAnsi"/>
        </w:rPr>
        <w:t xml:space="preserve"> planning to do </w:t>
      </w:r>
      <w:r w:rsidRPr="008E28D2">
        <w:rPr>
          <w:rFonts w:asciiTheme="minorHAnsi" w:hAnsiTheme="minorHAnsi" w:cstheme="minorHAnsi"/>
        </w:rPr>
        <w:t xml:space="preserve">a </w:t>
      </w:r>
      <w:r w:rsidR="00E51522" w:rsidRPr="008E28D2">
        <w:rPr>
          <w:rFonts w:asciiTheme="minorHAnsi" w:hAnsiTheme="minorHAnsi" w:cstheme="minorHAnsi"/>
        </w:rPr>
        <w:t>3-part</w:t>
      </w:r>
      <w:r w:rsidR="007D4E97" w:rsidRPr="008E28D2">
        <w:rPr>
          <w:rFonts w:asciiTheme="minorHAnsi" w:hAnsiTheme="minorHAnsi" w:cstheme="minorHAnsi"/>
        </w:rPr>
        <w:t xml:space="preserve"> training series March</w:t>
      </w:r>
      <w:r w:rsidRPr="008E28D2">
        <w:rPr>
          <w:rFonts w:asciiTheme="minorHAnsi" w:hAnsiTheme="minorHAnsi" w:cstheme="minorHAnsi"/>
        </w:rPr>
        <w:t>-May</w:t>
      </w:r>
      <w:r w:rsidR="000F1EC0">
        <w:rPr>
          <w:rFonts w:asciiTheme="minorHAnsi" w:hAnsiTheme="minorHAnsi" w:cstheme="minorHAnsi"/>
        </w:rPr>
        <w:t xml:space="preserve"> for the COS CoC</w:t>
      </w:r>
      <w:r w:rsidRPr="008E28D2">
        <w:rPr>
          <w:rFonts w:asciiTheme="minorHAnsi" w:hAnsiTheme="minorHAnsi" w:cstheme="minorHAnsi"/>
        </w:rPr>
        <w:t>.</w:t>
      </w:r>
      <w:r w:rsidR="000F1EC0">
        <w:rPr>
          <w:rFonts w:asciiTheme="minorHAnsi" w:hAnsiTheme="minorHAnsi" w:cstheme="minorHAnsi"/>
        </w:rPr>
        <w:t xml:space="preserve"> Stay tuned for dates.  </w:t>
      </w:r>
    </w:p>
    <w:p w14:paraId="5A79FB6F" w14:textId="77777777" w:rsidR="006940FD" w:rsidRPr="008E28D2" w:rsidRDefault="006940FD" w:rsidP="006940FD">
      <w:pPr>
        <w:pStyle w:val="ListParagraph"/>
        <w:ind w:left="180"/>
        <w:rPr>
          <w:rFonts w:asciiTheme="minorHAnsi" w:hAnsiTheme="minorHAnsi" w:cstheme="minorHAnsi"/>
          <w:b/>
          <w:bCs/>
          <w:i/>
          <w:iCs/>
        </w:rPr>
      </w:pPr>
    </w:p>
    <w:p w14:paraId="11728056" w14:textId="4D8A03D1" w:rsidR="00FA7EE8" w:rsidRPr="008E28D2" w:rsidRDefault="00FA7EE8" w:rsidP="00C96E0D">
      <w:pPr>
        <w:pStyle w:val="ListParagraph"/>
        <w:numPr>
          <w:ilvl w:val="0"/>
          <w:numId w:val="1"/>
        </w:numPr>
        <w:rPr>
          <w:rStyle w:val="Hyperlink"/>
          <w:rFonts w:asciiTheme="minorHAnsi" w:hAnsiTheme="minorHAnsi" w:cstheme="minorHAnsi"/>
          <w:b/>
          <w:bCs/>
          <w:i/>
          <w:iCs/>
          <w:color w:val="auto"/>
          <w:u w:val="none"/>
        </w:rPr>
      </w:pPr>
      <w:r w:rsidRPr="008E28D2">
        <w:rPr>
          <w:rFonts w:asciiTheme="minorHAnsi" w:hAnsiTheme="minorHAnsi" w:cstheme="minorHAnsi"/>
          <w:b/>
          <w:bCs/>
        </w:rPr>
        <w:t>Proposed Updates to Participant Bill of Rights</w:t>
      </w:r>
      <w:r w:rsidR="00671747" w:rsidRPr="008E28D2">
        <w:rPr>
          <w:rFonts w:asciiTheme="minorHAnsi" w:hAnsiTheme="minorHAnsi" w:cstheme="minorHAnsi"/>
          <w:b/>
          <w:bCs/>
        </w:rPr>
        <w:t xml:space="preserve"> - </w:t>
      </w:r>
      <w:hyperlink r:id="rId25" w:history="1">
        <w:r w:rsidR="005D1AA1" w:rsidRPr="008E28D2">
          <w:rPr>
            <w:rStyle w:val="Hyperlink"/>
            <w:rFonts w:asciiTheme="minorHAnsi" w:hAnsiTheme="minorHAnsi" w:cstheme="minorHAnsi"/>
            <w:b/>
            <w:bCs/>
          </w:rPr>
          <w:t>Participant Bill of Rights</w:t>
        </w:r>
      </w:hyperlink>
    </w:p>
    <w:p w14:paraId="54C2352B" w14:textId="33181F38" w:rsidR="005008CF" w:rsidRPr="008E28D2" w:rsidRDefault="005008CF" w:rsidP="005008CF">
      <w:pPr>
        <w:pStyle w:val="ListParagraph"/>
        <w:numPr>
          <w:ilvl w:val="0"/>
          <w:numId w:val="16"/>
        </w:numPr>
        <w:rPr>
          <w:rFonts w:asciiTheme="minorHAnsi" w:hAnsiTheme="minorHAnsi" w:cstheme="minorHAnsi"/>
        </w:rPr>
      </w:pPr>
      <w:r w:rsidRPr="008E28D2">
        <w:rPr>
          <w:rFonts w:asciiTheme="minorHAnsi" w:hAnsiTheme="minorHAnsi" w:cstheme="minorHAnsi"/>
        </w:rPr>
        <w:t xml:space="preserve">These </w:t>
      </w:r>
      <w:r w:rsidR="008804B3" w:rsidRPr="008E28D2">
        <w:rPr>
          <w:rFonts w:asciiTheme="minorHAnsi" w:hAnsiTheme="minorHAnsi" w:cstheme="minorHAnsi"/>
        </w:rPr>
        <w:t xml:space="preserve">proposed </w:t>
      </w:r>
      <w:r w:rsidRPr="008E28D2">
        <w:rPr>
          <w:rFonts w:asciiTheme="minorHAnsi" w:hAnsiTheme="minorHAnsi" w:cstheme="minorHAnsi"/>
        </w:rPr>
        <w:t>updates simplif</w:t>
      </w:r>
      <w:r w:rsidR="008804B3" w:rsidRPr="008E28D2">
        <w:rPr>
          <w:rFonts w:asciiTheme="minorHAnsi" w:hAnsiTheme="minorHAnsi" w:cstheme="minorHAnsi"/>
        </w:rPr>
        <w:t>y</w:t>
      </w:r>
      <w:r w:rsidRPr="008E28D2">
        <w:rPr>
          <w:rFonts w:asciiTheme="minorHAnsi" w:hAnsiTheme="minorHAnsi" w:cstheme="minorHAnsi"/>
        </w:rPr>
        <w:t xml:space="preserve"> the current Bill of Rights and condense </w:t>
      </w:r>
      <w:r w:rsidR="008804B3" w:rsidRPr="008E28D2">
        <w:rPr>
          <w:rFonts w:asciiTheme="minorHAnsi" w:hAnsiTheme="minorHAnsi" w:cstheme="minorHAnsi"/>
        </w:rPr>
        <w:t xml:space="preserve">the document </w:t>
      </w:r>
      <w:r w:rsidR="00F808BD" w:rsidRPr="008E28D2">
        <w:rPr>
          <w:rFonts w:asciiTheme="minorHAnsi" w:hAnsiTheme="minorHAnsi" w:cstheme="minorHAnsi"/>
        </w:rPr>
        <w:t>to one</w:t>
      </w:r>
      <w:r w:rsidRPr="008E28D2">
        <w:rPr>
          <w:rFonts w:asciiTheme="minorHAnsi" w:hAnsiTheme="minorHAnsi" w:cstheme="minorHAnsi"/>
        </w:rPr>
        <w:t xml:space="preserve"> page.</w:t>
      </w:r>
    </w:p>
    <w:p w14:paraId="79A8DFD8" w14:textId="7C9C7423" w:rsidR="00F808BD" w:rsidRDefault="00F808BD" w:rsidP="005008CF">
      <w:pPr>
        <w:pStyle w:val="ListParagraph"/>
        <w:numPr>
          <w:ilvl w:val="0"/>
          <w:numId w:val="16"/>
        </w:numPr>
        <w:rPr>
          <w:rFonts w:asciiTheme="minorHAnsi" w:hAnsiTheme="minorHAnsi" w:cstheme="minorHAnsi"/>
        </w:rPr>
      </w:pPr>
      <w:r w:rsidRPr="008E28D2">
        <w:rPr>
          <w:rFonts w:asciiTheme="minorHAnsi" w:hAnsiTheme="minorHAnsi" w:cstheme="minorHAnsi"/>
        </w:rPr>
        <w:t>It was suggested that a</w:t>
      </w:r>
      <w:r w:rsidR="0087302A" w:rsidRPr="008E28D2">
        <w:rPr>
          <w:rFonts w:asciiTheme="minorHAnsi" w:hAnsiTheme="minorHAnsi" w:cstheme="minorHAnsi"/>
        </w:rPr>
        <w:t xml:space="preserve">dding an </w:t>
      </w:r>
      <w:r w:rsidRPr="008E28D2">
        <w:rPr>
          <w:rFonts w:asciiTheme="minorHAnsi" w:hAnsiTheme="minorHAnsi" w:cstheme="minorHAnsi"/>
        </w:rPr>
        <w:t>“</w:t>
      </w:r>
      <w:r w:rsidR="0087302A" w:rsidRPr="008E28D2">
        <w:rPr>
          <w:rFonts w:asciiTheme="minorHAnsi" w:hAnsiTheme="minorHAnsi" w:cstheme="minorHAnsi"/>
        </w:rPr>
        <w:t>order of operations</w:t>
      </w:r>
      <w:r w:rsidRPr="008E28D2">
        <w:rPr>
          <w:rFonts w:asciiTheme="minorHAnsi" w:hAnsiTheme="minorHAnsi" w:cstheme="minorHAnsi"/>
        </w:rPr>
        <w:t>”</w:t>
      </w:r>
      <w:r w:rsidR="0087302A" w:rsidRPr="008E28D2">
        <w:rPr>
          <w:rFonts w:asciiTheme="minorHAnsi" w:hAnsiTheme="minorHAnsi" w:cstheme="minorHAnsi"/>
        </w:rPr>
        <w:t xml:space="preserve"> to the bill of rights might be helpful</w:t>
      </w:r>
      <w:r w:rsidRPr="008E28D2">
        <w:rPr>
          <w:rFonts w:asciiTheme="minorHAnsi" w:hAnsiTheme="minorHAnsi" w:cstheme="minorHAnsi"/>
        </w:rPr>
        <w:t xml:space="preserve"> so that participants with grievances start with BOS.  It was noted that participants can be encouraged to start with BOS but </w:t>
      </w:r>
      <w:r w:rsidR="008804B3" w:rsidRPr="008E28D2">
        <w:rPr>
          <w:rFonts w:asciiTheme="minorHAnsi" w:hAnsiTheme="minorHAnsi" w:cstheme="minorHAnsi"/>
        </w:rPr>
        <w:t>that participants have the right to pursue other available avenues for grievances as well (e.g.</w:t>
      </w:r>
      <w:r w:rsidR="000F1EC0">
        <w:rPr>
          <w:rFonts w:asciiTheme="minorHAnsi" w:hAnsiTheme="minorHAnsi" w:cstheme="minorHAnsi"/>
        </w:rPr>
        <w:t>,</w:t>
      </w:r>
      <w:r w:rsidR="008804B3" w:rsidRPr="008E28D2">
        <w:rPr>
          <w:rFonts w:asciiTheme="minorHAnsi" w:hAnsiTheme="minorHAnsi" w:cstheme="minorHAnsi"/>
        </w:rPr>
        <w:t xml:space="preserve"> file a complaint with HUD</w:t>
      </w:r>
      <w:r w:rsidR="0039721A" w:rsidRPr="008E28D2">
        <w:rPr>
          <w:rFonts w:asciiTheme="minorHAnsi" w:hAnsiTheme="minorHAnsi" w:cstheme="minorHAnsi"/>
        </w:rPr>
        <w:t>’s Office of Fair Housing and Equal Opportunity</w:t>
      </w:r>
      <w:r w:rsidR="008804B3" w:rsidRPr="008E28D2">
        <w:rPr>
          <w:rFonts w:asciiTheme="minorHAnsi" w:hAnsiTheme="minorHAnsi" w:cstheme="minorHAnsi"/>
        </w:rPr>
        <w:t xml:space="preserve"> or a complaint with the CT Commission on Human Rights and Opportunities)</w:t>
      </w:r>
    </w:p>
    <w:p w14:paraId="04C26244" w14:textId="6F29CAE4" w:rsidR="00F30228" w:rsidRPr="00F30228" w:rsidRDefault="00F30228" w:rsidP="00F30228">
      <w:pPr>
        <w:pStyle w:val="ListParagraph"/>
        <w:numPr>
          <w:ilvl w:val="0"/>
          <w:numId w:val="16"/>
        </w:numPr>
        <w:rPr>
          <w:rFonts w:asciiTheme="minorHAnsi" w:hAnsiTheme="minorHAnsi" w:cstheme="minorHAnsi"/>
        </w:rPr>
      </w:pPr>
      <w:r>
        <w:rPr>
          <w:rFonts w:asciiTheme="minorHAnsi" w:hAnsiTheme="minorHAnsi" w:cstheme="minorHAnsi"/>
        </w:rPr>
        <w:t xml:space="preserve">Providers will need to notify program participants of the Bill of Rights.  </w:t>
      </w:r>
      <w:r w:rsidRPr="00F30228">
        <w:rPr>
          <w:rFonts w:asciiTheme="minorHAnsi" w:hAnsiTheme="minorHAnsi" w:cstheme="minorHAnsi"/>
        </w:rPr>
        <w:t xml:space="preserve">Sample form to obtain participant sign-off for the following CT BOS Notices: </w:t>
      </w:r>
      <w:hyperlink r:id="rId26" w:history="1">
        <w:r w:rsidRPr="00F30228">
          <w:rPr>
            <w:rStyle w:val="Hyperlink"/>
            <w:rFonts w:asciiTheme="minorHAnsi" w:hAnsiTheme="minorHAnsi" w:cstheme="minorHAnsi"/>
          </w:rPr>
          <w:t>Participant Sign-Off Form</w:t>
        </w:r>
      </w:hyperlink>
      <w:r>
        <w:rPr>
          <w:rFonts w:asciiTheme="minorHAnsi" w:hAnsiTheme="minorHAnsi" w:cstheme="minorHAnsi"/>
        </w:rPr>
        <w:t xml:space="preserve">: </w:t>
      </w:r>
      <w:r w:rsidRPr="00F30228">
        <w:rPr>
          <w:rFonts w:asciiTheme="minorHAnsi" w:hAnsiTheme="minorHAnsi" w:cstheme="minorHAnsi"/>
        </w:rPr>
        <w:t>Participant Bill of Rights</w:t>
      </w:r>
      <w:r>
        <w:rPr>
          <w:rFonts w:asciiTheme="minorHAnsi" w:hAnsiTheme="minorHAnsi" w:cstheme="minorHAnsi"/>
        </w:rPr>
        <w:t xml:space="preserve">, </w:t>
      </w:r>
      <w:r w:rsidRPr="00F30228">
        <w:rPr>
          <w:rFonts w:asciiTheme="minorHAnsi" w:hAnsiTheme="minorHAnsi" w:cstheme="minorHAnsi"/>
        </w:rPr>
        <w:t>Emergency Transfer</w:t>
      </w:r>
      <w:r>
        <w:rPr>
          <w:rFonts w:asciiTheme="minorHAnsi" w:hAnsiTheme="minorHAnsi" w:cstheme="minorHAnsi"/>
        </w:rPr>
        <w:t xml:space="preserve">, </w:t>
      </w:r>
      <w:r w:rsidRPr="00F30228">
        <w:rPr>
          <w:rFonts w:asciiTheme="minorHAnsi" w:hAnsiTheme="minorHAnsi" w:cstheme="minorHAnsi"/>
        </w:rPr>
        <w:t>Grievance</w:t>
      </w:r>
      <w:r>
        <w:rPr>
          <w:rFonts w:asciiTheme="minorHAnsi" w:hAnsiTheme="minorHAnsi" w:cstheme="minorHAnsi"/>
        </w:rPr>
        <w:t xml:space="preserve">.  </w:t>
      </w:r>
      <w:r w:rsidRPr="00F30228">
        <w:rPr>
          <w:rFonts w:asciiTheme="minorHAnsi" w:hAnsiTheme="minorHAnsi" w:cstheme="minorHAnsi"/>
        </w:rPr>
        <w:t>Providers can opt to use a different method to document notification.</w:t>
      </w:r>
    </w:p>
    <w:p w14:paraId="570C0C14" w14:textId="77777777" w:rsidR="00392FD3" w:rsidRPr="008E28D2" w:rsidRDefault="00392FD3" w:rsidP="0034708D">
      <w:pPr>
        <w:rPr>
          <w:rFonts w:asciiTheme="minorHAnsi" w:hAnsiTheme="minorHAnsi" w:cstheme="minorHAnsi"/>
          <w:b/>
          <w:bCs/>
        </w:rPr>
      </w:pPr>
    </w:p>
    <w:p w14:paraId="54FCE765" w14:textId="3C06047B" w:rsidR="00E0279D" w:rsidRPr="008E28D2" w:rsidRDefault="00E0279D" w:rsidP="00C96E0D">
      <w:pPr>
        <w:pStyle w:val="ListParagraph"/>
        <w:numPr>
          <w:ilvl w:val="0"/>
          <w:numId w:val="1"/>
        </w:numPr>
        <w:rPr>
          <w:rFonts w:asciiTheme="minorHAnsi" w:hAnsiTheme="minorHAnsi" w:cstheme="minorHAnsi"/>
          <w:b/>
          <w:bCs/>
          <w:i/>
          <w:iCs/>
        </w:rPr>
      </w:pPr>
      <w:r w:rsidRPr="008E28D2">
        <w:rPr>
          <w:rFonts w:asciiTheme="minorHAnsi" w:hAnsiTheme="minorHAnsi" w:cstheme="minorHAnsi"/>
          <w:b/>
          <w:bCs/>
        </w:rPr>
        <w:t>Other Business</w:t>
      </w:r>
    </w:p>
    <w:p w14:paraId="23F0009F" w14:textId="77777777" w:rsidR="00A526CD" w:rsidRPr="008E28D2" w:rsidRDefault="00A526CD" w:rsidP="00E0279D">
      <w:pPr>
        <w:pStyle w:val="ListParagraph"/>
        <w:rPr>
          <w:rFonts w:asciiTheme="minorHAnsi" w:hAnsiTheme="minorHAnsi" w:cstheme="minorHAnsi"/>
          <w:b/>
          <w:bCs/>
          <w:sz w:val="18"/>
          <w:szCs w:val="18"/>
        </w:rPr>
      </w:pPr>
    </w:p>
    <w:p w14:paraId="3A4421DE" w14:textId="161D5FBB" w:rsidR="00545534" w:rsidRPr="008E28D2" w:rsidRDefault="00A134B4" w:rsidP="00092FA2">
      <w:pPr>
        <w:pStyle w:val="ListParagraph"/>
        <w:numPr>
          <w:ilvl w:val="0"/>
          <w:numId w:val="1"/>
        </w:numPr>
        <w:rPr>
          <w:rFonts w:asciiTheme="minorHAnsi" w:hAnsiTheme="minorHAnsi" w:cstheme="minorHAnsi"/>
          <w:i/>
          <w:iCs/>
        </w:rPr>
      </w:pPr>
      <w:r w:rsidRPr="008E28D2">
        <w:rPr>
          <w:rFonts w:asciiTheme="minorHAnsi" w:hAnsiTheme="minorHAnsi" w:cstheme="minorHAnsi"/>
          <w:b/>
          <w:bCs/>
        </w:rPr>
        <w:t>S</w:t>
      </w:r>
      <w:r w:rsidR="006C7B50" w:rsidRPr="008E28D2">
        <w:rPr>
          <w:rFonts w:asciiTheme="minorHAnsi" w:hAnsiTheme="minorHAnsi" w:cstheme="minorHAnsi"/>
          <w:b/>
          <w:bCs/>
        </w:rPr>
        <w:t xml:space="preserve">teering </w:t>
      </w:r>
      <w:r w:rsidR="00545534" w:rsidRPr="008E28D2">
        <w:rPr>
          <w:rFonts w:asciiTheme="minorHAnsi" w:hAnsiTheme="minorHAnsi" w:cstheme="minorHAnsi"/>
          <w:b/>
          <w:bCs/>
        </w:rPr>
        <w:t>C</w:t>
      </w:r>
      <w:r w:rsidR="006C7B50" w:rsidRPr="008E28D2">
        <w:rPr>
          <w:rFonts w:asciiTheme="minorHAnsi" w:hAnsiTheme="minorHAnsi" w:cstheme="minorHAnsi"/>
          <w:b/>
          <w:bCs/>
        </w:rPr>
        <w:t>ommittee</w:t>
      </w:r>
      <w:r w:rsidR="00545534" w:rsidRPr="008E28D2">
        <w:rPr>
          <w:rFonts w:asciiTheme="minorHAnsi" w:hAnsiTheme="minorHAnsi" w:cstheme="minorHAnsi"/>
          <w:b/>
          <w:bCs/>
        </w:rPr>
        <w:t xml:space="preserve"> Meeting Schedule </w:t>
      </w:r>
    </w:p>
    <w:p w14:paraId="239BC258" w14:textId="00DDD96A" w:rsidR="003A119F" w:rsidRPr="008E28D2" w:rsidRDefault="003A119F" w:rsidP="00793A90">
      <w:pPr>
        <w:widowControl w:val="0"/>
        <w:numPr>
          <w:ilvl w:val="0"/>
          <w:numId w:val="2"/>
        </w:numPr>
        <w:autoSpaceDE w:val="0"/>
        <w:autoSpaceDN w:val="0"/>
        <w:adjustRightInd w:val="0"/>
        <w:ind w:left="720"/>
        <w:rPr>
          <w:rFonts w:asciiTheme="minorHAnsi" w:hAnsiTheme="minorHAnsi" w:cstheme="minorHAnsi"/>
          <w:bCs/>
          <w:sz w:val="24"/>
          <w:szCs w:val="24"/>
        </w:rPr>
      </w:pPr>
      <w:r w:rsidRPr="008E28D2">
        <w:rPr>
          <w:rFonts w:asciiTheme="minorHAnsi" w:hAnsiTheme="minorHAnsi" w:cstheme="minorHAnsi"/>
          <w:bCs/>
          <w:sz w:val="24"/>
          <w:szCs w:val="24"/>
        </w:rPr>
        <w:t>February 17, 2023; 11-12:30</w:t>
      </w:r>
      <w:r w:rsidR="000D5819" w:rsidRPr="008E28D2">
        <w:rPr>
          <w:rFonts w:asciiTheme="minorHAnsi" w:hAnsiTheme="minorHAnsi" w:cstheme="minorHAnsi"/>
          <w:bCs/>
          <w:sz w:val="24"/>
          <w:szCs w:val="24"/>
        </w:rPr>
        <w:t xml:space="preserve"> </w:t>
      </w:r>
    </w:p>
    <w:p w14:paraId="5C96C58F" w14:textId="6214637C" w:rsidR="003A119F" w:rsidRPr="008E28D2" w:rsidRDefault="003A119F" w:rsidP="00793A90">
      <w:pPr>
        <w:widowControl w:val="0"/>
        <w:numPr>
          <w:ilvl w:val="0"/>
          <w:numId w:val="2"/>
        </w:numPr>
        <w:autoSpaceDE w:val="0"/>
        <w:autoSpaceDN w:val="0"/>
        <w:adjustRightInd w:val="0"/>
        <w:ind w:left="720"/>
        <w:rPr>
          <w:rFonts w:asciiTheme="minorHAnsi" w:hAnsiTheme="minorHAnsi" w:cstheme="minorHAnsi"/>
          <w:b/>
          <w:sz w:val="24"/>
          <w:szCs w:val="24"/>
        </w:rPr>
      </w:pPr>
      <w:r w:rsidRPr="008E28D2">
        <w:rPr>
          <w:rFonts w:asciiTheme="minorHAnsi" w:hAnsiTheme="minorHAnsi" w:cstheme="minorHAnsi"/>
          <w:b/>
          <w:sz w:val="24"/>
          <w:szCs w:val="24"/>
        </w:rPr>
        <w:t xml:space="preserve">March </w:t>
      </w:r>
      <w:r w:rsidR="001B38FF" w:rsidRPr="008E28D2">
        <w:rPr>
          <w:rFonts w:asciiTheme="minorHAnsi" w:hAnsiTheme="minorHAnsi" w:cstheme="minorHAnsi"/>
          <w:b/>
          <w:sz w:val="24"/>
          <w:szCs w:val="24"/>
        </w:rPr>
        <w:t>24</w:t>
      </w:r>
      <w:r w:rsidRPr="008E28D2">
        <w:rPr>
          <w:rFonts w:asciiTheme="minorHAnsi" w:hAnsiTheme="minorHAnsi" w:cstheme="minorHAnsi"/>
          <w:b/>
          <w:sz w:val="24"/>
          <w:szCs w:val="24"/>
        </w:rPr>
        <w:t xml:space="preserve">, 2023; </w:t>
      </w:r>
      <w:bookmarkStart w:id="0" w:name="_Hlk118793014"/>
      <w:r w:rsidRPr="008E28D2">
        <w:rPr>
          <w:rFonts w:asciiTheme="minorHAnsi" w:hAnsiTheme="minorHAnsi" w:cstheme="minorHAnsi"/>
          <w:b/>
          <w:sz w:val="24"/>
          <w:szCs w:val="24"/>
        </w:rPr>
        <w:t>11-1</w:t>
      </w:r>
      <w:bookmarkEnd w:id="0"/>
      <w:r w:rsidR="00A30C0B" w:rsidRPr="008E28D2">
        <w:rPr>
          <w:rFonts w:asciiTheme="minorHAnsi" w:hAnsiTheme="minorHAnsi" w:cstheme="minorHAnsi"/>
          <w:b/>
          <w:sz w:val="24"/>
          <w:szCs w:val="24"/>
        </w:rPr>
        <w:t>:00</w:t>
      </w:r>
      <w:r w:rsidR="000D5819" w:rsidRPr="008E28D2">
        <w:rPr>
          <w:rFonts w:asciiTheme="minorHAnsi" w:hAnsiTheme="minorHAnsi" w:cstheme="minorHAnsi"/>
          <w:b/>
          <w:sz w:val="24"/>
          <w:szCs w:val="24"/>
        </w:rPr>
        <w:t xml:space="preserve"> – Semi-Annual</w:t>
      </w:r>
      <w:r w:rsidR="0039721A" w:rsidRPr="008E28D2">
        <w:rPr>
          <w:rFonts w:asciiTheme="minorHAnsi" w:hAnsiTheme="minorHAnsi" w:cstheme="minorHAnsi"/>
          <w:b/>
          <w:sz w:val="24"/>
          <w:szCs w:val="24"/>
        </w:rPr>
        <w:t xml:space="preserve"> – Note date change</w:t>
      </w:r>
    </w:p>
    <w:p w14:paraId="62032466" w14:textId="113E9BD2" w:rsidR="00E43B5B" w:rsidRPr="008E28D2" w:rsidRDefault="00E43B5B" w:rsidP="00793A90">
      <w:pPr>
        <w:widowControl w:val="0"/>
        <w:numPr>
          <w:ilvl w:val="0"/>
          <w:numId w:val="2"/>
        </w:numPr>
        <w:autoSpaceDE w:val="0"/>
        <w:autoSpaceDN w:val="0"/>
        <w:adjustRightInd w:val="0"/>
        <w:ind w:left="720"/>
        <w:rPr>
          <w:rFonts w:asciiTheme="minorHAnsi" w:hAnsiTheme="minorHAnsi" w:cstheme="minorHAnsi"/>
          <w:bCs/>
          <w:sz w:val="24"/>
          <w:szCs w:val="24"/>
        </w:rPr>
      </w:pPr>
      <w:r w:rsidRPr="008E28D2">
        <w:rPr>
          <w:rFonts w:asciiTheme="minorHAnsi" w:hAnsiTheme="minorHAnsi" w:cstheme="minorHAnsi"/>
          <w:bCs/>
          <w:sz w:val="24"/>
          <w:szCs w:val="24"/>
        </w:rPr>
        <w:t>April</w:t>
      </w:r>
      <w:r w:rsidR="00525443" w:rsidRPr="008E28D2">
        <w:rPr>
          <w:rFonts w:asciiTheme="minorHAnsi" w:hAnsiTheme="minorHAnsi" w:cstheme="minorHAnsi"/>
          <w:bCs/>
          <w:sz w:val="24"/>
          <w:szCs w:val="24"/>
        </w:rPr>
        <w:t xml:space="preserve"> </w:t>
      </w:r>
      <w:r w:rsidR="00457C77" w:rsidRPr="008E28D2">
        <w:rPr>
          <w:rFonts w:asciiTheme="minorHAnsi" w:hAnsiTheme="minorHAnsi" w:cstheme="minorHAnsi"/>
          <w:bCs/>
          <w:sz w:val="24"/>
          <w:szCs w:val="24"/>
        </w:rPr>
        <w:t>21</w:t>
      </w:r>
      <w:r w:rsidR="00525443" w:rsidRPr="008E28D2">
        <w:rPr>
          <w:rFonts w:asciiTheme="minorHAnsi" w:hAnsiTheme="minorHAnsi" w:cstheme="minorHAnsi"/>
          <w:bCs/>
          <w:sz w:val="24"/>
          <w:szCs w:val="24"/>
        </w:rPr>
        <w:t>, 2023; 11-12:30</w:t>
      </w:r>
    </w:p>
    <w:p w14:paraId="0D96F983" w14:textId="6A2E6752" w:rsidR="00E43B5B" w:rsidRPr="008E28D2" w:rsidRDefault="00E43B5B" w:rsidP="00793A90">
      <w:pPr>
        <w:widowControl w:val="0"/>
        <w:numPr>
          <w:ilvl w:val="0"/>
          <w:numId w:val="2"/>
        </w:numPr>
        <w:autoSpaceDE w:val="0"/>
        <w:autoSpaceDN w:val="0"/>
        <w:adjustRightInd w:val="0"/>
        <w:ind w:left="720"/>
        <w:rPr>
          <w:rFonts w:asciiTheme="minorHAnsi" w:hAnsiTheme="minorHAnsi" w:cstheme="minorHAnsi"/>
          <w:bCs/>
          <w:sz w:val="24"/>
          <w:szCs w:val="24"/>
        </w:rPr>
      </w:pPr>
      <w:r w:rsidRPr="008E28D2">
        <w:rPr>
          <w:rFonts w:asciiTheme="minorHAnsi" w:hAnsiTheme="minorHAnsi" w:cstheme="minorHAnsi"/>
          <w:bCs/>
          <w:sz w:val="24"/>
          <w:szCs w:val="24"/>
        </w:rPr>
        <w:t>May</w:t>
      </w:r>
      <w:r w:rsidR="00525443" w:rsidRPr="008E28D2">
        <w:rPr>
          <w:rFonts w:asciiTheme="minorHAnsi" w:hAnsiTheme="minorHAnsi" w:cstheme="minorHAnsi"/>
          <w:bCs/>
          <w:sz w:val="24"/>
          <w:szCs w:val="24"/>
        </w:rPr>
        <w:t xml:space="preserve"> </w:t>
      </w:r>
      <w:r w:rsidR="00457C77" w:rsidRPr="008E28D2">
        <w:rPr>
          <w:rFonts w:asciiTheme="minorHAnsi" w:hAnsiTheme="minorHAnsi" w:cstheme="minorHAnsi"/>
          <w:bCs/>
          <w:sz w:val="24"/>
          <w:szCs w:val="24"/>
        </w:rPr>
        <w:t>19</w:t>
      </w:r>
      <w:r w:rsidR="00525443" w:rsidRPr="008E28D2">
        <w:rPr>
          <w:rFonts w:asciiTheme="minorHAnsi" w:hAnsiTheme="minorHAnsi" w:cstheme="minorHAnsi"/>
          <w:bCs/>
          <w:sz w:val="24"/>
          <w:szCs w:val="24"/>
        </w:rPr>
        <w:t>, 2023; 11-12:30</w:t>
      </w:r>
    </w:p>
    <w:p w14:paraId="27F9B83A" w14:textId="2AFD9816" w:rsidR="00E43B5B" w:rsidRPr="008E28D2" w:rsidRDefault="00E43B5B" w:rsidP="00793A90">
      <w:pPr>
        <w:widowControl w:val="0"/>
        <w:numPr>
          <w:ilvl w:val="0"/>
          <w:numId w:val="2"/>
        </w:numPr>
        <w:autoSpaceDE w:val="0"/>
        <w:autoSpaceDN w:val="0"/>
        <w:adjustRightInd w:val="0"/>
        <w:ind w:left="720"/>
        <w:rPr>
          <w:rFonts w:asciiTheme="minorHAnsi" w:hAnsiTheme="minorHAnsi" w:cstheme="minorHAnsi"/>
          <w:bCs/>
          <w:sz w:val="24"/>
          <w:szCs w:val="24"/>
        </w:rPr>
      </w:pPr>
      <w:r w:rsidRPr="008E28D2">
        <w:rPr>
          <w:rFonts w:asciiTheme="minorHAnsi" w:hAnsiTheme="minorHAnsi" w:cstheme="minorHAnsi"/>
          <w:bCs/>
          <w:sz w:val="24"/>
          <w:szCs w:val="24"/>
        </w:rPr>
        <w:t>June</w:t>
      </w:r>
      <w:r w:rsidR="00525443" w:rsidRPr="008E28D2">
        <w:rPr>
          <w:rFonts w:asciiTheme="minorHAnsi" w:hAnsiTheme="minorHAnsi" w:cstheme="minorHAnsi"/>
          <w:bCs/>
          <w:sz w:val="24"/>
          <w:szCs w:val="24"/>
        </w:rPr>
        <w:t xml:space="preserve"> </w:t>
      </w:r>
      <w:r w:rsidR="00457C77" w:rsidRPr="008E28D2">
        <w:rPr>
          <w:rFonts w:asciiTheme="minorHAnsi" w:hAnsiTheme="minorHAnsi" w:cstheme="minorHAnsi"/>
          <w:bCs/>
          <w:sz w:val="24"/>
          <w:szCs w:val="24"/>
        </w:rPr>
        <w:t>16</w:t>
      </w:r>
      <w:r w:rsidR="00525443" w:rsidRPr="008E28D2">
        <w:rPr>
          <w:rFonts w:asciiTheme="minorHAnsi" w:hAnsiTheme="minorHAnsi" w:cstheme="minorHAnsi"/>
          <w:bCs/>
          <w:sz w:val="24"/>
          <w:szCs w:val="24"/>
        </w:rPr>
        <w:t>, 2023; 11-12:30</w:t>
      </w:r>
    </w:p>
    <w:sectPr w:rsidR="00E43B5B" w:rsidRPr="008E28D2" w:rsidSect="00C6226B">
      <w:headerReference w:type="default" r:id="rId2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430F" w14:textId="77777777" w:rsidR="00F677A6" w:rsidRDefault="00F677A6" w:rsidP="0061233C">
      <w:r>
        <w:separator/>
      </w:r>
    </w:p>
  </w:endnote>
  <w:endnote w:type="continuationSeparator" w:id="0">
    <w:p w14:paraId="294AA0C7" w14:textId="77777777" w:rsidR="00F677A6" w:rsidRDefault="00F677A6" w:rsidP="0061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EFBE" w14:textId="77777777" w:rsidR="00F677A6" w:rsidRDefault="00F677A6" w:rsidP="0061233C">
      <w:r>
        <w:separator/>
      </w:r>
    </w:p>
  </w:footnote>
  <w:footnote w:type="continuationSeparator" w:id="0">
    <w:p w14:paraId="7FF14B3A" w14:textId="77777777" w:rsidR="00F677A6" w:rsidRDefault="00F677A6" w:rsidP="0061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0F2E" w14:textId="52F5C0EB" w:rsidR="00A769ED" w:rsidRPr="00A769ED" w:rsidRDefault="00A769ED" w:rsidP="00A769ED">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BD7"/>
    <w:multiLevelType w:val="hybridMultilevel"/>
    <w:tmpl w:val="1432140E"/>
    <w:lvl w:ilvl="0" w:tplc="EB3844D2">
      <w:start w:val="56"/>
      <w:numFmt w:val="bullet"/>
      <w:lvlText w:val=""/>
      <w:lvlJc w:val="left"/>
      <w:pPr>
        <w:ind w:left="2160" w:hanging="360"/>
      </w:pPr>
      <w:rPr>
        <w:rFonts w:ascii="Symbol" w:hAnsi="Symbol" w:hint="default"/>
        <w:color w:val="auto"/>
      </w:rPr>
    </w:lvl>
    <w:lvl w:ilvl="1" w:tplc="FFFFFFFF" w:tentative="1">
      <w:start w:val="1"/>
      <w:numFmt w:val="bullet"/>
      <w:lvlText w:val="o"/>
      <w:lvlJc w:val="left"/>
      <w:pPr>
        <w:ind w:left="4140" w:hanging="360"/>
      </w:pPr>
      <w:rPr>
        <w:rFonts w:ascii="Courier New" w:hAnsi="Courier New" w:cs="Courier New" w:hint="default"/>
      </w:rPr>
    </w:lvl>
    <w:lvl w:ilvl="2" w:tplc="FFFFFFFF" w:tentative="1">
      <w:start w:val="1"/>
      <w:numFmt w:val="bullet"/>
      <w:lvlText w:val=""/>
      <w:lvlJc w:val="left"/>
      <w:pPr>
        <w:ind w:left="4860" w:hanging="360"/>
      </w:pPr>
      <w:rPr>
        <w:rFonts w:ascii="Wingdings" w:hAnsi="Wingdings" w:hint="default"/>
      </w:rPr>
    </w:lvl>
    <w:lvl w:ilvl="3" w:tplc="FFFFFFFF" w:tentative="1">
      <w:start w:val="1"/>
      <w:numFmt w:val="bullet"/>
      <w:lvlText w:val=""/>
      <w:lvlJc w:val="left"/>
      <w:pPr>
        <w:ind w:left="5580" w:hanging="360"/>
      </w:pPr>
      <w:rPr>
        <w:rFonts w:ascii="Symbol" w:hAnsi="Symbol" w:hint="default"/>
      </w:rPr>
    </w:lvl>
    <w:lvl w:ilvl="4" w:tplc="FFFFFFFF" w:tentative="1">
      <w:start w:val="1"/>
      <w:numFmt w:val="bullet"/>
      <w:lvlText w:val="o"/>
      <w:lvlJc w:val="left"/>
      <w:pPr>
        <w:ind w:left="6300" w:hanging="360"/>
      </w:pPr>
      <w:rPr>
        <w:rFonts w:ascii="Courier New" w:hAnsi="Courier New" w:cs="Courier New" w:hint="default"/>
      </w:rPr>
    </w:lvl>
    <w:lvl w:ilvl="5" w:tplc="FFFFFFFF" w:tentative="1">
      <w:start w:val="1"/>
      <w:numFmt w:val="bullet"/>
      <w:lvlText w:val=""/>
      <w:lvlJc w:val="left"/>
      <w:pPr>
        <w:ind w:left="7020" w:hanging="360"/>
      </w:pPr>
      <w:rPr>
        <w:rFonts w:ascii="Wingdings" w:hAnsi="Wingdings" w:hint="default"/>
      </w:rPr>
    </w:lvl>
    <w:lvl w:ilvl="6" w:tplc="FFFFFFFF" w:tentative="1">
      <w:start w:val="1"/>
      <w:numFmt w:val="bullet"/>
      <w:lvlText w:val=""/>
      <w:lvlJc w:val="left"/>
      <w:pPr>
        <w:ind w:left="7740" w:hanging="360"/>
      </w:pPr>
      <w:rPr>
        <w:rFonts w:ascii="Symbol" w:hAnsi="Symbol" w:hint="default"/>
      </w:rPr>
    </w:lvl>
    <w:lvl w:ilvl="7" w:tplc="FFFFFFFF" w:tentative="1">
      <w:start w:val="1"/>
      <w:numFmt w:val="bullet"/>
      <w:lvlText w:val="o"/>
      <w:lvlJc w:val="left"/>
      <w:pPr>
        <w:ind w:left="8460" w:hanging="360"/>
      </w:pPr>
      <w:rPr>
        <w:rFonts w:ascii="Courier New" w:hAnsi="Courier New" w:cs="Courier New" w:hint="default"/>
      </w:rPr>
    </w:lvl>
    <w:lvl w:ilvl="8" w:tplc="FFFFFFFF" w:tentative="1">
      <w:start w:val="1"/>
      <w:numFmt w:val="bullet"/>
      <w:lvlText w:val=""/>
      <w:lvlJc w:val="left"/>
      <w:pPr>
        <w:ind w:left="9180" w:hanging="360"/>
      </w:pPr>
      <w:rPr>
        <w:rFonts w:ascii="Wingdings" w:hAnsi="Wingdings" w:hint="default"/>
      </w:rPr>
    </w:lvl>
  </w:abstractNum>
  <w:abstractNum w:abstractNumId="1" w15:restartNumberingAfterBreak="0">
    <w:nsid w:val="04A67BE1"/>
    <w:multiLevelType w:val="hybridMultilevel"/>
    <w:tmpl w:val="7A4C4D9C"/>
    <w:lvl w:ilvl="0" w:tplc="EAC07A0C">
      <w:start w:val="1"/>
      <w:numFmt w:val="bullet"/>
      <w:lvlText w:val="•"/>
      <w:lvlJc w:val="left"/>
      <w:pPr>
        <w:tabs>
          <w:tab w:val="num" w:pos="720"/>
        </w:tabs>
        <w:ind w:left="720" w:hanging="360"/>
      </w:pPr>
      <w:rPr>
        <w:rFonts w:ascii="Arial" w:hAnsi="Arial" w:hint="default"/>
      </w:rPr>
    </w:lvl>
    <w:lvl w:ilvl="1" w:tplc="8C58B1F4">
      <w:start w:val="1"/>
      <w:numFmt w:val="bullet"/>
      <w:lvlText w:val="•"/>
      <w:lvlJc w:val="left"/>
      <w:pPr>
        <w:tabs>
          <w:tab w:val="num" w:pos="1440"/>
        </w:tabs>
        <w:ind w:left="1440" w:hanging="360"/>
      </w:pPr>
      <w:rPr>
        <w:rFonts w:ascii="Arial" w:hAnsi="Arial" w:hint="default"/>
      </w:rPr>
    </w:lvl>
    <w:lvl w:ilvl="2" w:tplc="513A842C" w:tentative="1">
      <w:start w:val="1"/>
      <w:numFmt w:val="bullet"/>
      <w:lvlText w:val="•"/>
      <w:lvlJc w:val="left"/>
      <w:pPr>
        <w:tabs>
          <w:tab w:val="num" w:pos="2160"/>
        </w:tabs>
        <w:ind w:left="2160" w:hanging="360"/>
      </w:pPr>
      <w:rPr>
        <w:rFonts w:ascii="Arial" w:hAnsi="Arial" w:hint="default"/>
      </w:rPr>
    </w:lvl>
    <w:lvl w:ilvl="3" w:tplc="31503770" w:tentative="1">
      <w:start w:val="1"/>
      <w:numFmt w:val="bullet"/>
      <w:lvlText w:val="•"/>
      <w:lvlJc w:val="left"/>
      <w:pPr>
        <w:tabs>
          <w:tab w:val="num" w:pos="2880"/>
        </w:tabs>
        <w:ind w:left="2880" w:hanging="360"/>
      </w:pPr>
      <w:rPr>
        <w:rFonts w:ascii="Arial" w:hAnsi="Arial" w:hint="default"/>
      </w:rPr>
    </w:lvl>
    <w:lvl w:ilvl="4" w:tplc="29AAE11C" w:tentative="1">
      <w:start w:val="1"/>
      <w:numFmt w:val="bullet"/>
      <w:lvlText w:val="•"/>
      <w:lvlJc w:val="left"/>
      <w:pPr>
        <w:tabs>
          <w:tab w:val="num" w:pos="3600"/>
        </w:tabs>
        <w:ind w:left="3600" w:hanging="360"/>
      </w:pPr>
      <w:rPr>
        <w:rFonts w:ascii="Arial" w:hAnsi="Arial" w:hint="default"/>
      </w:rPr>
    </w:lvl>
    <w:lvl w:ilvl="5" w:tplc="71DA2BBC" w:tentative="1">
      <w:start w:val="1"/>
      <w:numFmt w:val="bullet"/>
      <w:lvlText w:val="•"/>
      <w:lvlJc w:val="left"/>
      <w:pPr>
        <w:tabs>
          <w:tab w:val="num" w:pos="4320"/>
        </w:tabs>
        <w:ind w:left="4320" w:hanging="360"/>
      </w:pPr>
      <w:rPr>
        <w:rFonts w:ascii="Arial" w:hAnsi="Arial" w:hint="default"/>
      </w:rPr>
    </w:lvl>
    <w:lvl w:ilvl="6" w:tplc="3CDAC42C" w:tentative="1">
      <w:start w:val="1"/>
      <w:numFmt w:val="bullet"/>
      <w:lvlText w:val="•"/>
      <w:lvlJc w:val="left"/>
      <w:pPr>
        <w:tabs>
          <w:tab w:val="num" w:pos="5040"/>
        </w:tabs>
        <w:ind w:left="5040" w:hanging="360"/>
      </w:pPr>
      <w:rPr>
        <w:rFonts w:ascii="Arial" w:hAnsi="Arial" w:hint="default"/>
      </w:rPr>
    </w:lvl>
    <w:lvl w:ilvl="7" w:tplc="5A3892B6" w:tentative="1">
      <w:start w:val="1"/>
      <w:numFmt w:val="bullet"/>
      <w:lvlText w:val="•"/>
      <w:lvlJc w:val="left"/>
      <w:pPr>
        <w:tabs>
          <w:tab w:val="num" w:pos="5760"/>
        </w:tabs>
        <w:ind w:left="5760" w:hanging="360"/>
      </w:pPr>
      <w:rPr>
        <w:rFonts w:ascii="Arial" w:hAnsi="Arial" w:hint="default"/>
      </w:rPr>
    </w:lvl>
    <w:lvl w:ilvl="8" w:tplc="BC385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92B2D"/>
    <w:multiLevelType w:val="hybridMultilevel"/>
    <w:tmpl w:val="38ACB020"/>
    <w:lvl w:ilvl="0" w:tplc="2CEEF31A">
      <w:start w:val="1"/>
      <w:numFmt w:val="bullet"/>
      <w:lvlText w:val="•"/>
      <w:lvlJc w:val="left"/>
      <w:pPr>
        <w:tabs>
          <w:tab w:val="num" w:pos="720"/>
        </w:tabs>
        <w:ind w:left="720" w:hanging="360"/>
      </w:pPr>
      <w:rPr>
        <w:rFonts w:ascii="Arial" w:hAnsi="Arial" w:hint="default"/>
      </w:rPr>
    </w:lvl>
    <w:lvl w:ilvl="1" w:tplc="E0387088" w:tentative="1">
      <w:start w:val="1"/>
      <w:numFmt w:val="bullet"/>
      <w:lvlText w:val="•"/>
      <w:lvlJc w:val="left"/>
      <w:pPr>
        <w:tabs>
          <w:tab w:val="num" w:pos="1440"/>
        </w:tabs>
        <w:ind w:left="1440" w:hanging="360"/>
      </w:pPr>
      <w:rPr>
        <w:rFonts w:ascii="Arial" w:hAnsi="Arial" w:hint="default"/>
      </w:rPr>
    </w:lvl>
    <w:lvl w:ilvl="2" w:tplc="6B9E2C7E" w:tentative="1">
      <w:start w:val="1"/>
      <w:numFmt w:val="bullet"/>
      <w:lvlText w:val="•"/>
      <w:lvlJc w:val="left"/>
      <w:pPr>
        <w:tabs>
          <w:tab w:val="num" w:pos="2160"/>
        </w:tabs>
        <w:ind w:left="2160" w:hanging="360"/>
      </w:pPr>
      <w:rPr>
        <w:rFonts w:ascii="Arial" w:hAnsi="Arial" w:hint="default"/>
      </w:rPr>
    </w:lvl>
    <w:lvl w:ilvl="3" w:tplc="218A2298" w:tentative="1">
      <w:start w:val="1"/>
      <w:numFmt w:val="bullet"/>
      <w:lvlText w:val="•"/>
      <w:lvlJc w:val="left"/>
      <w:pPr>
        <w:tabs>
          <w:tab w:val="num" w:pos="2880"/>
        </w:tabs>
        <w:ind w:left="2880" w:hanging="360"/>
      </w:pPr>
      <w:rPr>
        <w:rFonts w:ascii="Arial" w:hAnsi="Arial" w:hint="default"/>
      </w:rPr>
    </w:lvl>
    <w:lvl w:ilvl="4" w:tplc="8766C21C" w:tentative="1">
      <w:start w:val="1"/>
      <w:numFmt w:val="bullet"/>
      <w:lvlText w:val="•"/>
      <w:lvlJc w:val="left"/>
      <w:pPr>
        <w:tabs>
          <w:tab w:val="num" w:pos="3600"/>
        </w:tabs>
        <w:ind w:left="3600" w:hanging="360"/>
      </w:pPr>
      <w:rPr>
        <w:rFonts w:ascii="Arial" w:hAnsi="Arial" w:hint="default"/>
      </w:rPr>
    </w:lvl>
    <w:lvl w:ilvl="5" w:tplc="5B66D5DA" w:tentative="1">
      <w:start w:val="1"/>
      <w:numFmt w:val="bullet"/>
      <w:lvlText w:val="•"/>
      <w:lvlJc w:val="left"/>
      <w:pPr>
        <w:tabs>
          <w:tab w:val="num" w:pos="4320"/>
        </w:tabs>
        <w:ind w:left="4320" w:hanging="360"/>
      </w:pPr>
      <w:rPr>
        <w:rFonts w:ascii="Arial" w:hAnsi="Arial" w:hint="default"/>
      </w:rPr>
    </w:lvl>
    <w:lvl w:ilvl="6" w:tplc="88C445B0" w:tentative="1">
      <w:start w:val="1"/>
      <w:numFmt w:val="bullet"/>
      <w:lvlText w:val="•"/>
      <w:lvlJc w:val="left"/>
      <w:pPr>
        <w:tabs>
          <w:tab w:val="num" w:pos="5040"/>
        </w:tabs>
        <w:ind w:left="5040" w:hanging="360"/>
      </w:pPr>
      <w:rPr>
        <w:rFonts w:ascii="Arial" w:hAnsi="Arial" w:hint="default"/>
      </w:rPr>
    </w:lvl>
    <w:lvl w:ilvl="7" w:tplc="F44A663C" w:tentative="1">
      <w:start w:val="1"/>
      <w:numFmt w:val="bullet"/>
      <w:lvlText w:val="•"/>
      <w:lvlJc w:val="left"/>
      <w:pPr>
        <w:tabs>
          <w:tab w:val="num" w:pos="5760"/>
        </w:tabs>
        <w:ind w:left="5760" w:hanging="360"/>
      </w:pPr>
      <w:rPr>
        <w:rFonts w:ascii="Arial" w:hAnsi="Arial" w:hint="default"/>
      </w:rPr>
    </w:lvl>
    <w:lvl w:ilvl="8" w:tplc="8B6E7B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6F6E38"/>
    <w:multiLevelType w:val="hybridMultilevel"/>
    <w:tmpl w:val="14A693DA"/>
    <w:lvl w:ilvl="0" w:tplc="C18A67D8">
      <w:start w:val="56"/>
      <w:numFmt w:val="bullet"/>
      <w:lvlText w:val="◦"/>
      <w:lvlJc w:val="left"/>
      <w:pPr>
        <w:ind w:left="2340" w:hanging="360"/>
      </w:pPr>
      <w:rPr>
        <w:rFonts w:ascii="Calibri" w:hAnsi="Calibri" w:hint="default"/>
      </w:rPr>
    </w:lvl>
    <w:lvl w:ilvl="1" w:tplc="2CEA7C84" w:tentative="1">
      <w:start w:val="1"/>
      <w:numFmt w:val="bullet"/>
      <w:lvlText w:val=""/>
      <w:lvlJc w:val="left"/>
      <w:pPr>
        <w:tabs>
          <w:tab w:val="num" w:pos="2970"/>
        </w:tabs>
        <w:ind w:left="2970" w:hanging="360"/>
      </w:pPr>
      <w:rPr>
        <w:rFonts w:ascii="Symbol" w:hAnsi="Symbol" w:hint="default"/>
      </w:rPr>
    </w:lvl>
    <w:lvl w:ilvl="2" w:tplc="41B40F6C" w:tentative="1">
      <w:start w:val="1"/>
      <w:numFmt w:val="bullet"/>
      <w:lvlText w:val=""/>
      <w:lvlJc w:val="left"/>
      <w:pPr>
        <w:tabs>
          <w:tab w:val="num" w:pos="3690"/>
        </w:tabs>
        <w:ind w:left="3690" w:hanging="360"/>
      </w:pPr>
      <w:rPr>
        <w:rFonts w:ascii="Symbol" w:hAnsi="Symbol" w:hint="default"/>
      </w:rPr>
    </w:lvl>
    <w:lvl w:ilvl="3" w:tplc="DF6E3980" w:tentative="1">
      <w:start w:val="1"/>
      <w:numFmt w:val="bullet"/>
      <w:lvlText w:val=""/>
      <w:lvlJc w:val="left"/>
      <w:pPr>
        <w:tabs>
          <w:tab w:val="num" w:pos="4410"/>
        </w:tabs>
        <w:ind w:left="4410" w:hanging="360"/>
      </w:pPr>
      <w:rPr>
        <w:rFonts w:ascii="Symbol" w:hAnsi="Symbol" w:hint="default"/>
      </w:rPr>
    </w:lvl>
    <w:lvl w:ilvl="4" w:tplc="3A949664" w:tentative="1">
      <w:start w:val="1"/>
      <w:numFmt w:val="bullet"/>
      <w:lvlText w:val=""/>
      <w:lvlJc w:val="left"/>
      <w:pPr>
        <w:tabs>
          <w:tab w:val="num" w:pos="5130"/>
        </w:tabs>
        <w:ind w:left="5130" w:hanging="360"/>
      </w:pPr>
      <w:rPr>
        <w:rFonts w:ascii="Symbol" w:hAnsi="Symbol" w:hint="default"/>
      </w:rPr>
    </w:lvl>
    <w:lvl w:ilvl="5" w:tplc="F9AE4636" w:tentative="1">
      <w:start w:val="1"/>
      <w:numFmt w:val="bullet"/>
      <w:lvlText w:val=""/>
      <w:lvlJc w:val="left"/>
      <w:pPr>
        <w:tabs>
          <w:tab w:val="num" w:pos="5850"/>
        </w:tabs>
        <w:ind w:left="5850" w:hanging="360"/>
      </w:pPr>
      <w:rPr>
        <w:rFonts w:ascii="Symbol" w:hAnsi="Symbol" w:hint="default"/>
      </w:rPr>
    </w:lvl>
    <w:lvl w:ilvl="6" w:tplc="FEBC0B7E" w:tentative="1">
      <w:start w:val="1"/>
      <w:numFmt w:val="bullet"/>
      <w:lvlText w:val=""/>
      <w:lvlJc w:val="left"/>
      <w:pPr>
        <w:tabs>
          <w:tab w:val="num" w:pos="6570"/>
        </w:tabs>
        <w:ind w:left="6570" w:hanging="360"/>
      </w:pPr>
      <w:rPr>
        <w:rFonts w:ascii="Symbol" w:hAnsi="Symbol" w:hint="default"/>
      </w:rPr>
    </w:lvl>
    <w:lvl w:ilvl="7" w:tplc="53EE21AC" w:tentative="1">
      <w:start w:val="1"/>
      <w:numFmt w:val="bullet"/>
      <w:lvlText w:val=""/>
      <w:lvlJc w:val="left"/>
      <w:pPr>
        <w:tabs>
          <w:tab w:val="num" w:pos="7290"/>
        </w:tabs>
        <w:ind w:left="7290" w:hanging="360"/>
      </w:pPr>
      <w:rPr>
        <w:rFonts w:ascii="Symbol" w:hAnsi="Symbol" w:hint="default"/>
      </w:rPr>
    </w:lvl>
    <w:lvl w:ilvl="8" w:tplc="3C7CE086" w:tentative="1">
      <w:start w:val="1"/>
      <w:numFmt w:val="bullet"/>
      <w:lvlText w:val=""/>
      <w:lvlJc w:val="left"/>
      <w:pPr>
        <w:tabs>
          <w:tab w:val="num" w:pos="8010"/>
        </w:tabs>
        <w:ind w:left="8010" w:hanging="360"/>
      </w:pPr>
      <w:rPr>
        <w:rFonts w:ascii="Symbol" w:hAnsi="Symbol" w:hint="default"/>
      </w:rPr>
    </w:lvl>
  </w:abstractNum>
  <w:abstractNum w:abstractNumId="4" w15:restartNumberingAfterBreak="0">
    <w:nsid w:val="17F65B3C"/>
    <w:multiLevelType w:val="hybridMultilevel"/>
    <w:tmpl w:val="BBF64C2A"/>
    <w:lvl w:ilvl="0" w:tplc="7C3EF922">
      <w:start w:val="1"/>
      <w:numFmt w:val="bullet"/>
      <w:lvlText w:val="o"/>
      <w:lvlJc w:val="left"/>
      <w:pPr>
        <w:tabs>
          <w:tab w:val="num" w:pos="720"/>
        </w:tabs>
        <w:ind w:left="720" w:hanging="360"/>
      </w:pPr>
      <w:rPr>
        <w:rFonts w:ascii="Courier New" w:hAnsi="Courier New" w:hint="default"/>
      </w:rPr>
    </w:lvl>
    <w:lvl w:ilvl="1" w:tplc="50206610">
      <w:start w:val="1"/>
      <w:numFmt w:val="bullet"/>
      <w:lvlText w:val="o"/>
      <w:lvlJc w:val="left"/>
      <w:pPr>
        <w:tabs>
          <w:tab w:val="num" w:pos="1440"/>
        </w:tabs>
        <w:ind w:left="1440" w:hanging="360"/>
      </w:pPr>
      <w:rPr>
        <w:rFonts w:ascii="Courier New" w:hAnsi="Courier New" w:hint="default"/>
      </w:rPr>
    </w:lvl>
    <w:lvl w:ilvl="2" w:tplc="FBF69A82" w:tentative="1">
      <w:start w:val="1"/>
      <w:numFmt w:val="bullet"/>
      <w:lvlText w:val="o"/>
      <w:lvlJc w:val="left"/>
      <w:pPr>
        <w:tabs>
          <w:tab w:val="num" w:pos="2160"/>
        </w:tabs>
        <w:ind w:left="2160" w:hanging="360"/>
      </w:pPr>
      <w:rPr>
        <w:rFonts w:ascii="Courier New" w:hAnsi="Courier New" w:hint="default"/>
      </w:rPr>
    </w:lvl>
    <w:lvl w:ilvl="3" w:tplc="0B3E956E" w:tentative="1">
      <w:start w:val="1"/>
      <w:numFmt w:val="bullet"/>
      <w:lvlText w:val="o"/>
      <w:lvlJc w:val="left"/>
      <w:pPr>
        <w:tabs>
          <w:tab w:val="num" w:pos="2880"/>
        </w:tabs>
        <w:ind w:left="2880" w:hanging="360"/>
      </w:pPr>
      <w:rPr>
        <w:rFonts w:ascii="Courier New" w:hAnsi="Courier New" w:hint="default"/>
      </w:rPr>
    </w:lvl>
    <w:lvl w:ilvl="4" w:tplc="3F20FC0A">
      <w:start w:val="56"/>
      <w:numFmt w:val="bullet"/>
      <w:lvlText w:val="§"/>
      <w:lvlJc w:val="left"/>
      <w:pPr>
        <w:tabs>
          <w:tab w:val="num" w:pos="3600"/>
        </w:tabs>
        <w:ind w:left="3600" w:hanging="360"/>
      </w:pPr>
      <w:rPr>
        <w:rFonts w:ascii="Wingdings" w:hAnsi="Wingdings" w:hint="default"/>
      </w:rPr>
    </w:lvl>
    <w:lvl w:ilvl="5" w:tplc="BE184D48" w:tentative="1">
      <w:start w:val="1"/>
      <w:numFmt w:val="bullet"/>
      <w:lvlText w:val="o"/>
      <w:lvlJc w:val="left"/>
      <w:pPr>
        <w:tabs>
          <w:tab w:val="num" w:pos="4320"/>
        </w:tabs>
        <w:ind w:left="4320" w:hanging="360"/>
      </w:pPr>
      <w:rPr>
        <w:rFonts w:ascii="Courier New" w:hAnsi="Courier New" w:hint="default"/>
      </w:rPr>
    </w:lvl>
    <w:lvl w:ilvl="6" w:tplc="338CFF48" w:tentative="1">
      <w:start w:val="1"/>
      <w:numFmt w:val="bullet"/>
      <w:lvlText w:val="o"/>
      <w:lvlJc w:val="left"/>
      <w:pPr>
        <w:tabs>
          <w:tab w:val="num" w:pos="5040"/>
        </w:tabs>
        <w:ind w:left="5040" w:hanging="360"/>
      </w:pPr>
      <w:rPr>
        <w:rFonts w:ascii="Courier New" w:hAnsi="Courier New" w:hint="default"/>
      </w:rPr>
    </w:lvl>
    <w:lvl w:ilvl="7" w:tplc="2828E3E8" w:tentative="1">
      <w:start w:val="1"/>
      <w:numFmt w:val="bullet"/>
      <w:lvlText w:val="o"/>
      <w:lvlJc w:val="left"/>
      <w:pPr>
        <w:tabs>
          <w:tab w:val="num" w:pos="5760"/>
        </w:tabs>
        <w:ind w:left="5760" w:hanging="360"/>
      </w:pPr>
      <w:rPr>
        <w:rFonts w:ascii="Courier New" w:hAnsi="Courier New" w:hint="default"/>
      </w:rPr>
    </w:lvl>
    <w:lvl w:ilvl="8" w:tplc="BA26E51C"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191741B5"/>
    <w:multiLevelType w:val="hybridMultilevel"/>
    <w:tmpl w:val="E1C4DF00"/>
    <w:lvl w:ilvl="0" w:tplc="80AA80B0">
      <w:start w:val="1"/>
      <w:numFmt w:val="bullet"/>
      <w:lvlText w:val="•"/>
      <w:lvlJc w:val="left"/>
      <w:pPr>
        <w:tabs>
          <w:tab w:val="num" w:pos="720"/>
        </w:tabs>
        <w:ind w:left="720" w:hanging="360"/>
      </w:pPr>
      <w:rPr>
        <w:rFonts w:ascii="Arial" w:hAnsi="Arial" w:hint="default"/>
      </w:rPr>
    </w:lvl>
    <w:lvl w:ilvl="1" w:tplc="4A08880C">
      <w:numFmt w:val="bullet"/>
      <w:lvlText w:val="o"/>
      <w:lvlJc w:val="left"/>
      <w:pPr>
        <w:tabs>
          <w:tab w:val="num" w:pos="1440"/>
        </w:tabs>
        <w:ind w:left="1440" w:hanging="360"/>
      </w:pPr>
      <w:rPr>
        <w:rFonts w:ascii="Courier New" w:hAnsi="Courier New" w:hint="default"/>
      </w:rPr>
    </w:lvl>
    <w:lvl w:ilvl="2" w:tplc="ACE2E9BE" w:tentative="1">
      <w:start w:val="1"/>
      <w:numFmt w:val="bullet"/>
      <w:lvlText w:val="•"/>
      <w:lvlJc w:val="left"/>
      <w:pPr>
        <w:tabs>
          <w:tab w:val="num" w:pos="2160"/>
        </w:tabs>
        <w:ind w:left="2160" w:hanging="360"/>
      </w:pPr>
      <w:rPr>
        <w:rFonts w:ascii="Arial" w:hAnsi="Arial" w:hint="default"/>
      </w:rPr>
    </w:lvl>
    <w:lvl w:ilvl="3" w:tplc="A58C7A18" w:tentative="1">
      <w:start w:val="1"/>
      <w:numFmt w:val="bullet"/>
      <w:lvlText w:val="•"/>
      <w:lvlJc w:val="left"/>
      <w:pPr>
        <w:tabs>
          <w:tab w:val="num" w:pos="2880"/>
        </w:tabs>
        <w:ind w:left="2880" w:hanging="360"/>
      </w:pPr>
      <w:rPr>
        <w:rFonts w:ascii="Arial" w:hAnsi="Arial" w:hint="default"/>
      </w:rPr>
    </w:lvl>
    <w:lvl w:ilvl="4" w:tplc="685E3E74" w:tentative="1">
      <w:start w:val="1"/>
      <w:numFmt w:val="bullet"/>
      <w:lvlText w:val="•"/>
      <w:lvlJc w:val="left"/>
      <w:pPr>
        <w:tabs>
          <w:tab w:val="num" w:pos="3600"/>
        </w:tabs>
        <w:ind w:left="3600" w:hanging="360"/>
      </w:pPr>
      <w:rPr>
        <w:rFonts w:ascii="Arial" w:hAnsi="Arial" w:hint="default"/>
      </w:rPr>
    </w:lvl>
    <w:lvl w:ilvl="5" w:tplc="746A90D0" w:tentative="1">
      <w:start w:val="1"/>
      <w:numFmt w:val="bullet"/>
      <w:lvlText w:val="•"/>
      <w:lvlJc w:val="left"/>
      <w:pPr>
        <w:tabs>
          <w:tab w:val="num" w:pos="4320"/>
        </w:tabs>
        <w:ind w:left="4320" w:hanging="360"/>
      </w:pPr>
      <w:rPr>
        <w:rFonts w:ascii="Arial" w:hAnsi="Arial" w:hint="default"/>
      </w:rPr>
    </w:lvl>
    <w:lvl w:ilvl="6" w:tplc="F40AC0B2" w:tentative="1">
      <w:start w:val="1"/>
      <w:numFmt w:val="bullet"/>
      <w:lvlText w:val="•"/>
      <w:lvlJc w:val="left"/>
      <w:pPr>
        <w:tabs>
          <w:tab w:val="num" w:pos="5040"/>
        </w:tabs>
        <w:ind w:left="5040" w:hanging="360"/>
      </w:pPr>
      <w:rPr>
        <w:rFonts w:ascii="Arial" w:hAnsi="Arial" w:hint="default"/>
      </w:rPr>
    </w:lvl>
    <w:lvl w:ilvl="7" w:tplc="E528B09A" w:tentative="1">
      <w:start w:val="1"/>
      <w:numFmt w:val="bullet"/>
      <w:lvlText w:val="•"/>
      <w:lvlJc w:val="left"/>
      <w:pPr>
        <w:tabs>
          <w:tab w:val="num" w:pos="5760"/>
        </w:tabs>
        <w:ind w:left="5760" w:hanging="360"/>
      </w:pPr>
      <w:rPr>
        <w:rFonts w:ascii="Arial" w:hAnsi="Arial" w:hint="default"/>
      </w:rPr>
    </w:lvl>
    <w:lvl w:ilvl="8" w:tplc="BA04AB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9277B"/>
    <w:multiLevelType w:val="hybridMultilevel"/>
    <w:tmpl w:val="6CBCC8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15:restartNumberingAfterBreak="0">
    <w:nsid w:val="218E6FE1"/>
    <w:multiLevelType w:val="hybridMultilevel"/>
    <w:tmpl w:val="D49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57F2FED"/>
    <w:multiLevelType w:val="hybridMultilevel"/>
    <w:tmpl w:val="CA8CF4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524624"/>
    <w:multiLevelType w:val="hybridMultilevel"/>
    <w:tmpl w:val="0A0CCCEC"/>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FFFFFFFF">
      <w:start w:val="1"/>
      <w:numFmt w:val="bullet"/>
      <w:lvlText w:val="o"/>
      <w:lvlJc w:val="left"/>
      <w:pPr>
        <w:ind w:left="1440" w:hanging="360"/>
      </w:pPr>
      <w:rPr>
        <w:rFonts w:ascii="Courier New" w:hAnsi="Courier New" w:cs="Courier New" w:hint="default"/>
      </w:rPr>
    </w:lvl>
    <w:lvl w:ilvl="3" w:tplc="C18A67D8">
      <w:start w:val="56"/>
      <w:numFmt w:val="bullet"/>
      <w:lvlText w:val="◦"/>
      <w:lvlJc w:val="left"/>
      <w:pPr>
        <w:ind w:left="2340" w:hanging="360"/>
      </w:pPr>
      <w:rPr>
        <w:rFonts w:ascii="Calibri" w:hAnsi="Calibri" w:hint="default"/>
      </w:r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0" w15:restartNumberingAfterBreak="0">
    <w:nsid w:val="2F40756E"/>
    <w:multiLevelType w:val="hybridMultilevel"/>
    <w:tmpl w:val="EA14A716"/>
    <w:lvl w:ilvl="0" w:tplc="04090003">
      <w:start w:val="1"/>
      <w:numFmt w:val="bullet"/>
      <w:lvlText w:val="o"/>
      <w:lvlJc w:val="left"/>
      <w:pPr>
        <w:ind w:left="1440" w:hanging="360"/>
      </w:pPr>
      <w:rPr>
        <w:rFonts w:ascii="Courier New" w:hAnsi="Courier New" w:cs="Courier New" w:hint="default"/>
      </w:rPr>
    </w:lvl>
    <w:lvl w:ilvl="1" w:tplc="707A5AF0">
      <w:start w:val="56"/>
      <w:numFmt w:val="bullet"/>
      <w:lvlText w:val="•"/>
      <w:lvlJc w:val="left"/>
      <w:pPr>
        <w:tabs>
          <w:tab w:val="num" w:pos="1800"/>
        </w:tabs>
        <w:ind w:left="1800" w:hanging="360"/>
      </w:pPr>
      <w:rPr>
        <w:rFonts w:ascii="Arial" w:hAnsi="Arial" w:hint="default"/>
      </w:rPr>
    </w:lvl>
    <w:lvl w:ilvl="2" w:tplc="38E2AF68" w:tentative="1">
      <w:start w:val="1"/>
      <w:numFmt w:val="bullet"/>
      <w:lvlText w:val="•"/>
      <w:lvlJc w:val="left"/>
      <w:pPr>
        <w:tabs>
          <w:tab w:val="num" w:pos="2520"/>
        </w:tabs>
        <w:ind w:left="2520" w:hanging="360"/>
      </w:pPr>
      <w:rPr>
        <w:rFonts w:ascii="Arial" w:hAnsi="Arial" w:hint="default"/>
      </w:rPr>
    </w:lvl>
    <w:lvl w:ilvl="3" w:tplc="AC7E0F06" w:tentative="1">
      <w:start w:val="1"/>
      <w:numFmt w:val="bullet"/>
      <w:lvlText w:val="•"/>
      <w:lvlJc w:val="left"/>
      <w:pPr>
        <w:tabs>
          <w:tab w:val="num" w:pos="3240"/>
        </w:tabs>
        <w:ind w:left="3240" w:hanging="360"/>
      </w:pPr>
      <w:rPr>
        <w:rFonts w:ascii="Arial" w:hAnsi="Arial" w:hint="default"/>
      </w:rPr>
    </w:lvl>
    <w:lvl w:ilvl="4" w:tplc="9D181FC6" w:tentative="1">
      <w:start w:val="1"/>
      <w:numFmt w:val="bullet"/>
      <w:lvlText w:val="•"/>
      <w:lvlJc w:val="left"/>
      <w:pPr>
        <w:tabs>
          <w:tab w:val="num" w:pos="3960"/>
        </w:tabs>
        <w:ind w:left="3960" w:hanging="360"/>
      </w:pPr>
      <w:rPr>
        <w:rFonts w:ascii="Arial" w:hAnsi="Arial" w:hint="default"/>
      </w:rPr>
    </w:lvl>
    <w:lvl w:ilvl="5" w:tplc="4FF49E98" w:tentative="1">
      <w:start w:val="1"/>
      <w:numFmt w:val="bullet"/>
      <w:lvlText w:val="•"/>
      <w:lvlJc w:val="left"/>
      <w:pPr>
        <w:tabs>
          <w:tab w:val="num" w:pos="4680"/>
        </w:tabs>
        <w:ind w:left="4680" w:hanging="360"/>
      </w:pPr>
      <w:rPr>
        <w:rFonts w:ascii="Arial" w:hAnsi="Arial" w:hint="default"/>
      </w:rPr>
    </w:lvl>
    <w:lvl w:ilvl="6" w:tplc="B32405B4" w:tentative="1">
      <w:start w:val="1"/>
      <w:numFmt w:val="bullet"/>
      <w:lvlText w:val="•"/>
      <w:lvlJc w:val="left"/>
      <w:pPr>
        <w:tabs>
          <w:tab w:val="num" w:pos="5400"/>
        </w:tabs>
        <w:ind w:left="5400" w:hanging="360"/>
      </w:pPr>
      <w:rPr>
        <w:rFonts w:ascii="Arial" w:hAnsi="Arial" w:hint="default"/>
      </w:rPr>
    </w:lvl>
    <w:lvl w:ilvl="7" w:tplc="27381506" w:tentative="1">
      <w:start w:val="1"/>
      <w:numFmt w:val="bullet"/>
      <w:lvlText w:val="•"/>
      <w:lvlJc w:val="left"/>
      <w:pPr>
        <w:tabs>
          <w:tab w:val="num" w:pos="6120"/>
        </w:tabs>
        <w:ind w:left="6120" w:hanging="360"/>
      </w:pPr>
      <w:rPr>
        <w:rFonts w:ascii="Arial" w:hAnsi="Arial" w:hint="default"/>
      </w:rPr>
    </w:lvl>
    <w:lvl w:ilvl="8" w:tplc="DEF28F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344E455C"/>
    <w:multiLevelType w:val="hybridMultilevel"/>
    <w:tmpl w:val="44167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74657E"/>
    <w:multiLevelType w:val="hybridMultilevel"/>
    <w:tmpl w:val="9C141E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6F2D35"/>
    <w:multiLevelType w:val="hybridMultilevel"/>
    <w:tmpl w:val="1BC843C6"/>
    <w:lvl w:ilvl="0" w:tplc="C18A67D8">
      <w:start w:val="56"/>
      <w:numFmt w:val="bullet"/>
      <w:lvlText w:val="◦"/>
      <w:lvlJc w:val="left"/>
      <w:pPr>
        <w:ind w:left="2160" w:hanging="360"/>
      </w:pPr>
      <w:rPr>
        <w:rFonts w:ascii="Calibri" w:hAnsi="Calibri" w:hint="default"/>
      </w:rPr>
    </w:lvl>
    <w:lvl w:ilvl="1" w:tplc="CC648C02" w:tentative="1">
      <w:start w:val="1"/>
      <w:numFmt w:val="bullet"/>
      <w:lvlText w:val=" "/>
      <w:lvlJc w:val="left"/>
      <w:pPr>
        <w:tabs>
          <w:tab w:val="num" w:pos="1260"/>
        </w:tabs>
        <w:ind w:left="1260" w:hanging="360"/>
      </w:pPr>
      <w:rPr>
        <w:rFonts w:ascii="Calibri" w:hAnsi="Calibri" w:hint="default"/>
      </w:rPr>
    </w:lvl>
    <w:lvl w:ilvl="2" w:tplc="8E28FACE" w:tentative="1">
      <w:start w:val="1"/>
      <w:numFmt w:val="bullet"/>
      <w:lvlText w:val=" "/>
      <w:lvlJc w:val="left"/>
      <w:pPr>
        <w:tabs>
          <w:tab w:val="num" w:pos="1980"/>
        </w:tabs>
        <w:ind w:left="1980" w:hanging="360"/>
      </w:pPr>
      <w:rPr>
        <w:rFonts w:ascii="Calibri" w:hAnsi="Calibri" w:hint="default"/>
      </w:rPr>
    </w:lvl>
    <w:lvl w:ilvl="3" w:tplc="7C7E67E0" w:tentative="1">
      <w:start w:val="1"/>
      <w:numFmt w:val="bullet"/>
      <w:lvlText w:val=" "/>
      <w:lvlJc w:val="left"/>
      <w:pPr>
        <w:tabs>
          <w:tab w:val="num" w:pos="2700"/>
        </w:tabs>
        <w:ind w:left="2700" w:hanging="360"/>
      </w:pPr>
      <w:rPr>
        <w:rFonts w:ascii="Calibri" w:hAnsi="Calibri" w:hint="default"/>
      </w:rPr>
    </w:lvl>
    <w:lvl w:ilvl="4" w:tplc="60E4A13E" w:tentative="1">
      <w:start w:val="1"/>
      <w:numFmt w:val="bullet"/>
      <w:lvlText w:val=" "/>
      <w:lvlJc w:val="left"/>
      <w:pPr>
        <w:tabs>
          <w:tab w:val="num" w:pos="3420"/>
        </w:tabs>
        <w:ind w:left="3420" w:hanging="360"/>
      </w:pPr>
      <w:rPr>
        <w:rFonts w:ascii="Calibri" w:hAnsi="Calibri" w:hint="default"/>
      </w:rPr>
    </w:lvl>
    <w:lvl w:ilvl="5" w:tplc="3206888C" w:tentative="1">
      <w:start w:val="1"/>
      <w:numFmt w:val="bullet"/>
      <w:lvlText w:val=" "/>
      <w:lvlJc w:val="left"/>
      <w:pPr>
        <w:tabs>
          <w:tab w:val="num" w:pos="4140"/>
        </w:tabs>
        <w:ind w:left="4140" w:hanging="360"/>
      </w:pPr>
      <w:rPr>
        <w:rFonts w:ascii="Calibri" w:hAnsi="Calibri" w:hint="default"/>
      </w:rPr>
    </w:lvl>
    <w:lvl w:ilvl="6" w:tplc="E5685CD8" w:tentative="1">
      <w:start w:val="1"/>
      <w:numFmt w:val="bullet"/>
      <w:lvlText w:val=" "/>
      <w:lvlJc w:val="left"/>
      <w:pPr>
        <w:tabs>
          <w:tab w:val="num" w:pos="4860"/>
        </w:tabs>
        <w:ind w:left="4860" w:hanging="360"/>
      </w:pPr>
      <w:rPr>
        <w:rFonts w:ascii="Calibri" w:hAnsi="Calibri" w:hint="default"/>
      </w:rPr>
    </w:lvl>
    <w:lvl w:ilvl="7" w:tplc="243EB416" w:tentative="1">
      <w:start w:val="1"/>
      <w:numFmt w:val="bullet"/>
      <w:lvlText w:val=" "/>
      <w:lvlJc w:val="left"/>
      <w:pPr>
        <w:tabs>
          <w:tab w:val="num" w:pos="5580"/>
        </w:tabs>
        <w:ind w:left="5580" w:hanging="360"/>
      </w:pPr>
      <w:rPr>
        <w:rFonts w:ascii="Calibri" w:hAnsi="Calibri" w:hint="default"/>
      </w:rPr>
    </w:lvl>
    <w:lvl w:ilvl="8" w:tplc="59F8DF3C" w:tentative="1">
      <w:start w:val="1"/>
      <w:numFmt w:val="bullet"/>
      <w:lvlText w:val=" "/>
      <w:lvlJc w:val="left"/>
      <w:pPr>
        <w:tabs>
          <w:tab w:val="num" w:pos="6300"/>
        </w:tabs>
        <w:ind w:left="6300" w:hanging="360"/>
      </w:pPr>
      <w:rPr>
        <w:rFonts w:ascii="Calibri" w:hAnsi="Calibri" w:hint="default"/>
      </w:rPr>
    </w:lvl>
  </w:abstractNum>
  <w:abstractNum w:abstractNumId="14" w15:restartNumberingAfterBreak="0">
    <w:nsid w:val="47276A37"/>
    <w:multiLevelType w:val="hybridMultilevel"/>
    <w:tmpl w:val="16BC8AD0"/>
    <w:lvl w:ilvl="0" w:tplc="C262D490">
      <w:start w:val="1"/>
      <w:numFmt w:val="bullet"/>
      <w:lvlText w:val="o"/>
      <w:lvlJc w:val="left"/>
      <w:pPr>
        <w:tabs>
          <w:tab w:val="num" w:pos="720"/>
        </w:tabs>
        <w:ind w:left="720" w:hanging="360"/>
      </w:pPr>
      <w:rPr>
        <w:rFonts w:ascii="Courier New" w:hAnsi="Courier New" w:hint="default"/>
      </w:rPr>
    </w:lvl>
    <w:lvl w:ilvl="1" w:tplc="2064122A">
      <w:start w:val="1"/>
      <w:numFmt w:val="bullet"/>
      <w:lvlText w:val="o"/>
      <w:lvlJc w:val="left"/>
      <w:pPr>
        <w:tabs>
          <w:tab w:val="num" w:pos="1440"/>
        </w:tabs>
        <w:ind w:left="1440" w:hanging="360"/>
      </w:pPr>
      <w:rPr>
        <w:rFonts w:ascii="Courier New" w:hAnsi="Courier New" w:hint="default"/>
      </w:rPr>
    </w:lvl>
    <w:lvl w:ilvl="2" w:tplc="2CC019C0" w:tentative="1">
      <w:start w:val="1"/>
      <w:numFmt w:val="bullet"/>
      <w:lvlText w:val="o"/>
      <w:lvlJc w:val="left"/>
      <w:pPr>
        <w:tabs>
          <w:tab w:val="num" w:pos="2160"/>
        </w:tabs>
        <w:ind w:left="2160" w:hanging="360"/>
      </w:pPr>
      <w:rPr>
        <w:rFonts w:ascii="Courier New" w:hAnsi="Courier New" w:hint="default"/>
      </w:rPr>
    </w:lvl>
    <w:lvl w:ilvl="3" w:tplc="4FDAE8D4" w:tentative="1">
      <w:start w:val="1"/>
      <w:numFmt w:val="bullet"/>
      <w:lvlText w:val="o"/>
      <w:lvlJc w:val="left"/>
      <w:pPr>
        <w:tabs>
          <w:tab w:val="num" w:pos="2880"/>
        </w:tabs>
        <w:ind w:left="2880" w:hanging="360"/>
      </w:pPr>
      <w:rPr>
        <w:rFonts w:ascii="Courier New" w:hAnsi="Courier New" w:hint="default"/>
      </w:rPr>
    </w:lvl>
    <w:lvl w:ilvl="4" w:tplc="88EC70B0" w:tentative="1">
      <w:start w:val="1"/>
      <w:numFmt w:val="bullet"/>
      <w:lvlText w:val="o"/>
      <w:lvlJc w:val="left"/>
      <w:pPr>
        <w:tabs>
          <w:tab w:val="num" w:pos="3600"/>
        </w:tabs>
        <w:ind w:left="3600" w:hanging="360"/>
      </w:pPr>
      <w:rPr>
        <w:rFonts w:ascii="Courier New" w:hAnsi="Courier New" w:hint="default"/>
      </w:rPr>
    </w:lvl>
    <w:lvl w:ilvl="5" w:tplc="7360C9EA" w:tentative="1">
      <w:start w:val="1"/>
      <w:numFmt w:val="bullet"/>
      <w:lvlText w:val="o"/>
      <w:lvlJc w:val="left"/>
      <w:pPr>
        <w:tabs>
          <w:tab w:val="num" w:pos="4320"/>
        </w:tabs>
        <w:ind w:left="4320" w:hanging="360"/>
      </w:pPr>
      <w:rPr>
        <w:rFonts w:ascii="Courier New" w:hAnsi="Courier New" w:hint="default"/>
      </w:rPr>
    </w:lvl>
    <w:lvl w:ilvl="6" w:tplc="B7CED854" w:tentative="1">
      <w:start w:val="1"/>
      <w:numFmt w:val="bullet"/>
      <w:lvlText w:val="o"/>
      <w:lvlJc w:val="left"/>
      <w:pPr>
        <w:tabs>
          <w:tab w:val="num" w:pos="5040"/>
        </w:tabs>
        <w:ind w:left="5040" w:hanging="360"/>
      </w:pPr>
      <w:rPr>
        <w:rFonts w:ascii="Courier New" w:hAnsi="Courier New" w:hint="default"/>
      </w:rPr>
    </w:lvl>
    <w:lvl w:ilvl="7" w:tplc="9266C5CC" w:tentative="1">
      <w:start w:val="1"/>
      <w:numFmt w:val="bullet"/>
      <w:lvlText w:val="o"/>
      <w:lvlJc w:val="left"/>
      <w:pPr>
        <w:tabs>
          <w:tab w:val="num" w:pos="5760"/>
        </w:tabs>
        <w:ind w:left="5760" w:hanging="360"/>
      </w:pPr>
      <w:rPr>
        <w:rFonts w:ascii="Courier New" w:hAnsi="Courier New" w:hint="default"/>
      </w:rPr>
    </w:lvl>
    <w:lvl w:ilvl="8" w:tplc="9B8E3B84"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4A253613"/>
    <w:multiLevelType w:val="hybridMultilevel"/>
    <w:tmpl w:val="7B2E0CE4"/>
    <w:lvl w:ilvl="0" w:tplc="5D643F04">
      <w:start w:val="1"/>
      <w:numFmt w:val="decimal"/>
      <w:lvlText w:val="%1."/>
      <w:lvlJc w:val="left"/>
      <w:pPr>
        <w:ind w:left="180" w:hanging="360"/>
      </w:pPr>
      <w:rPr>
        <w:rFonts w:hint="default"/>
        <w:b/>
        <w:bCs/>
        <w:i w:val="0"/>
        <w:iCs w:val="0"/>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4E8456E7"/>
    <w:multiLevelType w:val="hybridMultilevel"/>
    <w:tmpl w:val="24844AF8"/>
    <w:lvl w:ilvl="0" w:tplc="7DF82A6A">
      <w:start w:val="1"/>
      <w:numFmt w:val="bullet"/>
      <w:lvlText w:val="•"/>
      <w:lvlJc w:val="left"/>
      <w:pPr>
        <w:tabs>
          <w:tab w:val="num" w:pos="720"/>
        </w:tabs>
        <w:ind w:left="720" w:hanging="360"/>
      </w:pPr>
      <w:rPr>
        <w:rFonts w:ascii="Arial" w:hAnsi="Arial" w:hint="default"/>
      </w:rPr>
    </w:lvl>
    <w:lvl w:ilvl="1" w:tplc="9AB6E210" w:tentative="1">
      <w:start w:val="1"/>
      <w:numFmt w:val="bullet"/>
      <w:lvlText w:val="•"/>
      <w:lvlJc w:val="left"/>
      <w:pPr>
        <w:tabs>
          <w:tab w:val="num" w:pos="1440"/>
        </w:tabs>
        <w:ind w:left="1440" w:hanging="360"/>
      </w:pPr>
      <w:rPr>
        <w:rFonts w:ascii="Arial" w:hAnsi="Arial" w:hint="default"/>
      </w:rPr>
    </w:lvl>
    <w:lvl w:ilvl="2" w:tplc="FFF61766" w:tentative="1">
      <w:start w:val="1"/>
      <w:numFmt w:val="bullet"/>
      <w:lvlText w:val="•"/>
      <w:lvlJc w:val="left"/>
      <w:pPr>
        <w:tabs>
          <w:tab w:val="num" w:pos="2160"/>
        </w:tabs>
        <w:ind w:left="2160" w:hanging="360"/>
      </w:pPr>
      <w:rPr>
        <w:rFonts w:ascii="Arial" w:hAnsi="Arial" w:hint="default"/>
      </w:rPr>
    </w:lvl>
    <w:lvl w:ilvl="3" w:tplc="22F697C6" w:tentative="1">
      <w:start w:val="1"/>
      <w:numFmt w:val="bullet"/>
      <w:lvlText w:val="•"/>
      <w:lvlJc w:val="left"/>
      <w:pPr>
        <w:tabs>
          <w:tab w:val="num" w:pos="2880"/>
        </w:tabs>
        <w:ind w:left="2880" w:hanging="360"/>
      </w:pPr>
      <w:rPr>
        <w:rFonts w:ascii="Arial" w:hAnsi="Arial" w:hint="default"/>
      </w:rPr>
    </w:lvl>
    <w:lvl w:ilvl="4" w:tplc="EBE2E012" w:tentative="1">
      <w:start w:val="1"/>
      <w:numFmt w:val="bullet"/>
      <w:lvlText w:val="•"/>
      <w:lvlJc w:val="left"/>
      <w:pPr>
        <w:tabs>
          <w:tab w:val="num" w:pos="3600"/>
        </w:tabs>
        <w:ind w:left="3600" w:hanging="360"/>
      </w:pPr>
      <w:rPr>
        <w:rFonts w:ascii="Arial" w:hAnsi="Arial" w:hint="default"/>
      </w:rPr>
    </w:lvl>
    <w:lvl w:ilvl="5" w:tplc="C4E87714" w:tentative="1">
      <w:start w:val="1"/>
      <w:numFmt w:val="bullet"/>
      <w:lvlText w:val="•"/>
      <w:lvlJc w:val="left"/>
      <w:pPr>
        <w:tabs>
          <w:tab w:val="num" w:pos="4320"/>
        </w:tabs>
        <w:ind w:left="4320" w:hanging="360"/>
      </w:pPr>
      <w:rPr>
        <w:rFonts w:ascii="Arial" w:hAnsi="Arial" w:hint="default"/>
      </w:rPr>
    </w:lvl>
    <w:lvl w:ilvl="6" w:tplc="D3CE2E34" w:tentative="1">
      <w:start w:val="1"/>
      <w:numFmt w:val="bullet"/>
      <w:lvlText w:val="•"/>
      <w:lvlJc w:val="left"/>
      <w:pPr>
        <w:tabs>
          <w:tab w:val="num" w:pos="5040"/>
        </w:tabs>
        <w:ind w:left="5040" w:hanging="360"/>
      </w:pPr>
      <w:rPr>
        <w:rFonts w:ascii="Arial" w:hAnsi="Arial" w:hint="default"/>
      </w:rPr>
    </w:lvl>
    <w:lvl w:ilvl="7" w:tplc="EC9CB29A" w:tentative="1">
      <w:start w:val="1"/>
      <w:numFmt w:val="bullet"/>
      <w:lvlText w:val="•"/>
      <w:lvlJc w:val="left"/>
      <w:pPr>
        <w:tabs>
          <w:tab w:val="num" w:pos="5760"/>
        </w:tabs>
        <w:ind w:left="5760" w:hanging="360"/>
      </w:pPr>
      <w:rPr>
        <w:rFonts w:ascii="Arial" w:hAnsi="Arial" w:hint="default"/>
      </w:rPr>
    </w:lvl>
    <w:lvl w:ilvl="8" w:tplc="336E8F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713DF2"/>
    <w:multiLevelType w:val="hybridMultilevel"/>
    <w:tmpl w:val="3D04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6D0FC4"/>
    <w:multiLevelType w:val="hybridMultilevel"/>
    <w:tmpl w:val="2B18A65E"/>
    <w:lvl w:ilvl="0" w:tplc="FFFFFFFF">
      <w:start w:val="1"/>
      <w:numFmt w:val="decimal"/>
      <w:lvlText w:val="%1."/>
      <w:lvlJc w:val="left"/>
      <w:pPr>
        <w:ind w:left="180" w:hanging="360"/>
      </w:pPr>
      <w:rPr>
        <w:rFonts w:hint="default"/>
        <w:b/>
        <w:bCs/>
        <w:i w:val="0"/>
        <w:iCs w:val="0"/>
      </w:rPr>
    </w:lvl>
    <w:lvl w:ilvl="1" w:tplc="FFFFFFFF">
      <w:start w:val="1"/>
      <w:numFmt w:val="bullet"/>
      <w:lvlText w:val=""/>
      <w:lvlJc w:val="left"/>
      <w:pPr>
        <w:ind w:left="90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19" w15:restartNumberingAfterBreak="0">
    <w:nsid w:val="5295615F"/>
    <w:multiLevelType w:val="hybridMultilevel"/>
    <w:tmpl w:val="79E48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6E7736"/>
    <w:multiLevelType w:val="hybridMultilevel"/>
    <w:tmpl w:val="65D634EE"/>
    <w:lvl w:ilvl="0" w:tplc="DCD6A210">
      <w:start w:val="1"/>
      <w:numFmt w:val="decimal"/>
      <w:lvlText w:val="%1."/>
      <w:lvlJc w:val="left"/>
      <w:pPr>
        <w:tabs>
          <w:tab w:val="num" w:pos="720"/>
        </w:tabs>
        <w:ind w:left="720" w:hanging="360"/>
      </w:pPr>
    </w:lvl>
    <w:lvl w:ilvl="1" w:tplc="C99AA664" w:tentative="1">
      <w:start w:val="1"/>
      <w:numFmt w:val="decimal"/>
      <w:lvlText w:val="%2."/>
      <w:lvlJc w:val="left"/>
      <w:pPr>
        <w:tabs>
          <w:tab w:val="num" w:pos="1440"/>
        </w:tabs>
        <w:ind w:left="1440" w:hanging="360"/>
      </w:pPr>
    </w:lvl>
    <w:lvl w:ilvl="2" w:tplc="CFEACC5A" w:tentative="1">
      <w:start w:val="1"/>
      <w:numFmt w:val="decimal"/>
      <w:lvlText w:val="%3."/>
      <w:lvlJc w:val="left"/>
      <w:pPr>
        <w:tabs>
          <w:tab w:val="num" w:pos="2160"/>
        </w:tabs>
        <w:ind w:left="2160" w:hanging="360"/>
      </w:pPr>
    </w:lvl>
    <w:lvl w:ilvl="3" w:tplc="40D24452" w:tentative="1">
      <w:start w:val="1"/>
      <w:numFmt w:val="decimal"/>
      <w:lvlText w:val="%4."/>
      <w:lvlJc w:val="left"/>
      <w:pPr>
        <w:tabs>
          <w:tab w:val="num" w:pos="2880"/>
        </w:tabs>
        <w:ind w:left="2880" w:hanging="360"/>
      </w:pPr>
    </w:lvl>
    <w:lvl w:ilvl="4" w:tplc="5C687964" w:tentative="1">
      <w:start w:val="1"/>
      <w:numFmt w:val="decimal"/>
      <w:lvlText w:val="%5."/>
      <w:lvlJc w:val="left"/>
      <w:pPr>
        <w:tabs>
          <w:tab w:val="num" w:pos="3600"/>
        </w:tabs>
        <w:ind w:left="3600" w:hanging="360"/>
      </w:pPr>
    </w:lvl>
    <w:lvl w:ilvl="5" w:tplc="5790C044" w:tentative="1">
      <w:start w:val="1"/>
      <w:numFmt w:val="decimal"/>
      <w:lvlText w:val="%6."/>
      <w:lvlJc w:val="left"/>
      <w:pPr>
        <w:tabs>
          <w:tab w:val="num" w:pos="4320"/>
        </w:tabs>
        <w:ind w:left="4320" w:hanging="360"/>
      </w:pPr>
    </w:lvl>
    <w:lvl w:ilvl="6" w:tplc="70980B8E" w:tentative="1">
      <w:start w:val="1"/>
      <w:numFmt w:val="decimal"/>
      <w:lvlText w:val="%7."/>
      <w:lvlJc w:val="left"/>
      <w:pPr>
        <w:tabs>
          <w:tab w:val="num" w:pos="5040"/>
        </w:tabs>
        <w:ind w:left="5040" w:hanging="360"/>
      </w:pPr>
    </w:lvl>
    <w:lvl w:ilvl="7" w:tplc="A086DC04" w:tentative="1">
      <w:start w:val="1"/>
      <w:numFmt w:val="decimal"/>
      <w:lvlText w:val="%8."/>
      <w:lvlJc w:val="left"/>
      <w:pPr>
        <w:tabs>
          <w:tab w:val="num" w:pos="5760"/>
        </w:tabs>
        <w:ind w:left="5760" w:hanging="360"/>
      </w:pPr>
    </w:lvl>
    <w:lvl w:ilvl="8" w:tplc="3C0E4328" w:tentative="1">
      <w:start w:val="1"/>
      <w:numFmt w:val="decimal"/>
      <w:lvlText w:val="%9."/>
      <w:lvlJc w:val="left"/>
      <w:pPr>
        <w:tabs>
          <w:tab w:val="num" w:pos="6480"/>
        </w:tabs>
        <w:ind w:left="6480" w:hanging="360"/>
      </w:pPr>
    </w:lvl>
  </w:abstractNum>
  <w:abstractNum w:abstractNumId="21" w15:restartNumberingAfterBreak="0">
    <w:nsid w:val="58382038"/>
    <w:multiLevelType w:val="hybridMultilevel"/>
    <w:tmpl w:val="9DAC507C"/>
    <w:lvl w:ilvl="0" w:tplc="11FC6AB4">
      <w:start w:val="1"/>
      <w:numFmt w:val="bullet"/>
      <w:lvlText w:val=" "/>
      <w:lvlJc w:val="left"/>
      <w:pPr>
        <w:tabs>
          <w:tab w:val="num" w:pos="720"/>
        </w:tabs>
        <w:ind w:left="720" w:hanging="360"/>
      </w:pPr>
      <w:rPr>
        <w:rFonts w:ascii="Calibri" w:hAnsi="Calibri" w:hint="default"/>
      </w:rPr>
    </w:lvl>
    <w:lvl w:ilvl="1" w:tplc="03A2E044" w:tentative="1">
      <w:start w:val="1"/>
      <w:numFmt w:val="bullet"/>
      <w:lvlText w:val=" "/>
      <w:lvlJc w:val="left"/>
      <w:pPr>
        <w:tabs>
          <w:tab w:val="num" w:pos="1440"/>
        </w:tabs>
        <w:ind w:left="1440" w:hanging="360"/>
      </w:pPr>
      <w:rPr>
        <w:rFonts w:ascii="Calibri" w:hAnsi="Calibri" w:hint="default"/>
      </w:rPr>
    </w:lvl>
    <w:lvl w:ilvl="2" w:tplc="291A4D98" w:tentative="1">
      <w:start w:val="1"/>
      <w:numFmt w:val="bullet"/>
      <w:lvlText w:val=" "/>
      <w:lvlJc w:val="left"/>
      <w:pPr>
        <w:tabs>
          <w:tab w:val="num" w:pos="2160"/>
        </w:tabs>
        <w:ind w:left="2160" w:hanging="360"/>
      </w:pPr>
      <w:rPr>
        <w:rFonts w:ascii="Calibri" w:hAnsi="Calibri" w:hint="default"/>
      </w:rPr>
    </w:lvl>
    <w:lvl w:ilvl="3" w:tplc="2F94C81A" w:tentative="1">
      <w:start w:val="1"/>
      <w:numFmt w:val="bullet"/>
      <w:lvlText w:val=" "/>
      <w:lvlJc w:val="left"/>
      <w:pPr>
        <w:tabs>
          <w:tab w:val="num" w:pos="2880"/>
        </w:tabs>
        <w:ind w:left="2880" w:hanging="360"/>
      </w:pPr>
      <w:rPr>
        <w:rFonts w:ascii="Calibri" w:hAnsi="Calibri" w:hint="default"/>
      </w:rPr>
    </w:lvl>
    <w:lvl w:ilvl="4" w:tplc="17384864" w:tentative="1">
      <w:start w:val="1"/>
      <w:numFmt w:val="bullet"/>
      <w:lvlText w:val=" "/>
      <w:lvlJc w:val="left"/>
      <w:pPr>
        <w:tabs>
          <w:tab w:val="num" w:pos="3600"/>
        </w:tabs>
        <w:ind w:left="3600" w:hanging="360"/>
      </w:pPr>
      <w:rPr>
        <w:rFonts w:ascii="Calibri" w:hAnsi="Calibri" w:hint="default"/>
      </w:rPr>
    </w:lvl>
    <w:lvl w:ilvl="5" w:tplc="B768C3D8" w:tentative="1">
      <w:start w:val="1"/>
      <w:numFmt w:val="bullet"/>
      <w:lvlText w:val=" "/>
      <w:lvlJc w:val="left"/>
      <w:pPr>
        <w:tabs>
          <w:tab w:val="num" w:pos="4320"/>
        </w:tabs>
        <w:ind w:left="4320" w:hanging="360"/>
      </w:pPr>
      <w:rPr>
        <w:rFonts w:ascii="Calibri" w:hAnsi="Calibri" w:hint="default"/>
      </w:rPr>
    </w:lvl>
    <w:lvl w:ilvl="6" w:tplc="D3A05BB6" w:tentative="1">
      <w:start w:val="1"/>
      <w:numFmt w:val="bullet"/>
      <w:lvlText w:val=" "/>
      <w:lvlJc w:val="left"/>
      <w:pPr>
        <w:tabs>
          <w:tab w:val="num" w:pos="5040"/>
        </w:tabs>
        <w:ind w:left="5040" w:hanging="360"/>
      </w:pPr>
      <w:rPr>
        <w:rFonts w:ascii="Calibri" w:hAnsi="Calibri" w:hint="default"/>
      </w:rPr>
    </w:lvl>
    <w:lvl w:ilvl="7" w:tplc="AFBAEADE" w:tentative="1">
      <w:start w:val="1"/>
      <w:numFmt w:val="bullet"/>
      <w:lvlText w:val=" "/>
      <w:lvlJc w:val="left"/>
      <w:pPr>
        <w:tabs>
          <w:tab w:val="num" w:pos="5760"/>
        </w:tabs>
        <w:ind w:left="5760" w:hanging="360"/>
      </w:pPr>
      <w:rPr>
        <w:rFonts w:ascii="Calibri" w:hAnsi="Calibri" w:hint="default"/>
      </w:rPr>
    </w:lvl>
    <w:lvl w:ilvl="8" w:tplc="FD0EB452"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5FB3121D"/>
    <w:multiLevelType w:val="hybridMultilevel"/>
    <w:tmpl w:val="0896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D82D9D"/>
    <w:multiLevelType w:val="hybridMultilevel"/>
    <w:tmpl w:val="DBE22AF2"/>
    <w:lvl w:ilvl="0" w:tplc="04090005">
      <w:start w:val="1"/>
      <w:numFmt w:val="bullet"/>
      <w:lvlText w:val=""/>
      <w:lvlJc w:val="left"/>
      <w:pPr>
        <w:ind w:left="2700" w:hanging="360"/>
      </w:pPr>
      <w:rPr>
        <w:rFonts w:ascii="Wingdings" w:hAnsi="Wingdings" w:hint="default"/>
      </w:rPr>
    </w:lvl>
    <w:lvl w:ilvl="1" w:tplc="C18A67D8">
      <w:start w:val="56"/>
      <w:numFmt w:val="bullet"/>
      <w:lvlText w:val="◦"/>
      <w:lvlJc w:val="left"/>
      <w:pPr>
        <w:ind w:left="2160" w:hanging="360"/>
      </w:pPr>
      <w:rPr>
        <w:rFonts w:ascii="Calibri" w:hAnsi="Calibri"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6966469A"/>
    <w:multiLevelType w:val="hybridMultilevel"/>
    <w:tmpl w:val="97368298"/>
    <w:lvl w:ilvl="0" w:tplc="C18A67D8">
      <w:start w:val="56"/>
      <w:numFmt w:val="bullet"/>
      <w:lvlText w:val="◦"/>
      <w:lvlJc w:val="left"/>
      <w:pPr>
        <w:ind w:left="3420" w:hanging="360"/>
      </w:pPr>
      <w:rPr>
        <w:rFonts w:ascii="Calibri" w:hAnsi="Calibri"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69DF6BBF"/>
    <w:multiLevelType w:val="hybridMultilevel"/>
    <w:tmpl w:val="9138A61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B309EA"/>
    <w:multiLevelType w:val="hybridMultilevel"/>
    <w:tmpl w:val="044C3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91545"/>
    <w:multiLevelType w:val="hybridMultilevel"/>
    <w:tmpl w:val="017C6680"/>
    <w:lvl w:ilvl="0" w:tplc="C18A67D8">
      <w:start w:val="56"/>
      <w:numFmt w:val="bullet"/>
      <w:lvlText w:val="◦"/>
      <w:lvlJc w:val="left"/>
      <w:pPr>
        <w:ind w:left="2340" w:hanging="360"/>
      </w:pPr>
      <w:rPr>
        <w:rFonts w:ascii="Calibri" w:hAnsi="Calibri" w:hint="default"/>
      </w:rPr>
    </w:lvl>
    <w:lvl w:ilvl="1" w:tplc="A6245F06" w:tentative="1">
      <w:start w:val="1"/>
      <w:numFmt w:val="bullet"/>
      <w:lvlText w:val="•"/>
      <w:lvlJc w:val="left"/>
      <w:pPr>
        <w:tabs>
          <w:tab w:val="num" w:pos="1440"/>
        </w:tabs>
        <w:ind w:left="1440" w:hanging="360"/>
      </w:pPr>
      <w:rPr>
        <w:rFonts w:ascii="Arial" w:hAnsi="Arial" w:hint="default"/>
      </w:rPr>
    </w:lvl>
    <w:lvl w:ilvl="2" w:tplc="E1A87316" w:tentative="1">
      <w:start w:val="1"/>
      <w:numFmt w:val="bullet"/>
      <w:lvlText w:val="•"/>
      <w:lvlJc w:val="left"/>
      <w:pPr>
        <w:tabs>
          <w:tab w:val="num" w:pos="2160"/>
        </w:tabs>
        <w:ind w:left="2160" w:hanging="360"/>
      </w:pPr>
      <w:rPr>
        <w:rFonts w:ascii="Arial" w:hAnsi="Arial" w:hint="default"/>
      </w:rPr>
    </w:lvl>
    <w:lvl w:ilvl="3" w:tplc="7E10CF80" w:tentative="1">
      <w:start w:val="1"/>
      <w:numFmt w:val="bullet"/>
      <w:lvlText w:val="•"/>
      <w:lvlJc w:val="left"/>
      <w:pPr>
        <w:tabs>
          <w:tab w:val="num" w:pos="2880"/>
        </w:tabs>
        <w:ind w:left="2880" w:hanging="360"/>
      </w:pPr>
      <w:rPr>
        <w:rFonts w:ascii="Arial" w:hAnsi="Arial" w:hint="default"/>
      </w:rPr>
    </w:lvl>
    <w:lvl w:ilvl="4" w:tplc="02F4BD14" w:tentative="1">
      <w:start w:val="1"/>
      <w:numFmt w:val="bullet"/>
      <w:lvlText w:val="•"/>
      <w:lvlJc w:val="left"/>
      <w:pPr>
        <w:tabs>
          <w:tab w:val="num" w:pos="3600"/>
        </w:tabs>
        <w:ind w:left="3600" w:hanging="360"/>
      </w:pPr>
      <w:rPr>
        <w:rFonts w:ascii="Arial" w:hAnsi="Arial" w:hint="default"/>
      </w:rPr>
    </w:lvl>
    <w:lvl w:ilvl="5" w:tplc="596862B8" w:tentative="1">
      <w:start w:val="1"/>
      <w:numFmt w:val="bullet"/>
      <w:lvlText w:val="•"/>
      <w:lvlJc w:val="left"/>
      <w:pPr>
        <w:tabs>
          <w:tab w:val="num" w:pos="4320"/>
        </w:tabs>
        <w:ind w:left="4320" w:hanging="360"/>
      </w:pPr>
      <w:rPr>
        <w:rFonts w:ascii="Arial" w:hAnsi="Arial" w:hint="default"/>
      </w:rPr>
    </w:lvl>
    <w:lvl w:ilvl="6" w:tplc="877C3C0C" w:tentative="1">
      <w:start w:val="1"/>
      <w:numFmt w:val="bullet"/>
      <w:lvlText w:val="•"/>
      <w:lvlJc w:val="left"/>
      <w:pPr>
        <w:tabs>
          <w:tab w:val="num" w:pos="5040"/>
        </w:tabs>
        <w:ind w:left="5040" w:hanging="360"/>
      </w:pPr>
      <w:rPr>
        <w:rFonts w:ascii="Arial" w:hAnsi="Arial" w:hint="default"/>
      </w:rPr>
    </w:lvl>
    <w:lvl w:ilvl="7" w:tplc="1886528C" w:tentative="1">
      <w:start w:val="1"/>
      <w:numFmt w:val="bullet"/>
      <w:lvlText w:val="•"/>
      <w:lvlJc w:val="left"/>
      <w:pPr>
        <w:tabs>
          <w:tab w:val="num" w:pos="5760"/>
        </w:tabs>
        <w:ind w:left="5760" w:hanging="360"/>
      </w:pPr>
      <w:rPr>
        <w:rFonts w:ascii="Arial" w:hAnsi="Arial" w:hint="default"/>
      </w:rPr>
    </w:lvl>
    <w:lvl w:ilvl="8" w:tplc="5B74F64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132C17"/>
    <w:multiLevelType w:val="hybridMultilevel"/>
    <w:tmpl w:val="44AE28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15:restartNumberingAfterBreak="0">
    <w:nsid w:val="7CFA520C"/>
    <w:multiLevelType w:val="hybridMultilevel"/>
    <w:tmpl w:val="DB56EDFC"/>
    <w:lvl w:ilvl="0" w:tplc="9FFC328A">
      <w:start w:val="1"/>
      <w:numFmt w:val="bullet"/>
      <w:lvlText w:val="•"/>
      <w:lvlJc w:val="left"/>
      <w:pPr>
        <w:tabs>
          <w:tab w:val="num" w:pos="720"/>
        </w:tabs>
        <w:ind w:left="720" w:hanging="360"/>
      </w:pPr>
      <w:rPr>
        <w:rFonts w:ascii="Arial" w:hAnsi="Arial" w:hint="default"/>
      </w:rPr>
    </w:lvl>
    <w:lvl w:ilvl="1" w:tplc="330CB0FE" w:tentative="1">
      <w:start w:val="1"/>
      <w:numFmt w:val="bullet"/>
      <w:lvlText w:val="•"/>
      <w:lvlJc w:val="left"/>
      <w:pPr>
        <w:tabs>
          <w:tab w:val="num" w:pos="1440"/>
        </w:tabs>
        <w:ind w:left="1440" w:hanging="360"/>
      </w:pPr>
      <w:rPr>
        <w:rFonts w:ascii="Arial" w:hAnsi="Arial" w:hint="default"/>
      </w:rPr>
    </w:lvl>
    <w:lvl w:ilvl="2" w:tplc="A6441942" w:tentative="1">
      <w:start w:val="1"/>
      <w:numFmt w:val="bullet"/>
      <w:lvlText w:val="•"/>
      <w:lvlJc w:val="left"/>
      <w:pPr>
        <w:tabs>
          <w:tab w:val="num" w:pos="2160"/>
        </w:tabs>
        <w:ind w:left="2160" w:hanging="360"/>
      </w:pPr>
      <w:rPr>
        <w:rFonts w:ascii="Arial" w:hAnsi="Arial" w:hint="default"/>
      </w:rPr>
    </w:lvl>
    <w:lvl w:ilvl="3" w:tplc="7D92A672" w:tentative="1">
      <w:start w:val="1"/>
      <w:numFmt w:val="bullet"/>
      <w:lvlText w:val="•"/>
      <w:lvlJc w:val="left"/>
      <w:pPr>
        <w:tabs>
          <w:tab w:val="num" w:pos="2880"/>
        </w:tabs>
        <w:ind w:left="2880" w:hanging="360"/>
      </w:pPr>
      <w:rPr>
        <w:rFonts w:ascii="Arial" w:hAnsi="Arial" w:hint="default"/>
      </w:rPr>
    </w:lvl>
    <w:lvl w:ilvl="4" w:tplc="D6FAB1E4" w:tentative="1">
      <w:start w:val="1"/>
      <w:numFmt w:val="bullet"/>
      <w:lvlText w:val="•"/>
      <w:lvlJc w:val="left"/>
      <w:pPr>
        <w:tabs>
          <w:tab w:val="num" w:pos="3600"/>
        </w:tabs>
        <w:ind w:left="3600" w:hanging="360"/>
      </w:pPr>
      <w:rPr>
        <w:rFonts w:ascii="Arial" w:hAnsi="Arial" w:hint="default"/>
      </w:rPr>
    </w:lvl>
    <w:lvl w:ilvl="5" w:tplc="1FF0C534" w:tentative="1">
      <w:start w:val="1"/>
      <w:numFmt w:val="bullet"/>
      <w:lvlText w:val="•"/>
      <w:lvlJc w:val="left"/>
      <w:pPr>
        <w:tabs>
          <w:tab w:val="num" w:pos="4320"/>
        </w:tabs>
        <w:ind w:left="4320" w:hanging="360"/>
      </w:pPr>
      <w:rPr>
        <w:rFonts w:ascii="Arial" w:hAnsi="Arial" w:hint="default"/>
      </w:rPr>
    </w:lvl>
    <w:lvl w:ilvl="6" w:tplc="18782C68" w:tentative="1">
      <w:start w:val="1"/>
      <w:numFmt w:val="bullet"/>
      <w:lvlText w:val="•"/>
      <w:lvlJc w:val="left"/>
      <w:pPr>
        <w:tabs>
          <w:tab w:val="num" w:pos="5040"/>
        </w:tabs>
        <w:ind w:left="5040" w:hanging="360"/>
      </w:pPr>
      <w:rPr>
        <w:rFonts w:ascii="Arial" w:hAnsi="Arial" w:hint="default"/>
      </w:rPr>
    </w:lvl>
    <w:lvl w:ilvl="7" w:tplc="059EF3CA" w:tentative="1">
      <w:start w:val="1"/>
      <w:numFmt w:val="bullet"/>
      <w:lvlText w:val="•"/>
      <w:lvlJc w:val="left"/>
      <w:pPr>
        <w:tabs>
          <w:tab w:val="num" w:pos="5760"/>
        </w:tabs>
        <w:ind w:left="5760" w:hanging="360"/>
      </w:pPr>
      <w:rPr>
        <w:rFonts w:ascii="Arial" w:hAnsi="Arial" w:hint="default"/>
      </w:rPr>
    </w:lvl>
    <w:lvl w:ilvl="8" w:tplc="2BE67908" w:tentative="1">
      <w:start w:val="1"/>
      <w:numFmt w:val="bullet"/>
      <w:lvlText w:val="•"/>
      <w:lvlJc w:val="left"/>
      <w:pPr>
        <w:tabs>
          <w:tab w:val="num" w:pos="6480"/>
        </w:tabs>
        <w:ind w:left="6480" w:hanging="360"/>
      </w:pPr>
      <w:rPr>
        <w:rFonts w:ascii="Arial" w:hAnsi="Arial" w:hint="default"/>
      </w:rPr>
    </w:lvl>
  </w:abstractNum>
  <w:num w:numId="1" w16cid:durableId="1601644850">
    <w:abstractNumId w:val="15"/>
  </w:num>
  <w:num w:numId="2" w16cid:durableId="112792521">
    <w:abstractNumId w:val="8"/>
  </w:num>
  <w:num w:numId="3" w16cid:durableId="856700603">
    <w:abstractNumId w:val="28"/>
  </w:num>
  <w:num w:numId="4" w16cid:durableId="102455147">
    <w:abstractNumId w:val="22"/>
  </w:num>
  <w:num w:numId="5" w16cid:durableId="311176970">
    <w:abstractNumId w:val="19"/>
  </w:num>
  <w:num w:numId="6" w16cid:durableId="925114811">
    <w:abstractNumId w:val="11"/>
  </w:num>
  <w:num w:numId="7" w16cid:durableId="661666327">
    <w:abstractNumId w:val="5"/>
  </w:num>
  <w:num w:numId="8" w16cid:durableId="1943948312">
    <w:abstractNumId w:val="18"/>
  </w:num>
  <w:num w:numId="9" w16cid:durableId="1727145521">
    <w:abstractNumId w:val="6"/>
  </w:num>
  <w:num w:numId="10" w16cid:durableId="1543592668">
    <w:abstractNumId w:val="9"/>
  </w:num>
  <w:num w:numId="11" w16cid:durableId="1752268465">
    <w:abstractNumId w:val="3"/>
  </w:num>
  <w:num w:numId="12" w16cid:durableId="274560000">
    <w:abstractNumId w:val="27"/>
  </w:num>
  <w:num w:numId="13" w16cid:durableId="2026982895">
    <w:abstractNumId w:val="13"/>
  </w:num>
  <w:num w:numId="14" w16cid:durableId="2134249403">
    <w:abstractNumId w:val="25"/>
  </w:num>
  <w:num w:numId="15" w16cid:durableId="11300830">
    <w:abstractNumId w:val="23"/>
  </w:num>
  <w:num w:numId="16" w16cid:durableId="24061226">
    <w:abstractNumId w:val="26"/>
  </w:num>
  <w:num w:numId="17" w16cid:durableId="1465851230">
    <w:abstractNumId w:val="16"/>
  </w:num>
  <w:num w:numId="18" w16cid:durableId="1524198880">
    <w:abstractNumId w:val="10"/>
  </w:num>
  <w:num w:numId="19" w16cid:durableId="78335304">
    <w:abstractNumId w:val="29"/>
  </w:num>
  <w:num w:numId="20" w16cid:durableId="958996021">
    <w:abstractNumId w:val="7"/>
  </w:num>
  <w:num w:numId="21" w16cid:durableId="503593409">
    <w:abstractNumId w:val="1"/>
  </w:num>
  <w:num w:numId="22" w16cid:durableId="351146621">
    <w:abstractNumId w:val="2"/>
  </w:num>
  <w:num w:numId="23" w16cid:durableId="57290463">
    <w:abstractNumId w:val="4"/>
  </w:num>
  <w:num w:numId="24" w16cid:durableId="658969843">
    <w:abstractNumId w:val="17"/>
  </w:num>
  <w:num w:numId="25" w16cid:durableId="578634557">
    <w:abstractNumId w:val="14"/>
  </w:num>
  <w:num w:numId="26" w16cid:durableId="1303346652">
    <w:abstractNumId w:val="12"/>
  </w:num>
  <w:num w:numId="27" w16cid:durableId="271518549">
    <w:abstractNumId w:val="24"/>
  </w:num>
  <w:num w:numId="28" w16cid:durableId="1675449950">
    <w:abstractNumId w:val="0"/>
  </w:num>
  <w:num w:numId="29" w16cid:durableId="101926607">
    <w:abstractNumId w:val="21"/>
  </w:num>
  <w:num w:numId="30" w16cid:durableId="64659028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B9"/>
    <w:rsid w:val="00000DA8"/>
    <w:rsid w:val="00004335"/>
    <w:rsid w:val="00004393"/>
    <w:rsid w:val="00004488"/>
    <w:rsid w:val="00004713"/>
    <w:rsid w:val="0000660F"/>
    <w:rsid w:val="00006791"/>
    <w:rsid w:val="00007033"/>
    <w:rsid w:val="00007B74"/>
    <w:rsid w:val="0001040E"/>
    <w:rsid w:val="0001173F"/>
    <w:rsid w:val="00011EE6"/>
    <w:rsid w:val="00015D5A"/>
    <w:rsid w:val="0001799D"/>
    <w:rsid w:val="00021298"/>
    <w:rsid w:val="00021B49"/>
    <w:rsid w:val="00022629"/>
    <w:rsid w:val="00022989"/>
    <w:rsid w:val="0002421C"/>
    <w:rsid w:val="000245FD"/>
    <w:rsid w:val="00027136"/>
    <w:rsid w:val="00027899"/>
    <w:rsid w:val="00030B32"/>
    <w:rsid w:val="000310B3"/>
    <w:rsid w:val="00031D5E"/>
    <w:rsid w:val="0003276E"/>
    <w:rsid w:val="00032BC1"/>
    <w:rsid w:val="00033A9A"/>
    <w:rsid w:val="000342FB"/>
    <w:rsid w:val="00034624"/>
    <w:rsid w:val="0003659D"/>
    <w:rsid w:val="00037C4C"/>
    <w:rsid w:val="000419D7"/>
    <w:rsid w:val="00042D76"/>
    <w:rsid w:val="00045C50"/>
    <w:rsid w:val="000472A3"/>
    <w:rsid w:val="00047A69"/>
    <w:rsid w:val="0005012E"/>
    <w:rsid w:val="00050725"/>
    <w:rsid w:val="00051296"/>
    <w:rsid w:val="000525C7"/>
    <w:rsid w:val="00054514"/>
    <w:rsid w:val="00054C99"/>
    <w:rsid w:val="000575B5"/>
    <w:rsid w:val="00062156"/>
    <w:rsid w:val="00064521"/>
    <w:rsid w:val="00064ABC"/>
    <w:rsid w:val="00065329"/>
    <w:rsid w:val="00065C49"/>
    <w:rsid w:val="00065D01"/>
    <w:rsid w:val="0006782A"/>
    <w:rsid w:val="000715CB"/>
    <w:rsid w:val="00071988"/>
    <w:rsid w:val="00072602"/>
    <w:rsid w:val="000728E8"/>
    <w:rsid w:val="0007656E"/>
    <w:rsid w:val="00076B70"/>
    <w:rsid w:val="00081341"/>
    <w:rsid w:val="00082358"/>
    <w:rsid w:val="0008259E"/>
    <w:rsid w:val="000826AE"/>
    <w:rsid w:val="00082C8E"/>
    <w:rsid w:val="0008310F"/>
    <w:rsid w:val="00083AA3"/>
    <w:rsid w:val="00083BCB"/>
    <w:rsid w:val="0008488B"/>
    <w:rsid w:val="00085794"/>
    <w:rsid w:val="00085A03"/>
    <w:rsid w:val="00085A95"/>
    <w:rsid w:val="00085BF6"/>
    <w:rsid w:val="00087A4D"/>
    <w:rsid w:val="000907EE"/>
    <w:rsid w:val="00090A16"/>
    <w:rsid w:val="00090FA0"/>
    <w:rsid w:val="00092309"/>
    <w:rsid w:val="00092FA2"/>
    <w:rsid w:val="00093F99"/>
    <w:rsid w:val="00094A7A"/>
    <w:rsid w:val="000965BF"/>
    <w:rsid w:val="00097C7D"/>
    <w:rsid w:val="00097F14"/>
    <w:rsid w:val="000A002E"/>
    <w:rsid w:val="000A0519"/>
    <w:rsid w:val="000A08E0"/>
    <w:rsid w:val="000A22A8"/>
    <w:rsid w:val="000A390A"/>
    <w:rsid w:val="000A416D"/>
    <w:rsid w:val="000A5841"/>
    <w:rsid w:val="000A66D2"/>
    <w:rsid w:val="000A686F"/>
    <w:rsid w:val="000A70E1"/>
    <w:rsid w:val="000A7633"/>
    <w:rsid w:val="000B381A"/>
    <w:rsid w:val="000B5E26"/>
    <w:rsid w:val="000B65C7"/>
    <w:rsid w:val="000B6794"/>
    <w:rsid w:val="000B71C3"/>
    <w:rsid w:val="000C0BC9"/>
    <w:rsid w:val="000C2F35"/>
    <w:rsid w:val="000C4F75"/>
    <w:rsid w:val="000C5BB0"/>
    <w:rsid w:val="000C6C51"/>
    <w:rsid w:val="000D1DAD"/>
    <w:rsid w:val="000D33D7"/>
    <w:rsid w:val="000D3534"/>
    <w:rsid w:val="000D3BF7"/>
    <w:rsid w:val="000D53B6"/>
    <w:rsid w:val="000D5819"/>
    <w:rsid w:val="000D61BF"/>
    <w:rsid w:val="000D6918"/>
    <w:rsid w:val="000E2D13"/>
    <w:rsid w:val="000E3384"/>
    <w:rsid w:val="000E3C0C"/>
    <w:rsid w:val="000E4673"/>
    <w:rsid w:val="000E493E"/>
    <w:rsid w:val="000E5BF8"/>
    <w:rsid w:val="000E66EE"/>
    <w:rsid w:val="000E6A1B"/>
    <w:rsid w:val="000E6EF7"/>
    <w:rsid w:val="000E75A9"/>
    <w:rsid w:val="000F0342"/>
    <w:rsid w:val="000F1EC0"/>
    <w:rsid w:val="000F5520"/>
    <w:rsid w:val="000F5526"/>
    <w:rsid w:val="000F566B"/>
    <w:rsid w:val="000F5B00"/>
    <w:rsid w:val="000F679C"/>
    <w:rsid w:val="000F695B"/>
    <w:rsid w:val="000F6AC9"/>
    <w:rsid w:val="000F7287"/>
    <w:rsid w:val="001005DC"/>
    <w:rsid w:val="00100E04"/>
    <w:rsid w:val="00100FFA"/>
    <w:rsid w:val="00103D16"/>
    <w:rsid w:val="00104DD5"/>
    <w:rsid w:val="00104F80"/>
    <w:rsid w:val="001118B0"/>
    <w:rsid w:val="00113FA3"/>
    <w:rsid w:val="00115154"/>
    <w:rsid w:val="00117589"/>
    <w:rsid w:val="001226AB"/>
    <w:rsid w:val="00122EB2"/>
    <w:rsid w:val="001230FB"/>
    <w:rsid w:val="0012357F"/>
    <w:rsid w:val="00124EE3"/>
    <w:rsid w:val="00125232"/>
    <w:rsid w:val="00127D7B"/>
    <w:rsid w:val="00130A81"/>
    <w:rsid w:val="00131ED5"/>
    <w:rsid w:val="00133EC3"/>
    <w:rsid w:val="0013607C"/>
    <w:rsid w:val="00136421"/>
    <w:rsid w:val="00136E16"/>
    <w:rsid w:val="00137AB0"/>
    <w:rsid w:val="00137C8C"/>
    <w:rsid w:val="001401D9"/>
    <w:rsid w:val="00141F17"/>
    <w:rsid w:val="00142DF2"/>
    <w:rsid w:val="00143470"/>
    <w:rsid w:val="00143842"/>
    <w:rsid w:val="0014391C"/>
    <w:rsid w:val="00144598"/>
    <w:rsid w:val="001453F5"/>
    <w:rsid w:val="001465DF"/>
    <w:rsid w:val="0014707F"/>
    <w:rsid w:val="001477E0"/>
    <w:rsid w:val="00150673"/>
    <w:rsid w:val="001512A0"/>
    <w:rsid w:val="00152C62"/>
    <w:rsid w:val="001532A6"/>
    <w:rsid w:val="00153605"/>
    <w:rsid w:val="0015523A"/>
    <w:rsid w:val="00156C11"/>
    <w:rsid w:val="00160BFD"/>
    <w:rsid w:val="00161D6F"/>
    <w:rsid w:val="00163BC5"/>
    <w:rsid w:val="00163BDF"/>
    <w:rsid w:val="001645C2"/>
    <w:rsid w:val="001648EC"/>
    <w:rsid w:val="00164EC1"/>
    <w:rsid w:val="001654FE"/>
    <w:rsid w:val="00165CEB"/>
    <w:rsid w:val="00166524"/>
    <w:rsid w:val="00166F00"/>
    <w:rsid w:val="00167742"/>
    <w:rsid w:val="00170B18"/>
    <w:rsid w:val="00170C00"/>
    <w:rsid w:val="00170FF1"/>
    <w:rsid w:val="00171F7B"/>
    <w:rsid w:val="00172747"/>
    <w:rsid w:val="00173DB7"/>
    <w:rsid w:val="00174446"/>
    <w:rsid w:val="00177141"/>
    <w:rsid w:val="0017766E"/>
    <w:rsid w:val="00177718"/>
    <w:rsid w:val="00184424"/>
    <w:rsid w:val="00184B7B"/>
    <w:rsid w:val="00184BC6"/>
    <w:rsid w:val="00184E7E"/>
    <w:rsid w:val="00187433"/>
    <w:rsid w:val="00187E24"/>
    <w:rsid w:val="00187E73"/>
    <w:rsid w:val="00192F70"/>
    <w:rsid w:val="001930F8"/>
    <w:rsid w:val="00193FD3"/>
    <w:rsid w:val="0019428D"/>
    <w:rsid w:val="00195A17"/>
    <w:rsid w:val="001960AC"/>
    <w:rsid w:val="0019774D"/>
    <w:rsid w:val="001A1382"/>
    <w:rsid w:val="001A15F4"/>
    <w:rsid w:val="001A1C4B"/>
    <w:rsid w:val="001A3224"/>
    <w:rsid w:val="001A47F9"/>
    <w:rsid w:val="001A5EBF"/>
    <w:rsid w:val="001A72FA"/>
    <w:rsid w:val="001A76A9"/>
    <w:rsid w:val="001A791F"/>
    <w:rsid w:val="001B0AAA"/>
    <w:rsid w:val="001B2363"/>
    <w:rsid w:val="001B243D"/>
    <w:rsid w:val="001B38FF"/>
    <w:rsid w:val="001B634A"/>
    <w:rsid w:val="001C1D7A"/>
    <w:rsid w:val="001C2825"/>
    <w:rsid w:val="001C2836"/>
    <w:rsid w:val="001C4080"/>
    <w:rsid w:val="001C5C88"/>
    <w:rsid w:val="001C5D97"/>
    <w:rsid w:val="001C6E18"/>
    <w:rsid w:val="001D145B"/>
    <w:rsid w:val="001D16F5"/>
    <w:rsid w:val="001D1E6D"/>
    <w:rsid w:val="001D2BAC"/>
    <w:rsid w:val="001D3805"/>
    <w:rsid w:val="001D3EAE"/>
    <w:rsid w:val="001D5E05"/>
    <w:rsid w:val="001D6818"/>
    <w:rsid w:val="001D6B2B"/>
    <w:rsid w:val="001E0B63"/>
    <w:rsid w:val="001E1CD0"/>
    <w:rsid w:val="001E4368"/>
    <w:rsid w:val="001E5935"/>
    <w:rsid w:val="001E6F0B"/>
    <w:rsid w:val="001F0789"/>
    <w:rsid w:val="001F0833"/>
    <w:rsid w:val="001F0D46"/>
    <w:rsid w:val="001F21D2"/>
    <w:rsid w:val="001F21DE"/>
    <w:rsid w:val="001F3266"/>
    <w:rsid w:val="001F3B15"/>
    <w:rsid w:val="00200034"/>
    <w:rsid w:val="00200835"/>
    <w:rsid w:val="00200B84"/>
    <w:rsid w:val="002015B3"/>
    <w:rsid w:val="00203877"/>
    <w:rsid w:val="00205E69"/>
    <w:rsid w:val="0020602F"/>
    <w:rsid w:val="0020666E"/>
    <w:rsid w:val="002100F0"/>
    <w:rsid w:val="00211C21"/>
    <w:rsid w:val="0021251D"/>
    <w:rsid w:val="00212682"/>
    <w:rsid w:val="00212ED3"/>
    <w:rsid w:val="00212FBB"/>
    <w:rsid w:val="00214495"/>
    <w:rsid w:val="00214EAE"/>
    <w:rsid w:val="002168CA"/>
    <w:rsid w:val="00217BB0"/>
    <w:rsid w:val="00221DF7"/>
    <w:rsid w:val="00222D0F"/>
    <w:rsid w:val="0022426A"/>
    <w:rsid w:val="00224DC7"/>
    <w:rsid w:val="00226620"/>
    <w:rsid w:val="002273EA"/>
    <w:rsid w:val="0022772F"/>
    <w:rsid w:val="00227F71"/>
    <w:rsid w:val="00231248"/>
    <w:rsid w:val="0023124D"/>
    <w:rsid w:val="0023296E"/>
    <w:rsid w:val="00235E2E"/>
    <w:rsid w:val="002407E1"/>
    <w:rsid w:val="00241082"/>
    <w:rsid w:val="0024153C"/>
    <w:rsid w:val="0024261D"/>
    <w:rsid w:val="002445BB"/>
    <w:rsid w:val="002458F5"/>
    <w:rsid w:val="002467F5"/>
    <w:rsid w:val="00247851"/>
    <w:rsid w:val="0025105F"/>
    <w:rsid w:val="002529B3"/>
    <w:rsid w:val="002536F4"/>
    <w:rsid w:val="00254093"/>
    <w:rsid w:val="002544F2"/>
    <w:rsid w:val="00254757"/>
    <w:rsid w:val="002574CC"/>
    <w:rsid w:val="002576AF"/>
    <w:rsid w:val="002602FF"/>
    <w:rsid w:val="002619E4"/>
    <w:rsid w:val="0026214D"/>
    <w:rsid w:val="00263382"/>
    <w:rsid w:val="002633D2"/>
    <w:rsid w:val="00266972"/>
    <w:rsid w:val="00267DD3"/>
    <w:rsid w:val="002703E1"/>
    <w:rsid w:val="0027201F"/>
    <w:rsid w:val="00273A2E"/>
    <w:rsid w:val="00273DEC"/>
    <w:rsid w:val="00274536"/>
    <w:rsid w:val="002747D4"/>
    <w:rsid w:val="00274FE0"/>
    <w:rsid w:val="002768B9"/>
    <w:rsid w:val="00276943"/>
    <w:rsid w:val="00276C41"/>
    <w:rsid w:val="002778E4"/>
    <w:rsid w:val="00277DDC"/>
    <w:rsid w:val="00280963"/>
    <w:rsid w:val="0028179C"/>
    <w:rsid w:val="00281F98"/>
    <w:rsid w:val="0028386B"/>
    <w:rsid w:val="00283E8E"/>
    <w:rsid w:val="00283EAC"/>
    <w:rsid w:val="0028685A"/>
    <w:rsid w:val="00287F37"/>
    <w:rsid w:val="00290CC0"/>
    <w:rsid w:val="00291D13"/>
    <w:rsid w:val="00295B3F"/>
    <w:rsid w:val="00295D6B"/>
    <w:rsid w:val="00296638"/>
    <w:rsid w:val="00296A68"/>
    <w:rsid w:val="00297998"/>
    <w:rsid w:val="002A075D"/>
    <w:rsid w:val="002A0D82"/>
    <w:rsid w:val="002A2A8A"/>
    <w:rsid w:val="002A4157"/>
    <w:rsid w:val="002A6427"/>
    <w:rsid w:val="002A7532"/>
    <w:rsid w:val="002B052C"/>
    <w:rsid w:val="002B223F"/>
    <w:rsid w:val="002B2C97"/>
    <w:rsid w:val="002B4109"/>
    <w:rsid w:val="002B4522"/>
    <w:rsid w:val="002B5AC2"/>
    <w:rsid w:val="002B6075"/>
    <w:rsid w:val="002B66CA"/>
    <w:rsid w:val="002B6FF3"/>
    <w:rsid w:val="002B71B9"/>
    <w:rsid w:val="002B7FB8"/>
    <w:rsid w:val="002C0A93"/>
    <w:rsid w:val="002C2E30"/>
    <w:rsid w:val="002C3437"/>
    <w:rsid w:val="002C3B7A"/>
    <w:rsid w:val="002C418C"/>
    <w:rsid w:val="002C4657"/>
    <w:rsid w:val="002C5315"/>
    <w:rsid w:val="002C54F4"/>
    <w:rsid w:val="002C5CBF"/>
    <w:rsid w:val="002C748B"/>
    <w:rsid w:val="002C7E09"/>
    <w:rsid w:val="002D202C"/>
    <w:rsid w:val="002D3105"/>
    <w:rsid w:val="002D3721"/>
    <w:rsid w:val="002D4F7C"/>
    <w:rsid w:val="002D5005"/>
    <w:rsid w:val="002D59CE"/>
    <w:rsid w:val="002D5AEF"/>
    <w:rsid w:val="002D5DDF"/>
    <w:rsid w:val="002D6351"/>
    <w:rsid w:val="002D6C7E"/>
    <w:rsid w:val="002E0943"/>
    <w:rsid w:val="002E1E1D"/>
    <w:rsid w:val="002E5699"/>
    <w:rsid w:val="002E5C7D"/>
    <w:rsid w:val="002E647D"/>
    <w:rsid w:val="002F25EF"/>
    <w:rsid w:val="002F3FDD"/>
    <w:rsid w:val="002F6502"/>
    <w:rsid w:val="00300453"/>
    <w:rsid w:val="00300E47"/>
    <w:rsid w:val="003019E5"/>
    <w:rsid w:val="00301E37"/>
    <w:rsid w:val="003029C0"/>
    <w:rsid w:val="003034C4"/>
    <w:rsid w:val="00304C65"/>
    <w:rsid w:val="00305275"/>
    <w:rsid w:val="003100A3"/>
    <w:rsid w:val="00310A1F"/>
    <w:rsid w:val="003129BD"/>
    <w:rsid w:val="00313AAD"/>
    <w:rsid w:val="003152CD"/>
    <w:rsid w:val="00316554"/>
    <w:rsid w:val="00316AF9"/>
    <w:rsid w:val="0031732C"/>
    <w:rsid w:val="003212B0"/>
    <w:rsid w:val="00322F25"/>
    <w:rsid w:val="003257AF"/>
    <w:rsid w:val="00326651"/>
    <w:rsid w:val="00332BB9"/>
    <w:rsid w:val="00332C0C"/>
    <w:rsid w:val="00332DC2"/>
    <w:rsid w:val="00335B71"/>
    <w:rsid w:val="003362B8"/>
    <w:rsid w:val="003365D9"/>
    <w:rsid w:val="003376A9"/>
    <w:rsid w:val="00341668"/>
    <w:rsid w:val="00343738"/>
    <w:rsid w:val="0034708D"/>
    <w:rsid w:val="003477D5"/>
    <w:rsid w:val="003504B1"/>
    <w:rsid w:val="00350F39"/>
    <w:rsid w:val="00351C00"/>
    <w:rsid w:val="00354260"/>
    <w:rsid w:val="00355E02"/>
    <w:rsid w:val="00357A5D"/>
    <w:rsid w:val="00361CD9"/>
    <w:rsid w:val="003630E0"/>
    <w:rsid w:val="0036378C"/>
    <w:rsid w:val="00366CC2"/>
    <w:rsid w:val="00367E1A"/>
    <w:rsid w:val="003706D8"/>
    <w:rsid w:val="003710E0"/>
    <w:rsid w:val="00371401"/>
    <w:rsid w:val="003718B0"/>
    <w:rsid w:val="00373EC8"/>
    <w:rsid w:val="00375546"/>
    <w:rsid w:val="00376CE5"/>
    <w:rsid w:val="00382C4A"/>
    <w:rsid w:val="00383A21"/>
    <w:rsid w:val="00384720"/>
    <w:rsid w:val="003849D2"/>
    <w:rsid w:val="00385B29"/>
    <w:rsid w:val="003869F0"/>
    <w:rsid w:val="00390358"/>
    <w:rsid w:val="00392016"/>
    <w:rsid w:val="00392FD3"/>
    <w:rsid w:val="003935A9"/>
    <w:rsid w:val="003939DB"/>
    <w:rsid w:val="00394025"/>
    <w:rsid w:val="0039507A"/>
    <w:rsid w:val="0039593F"/>
    <w:rsid w:val="00395CA7"/>
    <w:rsid w:val="00396E50"/>
    <w:rsid w:val="00396FCD"/>
    <w:rsid w:val="0039721A"/>
    <w:rsid w:val="003A0AC5"/>
    <w:rsid w:val="003A119F"/>
    <w:rsid w:val="003A3780"/>
    <w:rsid w:val="003A3C6D"/>
    <w:rsid w:val="003A3C94"/>
    <w:rsid w:val="003A3CE4"/>
    <w:rsid w:val="003A4946"/>
    <w:rsid w:val="003A6918"/>
    <w:rsid w:val="003A6BF2"/>
    <w:rsid w:val="003A7E42"/>
    <w:rsid w:val="003B191C"/>
    <w:rsid w:val="003B3688"/>
    <w:rsid w:val="003B546B"/>
    <w:rsid w:val="003B5DB9"/>
    <w:rsid w:val="003C129E"/>
    <w:rsid w:val="003C142F"/>
    <w:rsid w:val="003C226C"/>
    <w:rsid w:val="003C23F5"/>
    <w:rsid w:val="003C535D"/>
    <w:rsid w:val="003C738C"/>
    <w:rsid w:val="003C7C97"/>
    <w:rsid w:val="003C7EDE"/>
    <w:rsid w:val="003D1D1B"/>
    <w:rsid w:val="003D1F73"/>
    <w:rsid w:val="003D28FC"/>
    <w:rsid w:val="003D2938"/>
    <w:rsid w:val="003D4FD2"/>
    <w:rsid w:val="003D519E"/>
    <w:rsid w:val="003D5CF0"/>
    <w:rsid w:val="003D6CCA"/>
    <w:rsid w:val="003E1C23"/>
    <w:rsid w:val="003E25FF"/>
    <w:rsid w:val="003E5DEA"/>
    <w:rsid w:val="003E7543"/>
    <w:rsid w:val="003F157C"/>
    <w:rsid w:val="003F16C0"/>
    <w:rsid w:val="003F25A6"/>
    <w:rsid w:val="003F3561"/>
    <w:rsid w:val="003F3B51"/>
    <w:rsid w:val="003F4765"/>
    <w:rsid w:val="003F4954"/>
    <w:rsid w:val="003F5570"/>
    <w:rsid w:val="003F5BEA"/>
    <w:rsid w:val="003F5E29"/>
    <w:rsid w:val="003F6842"/>
    <w:rsid w:val="003F7F39"/>
    <w:rsid w:val="00401F67"/>
    <w:rsid w:val="0040333B"/>
    <w:rsid w:val="0040376E"/>
    <w:rsid w:val="00403A15"/>
    <w:rsid w:val="00403A86"/>
    <w:rsid w:val="00403AF4"/>
    <w:rsid w:val="00404582"/>
    <w:rsid w:val="00405D2E"/>
    <w:rsid w:val="00410423"/>
    <w:rsid w:val="0041174D"/>
    <w:rsid w:val="0041195C"/>
    <w:rsid w:val="00411C78"/>
    <w:rsid w:val="00412809"/>
    <w:rsid w:val="0041550A"/>
    <w:rsid w:val="004159D6"/>
    <w:rsid w:val="0041627E"/>
    <w:rsid w:val="0042092D"/>
    <w:rsid w:val="00421ED6"/>
    <w:rsid w:val="00424D85"/>
    <w:rsid w:val="00424D94"/>
    <w:rsid w:val="00425CFE"/>
    <w:rsid w:val="00425F53"/>
    <w:rsid w:val="00426B8D"/>
    <w:rsid w:val="00426BC2"/>
    <w:rsid w:val="00430041"/>
    <w:rsid w:val="00430FEC"/>
    <w:rsid w:val="00431240"/>
    <w:rsid w:val="0043164B"/>
    <w:rsid w:val="00431A0E"/>
    <w:rsid w:val="004331E9"/>
    <w:rsid w:val="004334C4"/>
    <w:rsid w:val="00433A7A"/>
    <w:rsid w:val="00433C15"/>
    <w:rsid w:val="004347A0"/>
    <w:rsid w:val="004354B1"/>
    <w:rsid w:val="00435570"/>
    <w:rsid w:val="0043656E"/>
    <w:rsid w:val="00436E5C"/>
    <w:rsid w:val="00441838"/>
    <w:rsid w:val="00441939"/>
    <w:rsid w:val="00441A83"/>
    <w:rsid w:val="004423D9"/>
    <w:rsid w:val="00442798"/>
    <w:rsid w:val="00442961"/>
    <w:rsid w:val="0044434D"/>
    <w:rsid w:val="004446E9"/>
    <w:rsid w:val="004448C0"/>
    <w:rsid w:val="004457C7"/>
    <w:rsid w:val="0045066C"/>
    <w:rsid w:val="00450AA7"/>
    <w:rsid w:val="00451010"/>
    <w:rsid w:val="00454341"/>
    <w:rsid w:val="00455CB0"/>
    <w:rsid w:val="00456B30"/>
    <w:rsid w:val="00457C77"/>
    <w:rsid w:val="0046192F"/>
    <w:rsid w:val="00462970"/>
    <w:rsid w:val="00466746"/>
    <w:rsid w:val="004670F6"/>
    <w:rsid w:val="0046764D"/>
    <w:rsid w:val="00470411"/>
    <w:rsid w:val="00470955"/>
    <w:rsid w:val="0047201D"/>
    <w:rsid w:val="00472A70"/>
    <w:rsid w:val="00473C63"/>
    <w:rsid w:val="0047467A"/>
    <w:rsid w:val="00475603"/>
    <w:rsid w:val="00475736"/>
    <w:rsid w:val="004767F9"/>
    <w:rsid w:val="004769C4"/>
    <w:rsid w:val="004804CB"/>
    <w:rsid w:val="0048103E"/>
    <w:rsid w:val="004817AA"/>
    <w:rsid w:val="00482738"/>
    <w:rsid w:val="00484621"/>
    <w:rsid w:val="00485549"/>
    <w:rsid w:val="00486BDA"/>
    <w:rsid w:val="00487193"/>
    <w:rsid w:val="00487628"/>
    <w:rsid w:val="004900F8"/>
    <w:rsid w:val="004901AB"/>
    <w:rsid w:val="004904AE"/>
    <w:rsid w:val="00492214"/>
    <w:rsid w:val="00492628"/>
    <w:rsid w:val="00494353"/>
    <w:rsid w:val="004948E1"/>
    <w:rsid w:val="0049723E"/>
    <w:rsid w:val="00497992"/>
    <w:rsid w:val="004A08F1"/>
    <w:rsid w:val="004A1536"/>
    <w:rsid w:val="004A1B66"/>
    <w:rsid w:val="004A41F9"/>
    <w:rsid w:val="004A56E5"/>
    <w:rsid w:val="004A5AAC"/>
    <w:rsid w:val="004A5F3B"/>
    <w:rsid w:val="004A5FA3"/>
    <w:rsid w:val="004A668E"/>
    <w:rsid w:val="004B0167"/>
    <w:rsid w:val="004B34A7"/>
    <w:rsid w:val="004B3583"/>
    <w:rsid w:val="004B3A8F"/>
    <w:rsid w:val="004B42A1"/>
    <w:rsid w:val="004B488C"/>
    <w:rsid w:val="004B7715"/>
    <w:rsid w:val="004B77A4"/>
    <w:rsid w:val="004B79D0"/>
    <w:rsid w:val="004C0944"/>
    <w:rsid w:val="004C3DF1"/>
    <w:rsid w:val="004C51E4"/>
    <w:rsid w:val="004C52A9"/>
    <w:rsid w:val="004C7CC1"/>
    <w:rsid w:val="004D0CBD"/>
    <w:rsid w:val="004D11DA"/>
    <w:rsid w:val="004D31B2"/>
    <w:rsid w:val="004D3959"/>
    <w:rsid w:val="004D407C"/>
    <w:rsid w:val="004D4800"/>
    <w:rsid w:val="004D5996"/>
    <w:rsid w:val="004D59D6"/>
    <w:rsid w:val="004E0E08"/>
    <w:rsid w:val="004E0E7D"/>
    <w:rsid w:val="004E1953"/>
    <w:rsid w:val="004E33AE"/>
    <w:rsid w:val="004E37F7"/>
    <w:rsid w:val="004F170E"/>
    <w:rsid w:val="004F354F"/>
    <w:rsid w:val="004F49CD"/>
    <w:rsid w:val="004F4CCC"/>
    <w:rsid w:val="004F5E58"/>
    <w:rsid w:val="005008CF"/>
    <w:rsid w:val="00501518"/>
    <w:rsid w:val="00501634"/>
    <w:rsid w:val="005018AE"/>
    <w:rsid w:val="005055CC"/>
    <w:rsid w:val="00505D65"/>
    <w:rsid w:val="00505F2A"/>
    <w:rsid w:val="00506608"/>
    <w:rsid w:val="00506FC1"/>
    <w:rsid w:val="00507459"/>
    <w:rsid w:val="00507742"/>
    <w:rsid w:val="00507DB2"/>
    <w:rsid w:val="005101F7"/>
    <w:rsid w:val="0051329D"/>
    <w:rsid w:val="0051429F"/>
    <w:rsid w:val="00514B7E"/>
    <w:rsid w:val="00516370"/>
    <w:rsid w:val="005167CA"/>
    <w:rsid w:val="005168F1"/>
    <w:rsid w:val="00517E15"/>
    <w:rsid w:val="00520214"/>
    <w:rsid w:val="005205ED"/>
    <w:rsid w:val="00525443"/>
    <w:rsid w:val="00525C1E"/>
    <w:rsid w:val="00526F3E"/>
    <w:rsid w:val="005270B4"/>
    <w:rsid w:val="00531758"/>
    <w:rsid w:val="00534D1A"/>
    <w:rsid w:val="005353A7"/>
    <w:rsid w:val="005354A4"/>
    <w:rsid w:val="00537160"/>
    <w:rsid w:val="005374D9"/>
    <w:rsid w:val="005374F7"/>
    <w:rsid w:val="0054185C"/>
    <w:rsid w:val="00543C55"/>
    <w:rsid w:val="005443B1"/>
    <w:rsid w:val="00544D99"/>
    <w:rsid w:val="00545534"/>
    <w:rsid w:val="00545986"/>
    <w:rsid w:val="00545CC9"/>
    <w:rsid w:val="00547032"/>
    <w:rsid w:val="00547F97"/>
    <w:rsid w:val="00551029"/>
    <w:rsid w:val="00553FAB"/>
    <w:rsid w:val="00554D6A"/>
    <w:rsid w:val="0055504D"/>
    <w:rsid w:val="005563DC"/>
    <w:rsid w:val="00557047"/>
    <w:rsid w:val="0056006B"/>
    <w:rsid w:val="00560369"/>
    <w:rsid w:val="005621D7"/>
    <w:rsid w:val="00562406"/>
    <w:rsid w:val="00566627"/>
    <w:rsid w:val="00566714"/>
    <w:rsid w:val="00572046"/>
    <w:rsid w:val="005735B8"/>
    <w:rsid w:val="00575C85"/>
    <w:rsid w:val="00580455"/>
    <w:rsid w:val="00581A25"/>
    <w:rsid w:val="005830E6"/>
    <w:rsid w:val="00583275"/>
    <w:rsid w:val="00584257"/>
    <w:rsid w:val="005845E9"/>
    <w:rsid w:val="00585F31"/>
    <w:rsid w:val="005861E7"/>
    <w:rsid w:val="00590E9F"/>
    <w:rsid w:val="00592740"/>
    <w:rsid w:val="00594361"/>
    <w:rsid w:val="00594BC9"/>
    <w:rsid w:val="005962F9"/>
    <w:rsid w:val="00596DC3"/>
    <w:rsid w:val="005A5FD7"/>
    <w:rsid w:val="005A685A"/>
    <w:rsid w:val="005A76FC"/>
    <w:rsid w:val="005A7E5C"/>
    <w:rsid w:val="005B0BEE"/>
    <w:rsid w:val="005B151E"/>
    <w:rsid w:val="005B20D4"/>
    <w:rsid w:val="005B2431"/>
    <w:rsid w:val="005B4343"/>
    <w:rsid w:val="005B5A2E"/>
    <w:rsid w:val="005B5B5E"/>
    <w:rsid w:val="005B73D9"/>
    <w:rsid w:val="005B760C"/>
    <w:rsid w:val="005C02BF"/>
    <w:rsid w:val="005C1ECB"/>
    <w:rsid w:val="005C24F3"/>
    <w:rsid w:val="005C3187"/>
    <w:rsid w:val="005C3667"/>
    <w:rsid w:val="005C51BF"/>
    <w:rsid w:val="005C531B"/>
    <w:rsid w:val="005C57D2"/>
    <w:rsid w:val="005C5D60"/>
    <w:rsid w:val="005C6F33"/>
    <w:rsid w:val="005C7DE9"/>
    <w:rsid w:val="005D0561"/>
    <w:rsid w:val="005D1676"/>
    <w:rsid w:val="005D1AA1"/>
    <w:rsid w:val="005D225E"/>
    <w:rsid w:val="005D28B8"/>
    <w:rsid w:val="005D4895"/>
    <w:rsid w:val="005D5C1C"/>
    <w:rsid w:val="005D71AF"/>
    <w:rsid w:val="005D73AA"/>
    <w:rsid w:val="005E0420"/>
    <w:rsid w:val="005E353F"/>
    <w:rsid w:val="005E35CD"/>
    <w:rsid w:val="005E6FFB"/>
    <w:rsid w:val="005E76CC"/>
    <w:rsid w:val="005F2FFC"/>
    <w:rsid w:val="005F39C9"/>
    <w:rsid w:val="005F5A99"/>
    <w:rsid w:val="005F7769"/>
    <w:rsid w:val="0060060E"/>
    <w:rsid w:val="006009B6"/>
    <w:rsid w:val="00602D83"/>
    <w:rsid w:val="00602F07"/>
    <w:rsid w:val="006037E2"/>
    <w:rsid w:val="006038E4"/>
    <w:rsid w:val="00604CA7"/>
    <w:rsid w:val="00605861"/>
    <w:rsid w:val="00607707"/>
    <w:rsid w:val="006109D3"/>
    <w:rsid w:val="0061233C"/>
    <w:rsid w:val="00612BF4"/>
    <w:rsid w:val="006136F8"/>
    <w:rsid w:val="00613EA4"/>
    <w:rsid w:val="006160EF"/>
    <w:rsid w:val="00616213"/>
    <w:rsid w:val="006168CD"/>
    <w:rsid w:val="00616958"/>
    <w:rsid w:val="0061710F"/>
    <w:rsid w:val="00617715"/>
    <w:rsid w:val="006178C0"/>
    <w:rsid w:val="0062133B"/>
    <w:rsid w:val="00622949"/>
    <w:rsid w:val="00624AE8"/>
    <w:rsid w:val="00626202"/>
    <w:rsid w:val="00626DE3"/>
    <w:rsid w:val="00632AE1"/>
    <w:rsid w:val="0063358F"/>
    <w:rsid w:val="006346DA"/>
    <w:rsid w:val="006364A8"/>
    <w:rsid w:val="00637ABA"/>
    <w:rsid w:val="006431A7"/>
    <w:rsid w:val="006448A1"/>
    <w:rsid w:val="006511D7"/>
    <w:rsid w:val="00652366"/>
    <w:rsid w:val="00652873"/>
    <w:rsid w:val="006529CC"/>
    <w:rsid w:val="0065308E"/>
    <w:rsid w:val="006554A2"/>
    <w:rsid w:val="00655B2B"/>
    <w:rsid w:val="0065655D"/>
    <w:rsid w:val="006601BF"/>
    <w:rsid w:val="00661BBC"/>
    <w:rsid w:val="00662A4A"/>
    <w:rsid w:val="00665ED5"/>
    <w:rsid w:val="0066613F"/>
    <w:rsid w:val="006679C2"/>
    <w:rsid w:val="0067112E"/>
    <w:rsid w:val="00671747"/>
    <w:rsid w:val="00673550"/>
    <w:rsid w:val="006735D4"/>
    <w:rsid w:val="00676D72"/>
    <w:rsid w:val="0068198B"/>
    <w:rsid w:val="00681CFF"/>
    <w:rsid w:val="00682836"/>
    <w:rsid w:val="00682A67"/>
    <w:rsid w:val="00683550"/>
    <w:rsid w:val="00683C96"/>
    <w:rsid w:val="00684613"/>
    <w:rsid w:val="00684F5E"/>
    <w:rsid w:val="00686BD4"/>
    <w:rsid w:val="006934C7"/>
    <w:rsid w:val="006940FD"/>
    <w:rsid w:val="00695815"/>
    <w:rsid w:val="00695E76"/>
    <w:rsid w:val="00697065"/>
    <w:rsid w:val="00697D34"/>
    <w:rsid w:val="00697F27"/>
    <w:rsid w:val="00697FA3"/>
    <w:rsid w:val="006A2073"/>
    <w:rsid w:val="006A33B2"/>
    <w:rsid w:val="006B2687"/>
    <w:rsid w:val="006B38CC"/>
    <w:rsid w:val="006B5795"/>
    <w:rsid w:val="006B5E04"/>
    <w:rsid w:val="006B7FB1"/>
    <w:rsid w:val="006C006F"/>
    <w:rsid w:val="006C276E"/>
    <w:rsid w:val="006C31AD"/>
    <w:rsid w:val="006C3A08"/>
    <w:rsid w:val="006C5A36"/>
    <w:rsid w:val="006C633D"/>
    <w:rsid w:val="006C692D"/>
    <w:rsid w:val="006C7807"/>
    <w:rsid w:val="006C7B50"/>
    <w:rsid w:val="006D0096"/>
    <w:rsid w:val="006D1C00"/>
    <w:rsid w:val="006D2BB0"/>
    <w:rsid w:val="006D38D5"/>
    <w:rsid w:val="006D3C47"/>
    <w:rsid w:val="006D5949"/>
    <w:rsid w:val="006D62CB"/>
    <w:rsid w:val="006D7877"/>
    <w:rsid w:val="006E14BC"/>
    <w:rsid w:val="006E27F5"/>
    <w:rsid w:val="006E30B0"/>
    <w:rsid w:val="006E39FF"/>
    <w:rsid w:val="006E3D8A"/>
    <w:rsid w:val="006E3E4A"/>
    <w:rsid w:val="006E45F6"/>
    <w:rsid w:val="006E4BDC"/>
    <w:rsid w:val="006E567D"/>
    <w:rsid w:val="006F12E9"/>
    <w:rsid w:val="006F172B"/>
    <w:rsid w:val="006F2A19"/>
    <w:rsid w:val="006F33E3"/>
    <w:rsid w:val="006F47DF"/>
    <w:rsid w:val="006F4A55"/>
    <w:rsid w:val="006F58A4"/>
    <w:rsid w:val="006F6562"/>
    <w:rsid w:val="006F6A3E"/>
    <w:rsid w:val="00700BB8"/>
    <w:rsid w:val="00701E1A"/>
    <w:rsid w:val="007020C2"/>
    <w:rsid w:val="00702137"/>
    <w:rsid w:val="007023D0"/>
    <w:rsid w:val="00704E7A"/>
    <w:rsid w:val="00706071"/>
    <w:rsid w:val="007060BA"/>
    <w:rsid w:val="00706D88"/>
    <w:rsid w:val="00706F69"/>
    <w:rsid w:val="00711EBD"/>
    <w:rsid w:val="00712709"/>
    <w:rsid w:val="00712AA2"/>
    <w:rsid w:val="007131EB"/>
    <w:rsid w:val="0071393A"/>
    <w:rsid w:val="00714C4B"/>
    <w:rsid w:val="007152E7"/>
    <w:rsid w:val="00717078"/>
    <w:rsid w:val="00717622"/>
    <w:rsid w:val="00720D03"/>
    <w:rsid w:val="007231CE"/>
    <w:rsid w:val="0072462E"/>
    <w:rsid w:val="00724BF5"/>
    <w:rsid w:val="007254D5"/>
    <w:rsid w:val="00726B00"/>
    <w:rsid w:val="00726C56"/>
    <w:rsid w:val="00727027"/>
    <w:rsid w:val="0073023B"/>
    <w:rsid w:val="00730591"/>
    <w:rsid w:val="00732BFE"/>
    <w:rsid w:val="00737554"/>
    <w:rsid w:val="00741C25"/>
    <w:rsid w:val="00741DFF"/>
    <w:rsid w:val="00741F61"/>
    <w:rsid w:val="007430C6"/>
    <w:rsid w:val="00743998"/>
    <w:rsid w:val="007450DB"/>
    <w:rsid w:val="0074601B"/>
    <w:rsid w:val="00746EFC"/>
    <w:rsid w:val="007472C4"/>
    <w:rsid w:val="007501E6"/>
    <w:rsid w:val="007514FD"/>
    <w:rsid w:val="0075206A"/>
    <w:rsid w:val="00752E46"/>
    <w:rsid w:val="0075446D"/>
    <w:rsid w:val="0075697A"/>
    <w:rsid w:val="007577A4"/>
    <w:rsid w:val="00757EB5"/>
    <w:rsid w:val="00762D4F"/>
    <w:rsid w:val="00762F6D"/>
    <w:rsid w:val="00765EE3"/>
    <w:rsid w:val="00766138"/>
    <w:rsid w:val="00766D47"/>
    <w:rsid w:val="00766F7A"/>
    <w:rsid w:val="00767BC6"/>
    <w:rsid w:val="00770402"/>
    <w:rsid w:val="00770931"/>
    <w:rsid w:val="00770A44"/>
    <w:rsid w:val="00770FD7"/>
    <w:rsid w:val="00774197"/>
    <w:rsid w:val="00774288"/>
    <w:rsid w:val="0077461A"/>
    <w:rsid w:val="00774E61"/>
    <w:rsid w:val="00776325"/>
    <w:rsid w:val="00776B30"/>
    <w:rsid w:val="00777F4E"/>
    <w:rsid w:val="007801B6"/>
    <w:rsid w:val="00781B3D"/>
    <w:rsid w:val="00782A95"/>
    <w:rsid w:val="007836C2"/>
    <w:rsid w:val="00783B94"/>
    <w:rsid w:val="00783F24"/>
    <w:rsid w:val="00784E58"/>
    <w:rsid w:val="00786D13"/>
    <w:rsid w:val="00790C44"/>
    <w:rsid w:val="00791477"/>
    <w:rsid w:val="007926FA"/>
    <w:rsid w:val="00792708"/>
    <w:rsid w:val="00793A90"/>
    <w:rsid w:val="007945A7"/>
    <w:rsid w:val="00796ECC"/>
    <w:rsid w:val="0079720F"/>
    <w:rsid w:val="007A0904"/>
    <w:rsid w:val="007A0B66"/>
    <w:rsid w:val="007A14E4"/>
    <w:rsid w:val="007A382D"/>
    <w:rsid w:val="007A424F"/>
    <w:rsid w:val="007A4FEB"/>
    <w:rsid w:val="007A66FB"/>
    <w:rsid w:val="007A71C7"/>
    <w:rsid w:val="007A7340"/>
    <w:rsid w:val="007A7B2C"/>
    <w:rsid w:val="007B0CA5"/>
    <w:rsid w:val="007B1E41"/>
    <w:rsid w:val="007B29E8"/>
    <w:rsid w:val="007B48FA"/>
    <w:rsid w:val="007B4B31"/>
    <w:rsid w:val="007B51BD"/>
    <w:rsid w:val="007B58AF"/>
    <w:rsid w:val="007B794E"/>
    <w:rsid w:val="007C1517"/>
    <w:rsid w:val="007C30CA"/>
    <w:rsid w:val="007C41AF"/>
    <w:rsid w:val="007C45AB"/>
    <w:rsid w:val="007C4FD3"/>
    <w:rsid w:val="007C5A70"/>
    <w:rsid w:val="007C5D5D"/>
    <w:rsid w:val="007C7A4D"/>
    <w:rsid w:val="007C7B14"/>
    <w:rsid w:val="007C7DFF"/>
    <w:rsid w:val="007D1D00"/>
    <w:rsid w:val="007D1EF0"/>
    <w:rsid w:val="007D25DF"/>
    <w:rsid w:val="007D3878"/>
    <w:rsid w:val="007D4E97"/>
    <w:rsid w:val="007D5043"/>
    <w:rsid w:val="007D5B9C"/>
    <w:rsid w:val="007D62AA"/>
    <w:rsid w:val="007D62C1"/>
    <w:rsid w:val="007D71E1"/>
    <w:rsid w:val="007D7915"/>
    <w:rsid w:val="007D7FF7"/>
    <w:rsid w:val="007E230D"/>
    <w:rsid w:val="007E39BB"/>
    <w:rsid w:val="007E4570"/>
    <w:rsid w:val="007E72E5"/>
    <w:rsid w:val="007E77D3"/>
    <w:rsid w:val="007F11EC"/>
    <w:rsid w:val="007F31E0"/>
    <w:rsid w:val="007F419E"/>
    <w:rsid w:val="007F6A86"/>
    <w:rsid w:val="00801BBB"/>
    <w:rsid w:val="00802102"/>
    <w:rsid w:val="008033DE"/>
    <w:rsid w:val="0080349B"/>
    <w:rsid w:val="008046FC"/>
    <w:rsid w:val="008055E9"/>
    <w:rsid w:val="00805888"/>
    <w:rsid w:val="00805D42"/>
    <w:rsid w:val="00807D3E"/>
    <w:rsid w:val="008101ED"/>
    <w:rsid w:val="00811F64"/>
    <w:rsid w:val="00812B89"/>
    <w:rsid w:val="00813BB6"/>
    <w:rsid w:val="00814124"/>
    <w:rsid w:val="008144D6"/>
    <w:rsid w:val="00815F57"/>
    <w:rsid w:val="008240E1"/>
    <w:rsid w:val="008247D8"/>
    <w:rsid w:val="00824B77"/>
    <w:rsid w:val="008259B1"/>
    <w:rsid w:val="00826141"/>
    <w:rsid w:val="00827145"/>
    <w:rsid w:val="00833DC6"/>
    <w:rsid w:val="00836239"/>
    <w:rsid w:val="00837F69"/>
    <w:rsid w:val="008427EF"/>
    <w:rsid w:val="00842CDD"/>
    <w:rsid w:val="008431CE"/>
    <w:rsid w:val="00843596"/>
    <w:rsid w:val="00844A3E"/>
    <w:rsid w:val="00845A0E"/>
    <w:rsid w:val="008466FA"/>
    <w:rsid w:val="008471F5"/>
    <w:rsid w:val="00847682"/>
    <w:rsid w:val="00850150"/>
    <w:rsid w:val="00850724"/>
    <w:rsid w:val="00850CDE"/>
    <w:rsid w:val="00851398"/>
    <w:rsid w:val="00852062"/>
    <w:rsid w:val="00852399"/>
    <w:rsid w:val="00853726"/>
    <w:rsid w:val="008538F2"/>
    <w:rsid w:val="008566C1"/>
    <w:rsid w:val="00856722"/>
    <w:rsid w:val="00856D25"/>
    <w:rsid w:val="00860F30"/>
    <w:rsid w:val="008643E7"/>
    <w:rsid w:val="00865CC6"/>
    <w:rsid w:val="00865EC9"/>
    <w:rsid w:val="00866644"/>
    <w:rsid w:val="008726DA"/>
    <w:rsid w:val="0087302A"/>
    <w:rsid w:val="008760CA"/>
    <w:rsid w:val="00876CD1"/>
    <w:rsid w:val="008804B3"/>
    <w:rsid w:val="00881241"/>
    <w:rsid w:val="00881473"/>
    <w:rsid w:val="0088349C"/>
    <w:rsid w:val="00883946"/>
    <w:rsid w:val="008841C4"/>
    <w:rsid w:val="008849F7"/>
    <w:rsid w:val="0088514B"/>
    <w:rsid w:val="00886059"/>
    <w:rsid w:val="00891347"/>
    <w:rsid w:val="00891FC2"/>
    <w:rsid w:val="0089497C"/>
    <w:rsid w:val="00895223"/>
    <w:rsid w:val="00895235"/>
    <w:rsid w:val="0089532A"/>
    <w:rsid w:val="00895A8F"/>
    <w:rsid w:val="008A0FAB"/>
    <w:rsid w:val="008A3BD0"/>
    <w:rsid w:val="008A3E1F"/>
    <w:rsid w:val="008A4A84"/>
    <w:rsid w:val="008A4E25"/>
    <w:rsid w:val="008A501C"/>
    <w:rsid w:val="008A698A"/>
    <w:rsid w:val="008A7FF3"/>
    <w:rsid w:val="008B35C3"/>
    <w:rsid w:val="008B4298"/>
    <w:rsid w:val="008B7FB7"/>
    <w:rsid w:val="008C081F"/>
    <w:rsid w:val="008C0B0F"/>
    <w:rsid w:val="008C1F8B"/>
    <w:rsid w:val="008C2143"/>
    <w:rsid w:val="008C2FAE"/>
    <w:rsid w:val="008C30D0"/>
    <w:rsid w:val="008C50E6"/>
    <w:rsid w:val="008C6486"/>
    <w:rsid w:val="008C6574"/>
    <w:rsid w:val="008D3834"/>
    <w:rsid w:val="008D54A2"/>
    <w:rsid w:val="008D5543"/>
    <w:rsid w:val="008E25C5"/>
    <w:rsid w:val="008E28D2"/>
    <w:rsid w:val="008E4342"/>
    <w:rsid w:val="008E6A76"/>
    <w:rsid w:val="008E7C1B"/>
    <w:rsid w:val="008E7F4B"/>
    <w:rsid w:val="008F00AE"/>
    <w:rsid w:val="008F1187"/>
    <w:rsid w:val="008F2571"/>
    <w:rsid w:val="008F3ADB"/>
    <w:rsid w:val="008F474D"/>
    <w:rsid w:val="008F7FE8"/>
    <w:rsid w:val="00900A3B"/>
    <w:rsid w:val="00904E90"/>
    <w:rsid w:val="009061C0"/>
    <w:rsid w:val="0091309D"/>
    <w:rsid w:val="00913DEB"/>
    <w:rsid w:val="00914FB0"/>
    <w:rsid w:val="009226F0"/>
    <w:rsid w:val="009230B2"/>
    <w:rsid w:val="00924D37"/>
    <w:rsid w:val="00924FF1"/>
    <w:rsid w:val="00937CB6"/>
    <w:rsid w:val="00941405"/>
    <w:rsid w:val="009441F6"/>
    <w:rsid w:val="009448B3"/>
    <w:rsid w:val="00944C9E"/>
    <w:rsid w:val="00946725"/>
    <w:rsid w:val="009512C4"/>
    <w:rsid w:val="00956C80"/>
    <w:rsid w:val="00957709"/>
    <w:rsid w:val="00957D01"/>
    <w:rsid w:val="009607D9"/>
    <w:rsid w:val="00961FBD"/>
    <w:rsid w:val="009625AE"/>
    <w:rsid w:val="0096288F"/>
    <w:rsid w:val="009702C2"/>
    <w:rsid w:val="009702CE"/>
    <w:rsid w:val="00970D16"/>
    <w:rsid w:val="009717A2"/>
    <w:rsid w:val="0097231F"/>
    <w:rsid w:val="00972F2A"/>
    <w:rsid w:val="00975FEF"/>
    <w:rsid w:val="00976E17"/>
    <w:rsid w:val="00977077"/>
    <w:rsid w:val="009771E0"/>
    <w:rsid w:val="009777FB"/>
    <w:rsid w:val="00977A09"/>
    <w:rsid w:val="00980035"/>
    <w:rsid w:val="00980AD3"/>
    <w:rsid w:val="00980CF9"/>
    <w:rsid w:val="00981109"/>
    <w:rsid w:val="00981673"/>
    <w:rsid w:val="009821A4"/>
    <w:rsid w:val="00985143"/>
    <w:rsid w:val="00985203"/>
    <w:rsid w:val="0098522E"/>
    <w:rsid w:val="00987776"/>
    <w:rsid w:val="00994502"/>
    <w:rsid w:val="00994CE3"/>
    <w:rsid w:val="0099506F"/>
    <w:rsid w:val="00997AB9"/>
    <w:rsid w:val="009A1F60"/>
    <w:rsid w:val="009A2B60"/>
    <w:rsid w:val="009A2FEA"/>
    <w:rsid w:val="009A4181"/>
    <w:rsid w:val="009A57DC"/>
    <w:rsid w:val="009A5857"/>
    <w:rsid w:val="009A7FEA"/>
    <w:rsid w:val="009B0127"/>
    <w:rsid w:val="009B16E2"/>
    <w:rsid w:val="009B27E5"/>
    <w:rsid w:val="009B31C6"/>
    <w:rsid w:val="009B7023"/>
    <w:rsid w:val="009B7511"/>
    <w:rsid w:val="009C063C"/>
    <w:rsid w:val="009C0A23"/>
    <w:rsid w:val="009C152A"/>
    <w:rsid w:val="009C2CC6"/>
    <w:rsid w:val="009C4632"/>
    <w:rsid w:val="009C5EE0"/>
    <w:rsid w:val="009C6C4C"/>
    <w:rsid w:val="009C74A2"/>
    <w:rsid w:val="009D1466"/>
    <w:rsid w:val="009D345A"/>
    <w:rsid w:val="009D35FB"/>
    <w:rsid w:val="009D58E7"/>
    <w:rsid w:val="009D5E70"/>
    <w:rsid w:val="009D612D"/>
    <w:rsid w:val="009D7EDD"/>
    <w:rsid w:val="009E09E0"/>
    <w:rsid w:val="009E1ABE"/>
    <w:rsid w:val="009E37EA"/>
    <w:rsid w:val="009E3E13"/>
    <w:rsid w:val="009E4BBA"/>
    <w:rsid w:val="009E5643"/>
    <w:rsid w:val="009E5C1D"/>
    <w:rsid w:val="009E627B"/>
    <w:rsid w:val="009E7CA5"/>
    <w:rsid w:val="009E7EE6"/>
    <w:rsid w:val="009F12DA"/>
    <w:rsid w:val="009F22E7"/>
    <w:rsid w:val="009F41BF"/>
    <w:rsid w:val="00A00A01"/>
    <w:rsid w:val="00A01A0C"/>
    <w:rsid w:val="00A026C2"/>
    <w:rsid w:val="00A03CFB"/>
    <w:rsid w:val="00A0412D"/>
    <w:rsid w:val="00A0425D"/>
    <w:rsid w:val="00A05DF3"/>
    <w:rsid w:val="00A062AF"/>
    <w:rsid w:val="00A1023A"/>
    <w:rsid w:val="00A134B4"/>
    <w:rsid w:val="00A1408C"/>
    <w:rsid w:val="00A14E8C"/>
    <w:rsid w:val="00A16C1D"/>
    <w:rsid w:val="00A17CDA"/>
    <w:rsid w:val="00A23824"/>
    <w:rsid w:val="00A23FBF"/>
    <w:rsid w:val="00A24F97"/>
    <w:rsid w:val="00A25341"/>
    <w:rsid w:val="00A25D09"/>
    <w:rsid w:val="00A26315"/>
    <w:rsid w:val="00A265F1"/>
    <w:rsid w:val="00A2698D"/>
    <w:rsid w:val="00A26BD5"/>
    <w:rsid w:val="00A26E31"/>
    <w:rsid w:val="00A277DA"/>
    <w:rsid w:val="00A30C0B"/>
    <w:rsid w:val="00A30EBD"/>
    <w:rsid w:val="00A31123"/>
    <w:rsid w:val="00A32298"/>
    <w:rsid w:val="00A33BCB"/>
    <w:rsid w:val="00A3568C"/>
    <w:rsid w:val="00A35842"/>
    <w:rsid w:val="00A35891"/>
    <w:rsid w:val="00A369E3"/>
    <w:rsid w:val="00A404A2"/>
    <w:rsid w:val="00A41BE1"/>
    <w:rsid w:val="00A426F6"/>
    <w:rsid w:val="00A42D74"/>
    <w:rsid w:val="00A44174"/>
    <w:rsid w:val="00A44372"/>
    <w:rsid w:val="00A44441"/>
    <w:rsid w:val="00A44ABC"/>
    <w:rsid w:val="00A4701B"/>
    <w:rsid w:val="00A47A8D"/>
    <w:rsid w:val="00A47C0A"/>
    <w:rsid w:val="00A47F56"/>
    <w:rsid w:val="00A526CD"/>
    <w:rsid w:val="00A527DD"/>
    <w:rsid w:val="00A52826"/>
    <w:rsid w:val="00A55B7B"/>
    <w:rsid w:val="00A61A6D"/>
    <w:rsid w:val="00A642A5"/>
    <w:rsid w:val="00A6563B"/>
    <w:rsid w:val="00A6603D"/>
    <w:rsid w:val="00A66401"/>
    <w:rsid w:val="00A6681B"/>
    <w:rsid w:val="00A66D70"/>
    <w:rsid w:val="00A7167A"/>
    <w:rsid w:val="00A7174A"/>
    <w:rsid w:val="00A730FB"/>
    <w:rsid w:val="00A75430"/>
    <w:rsid w:val="00A75C7B"/>
    <w:rsid w:val="00A769ED"/>
    <w:rsid w:val="00A76B38"/>
    <w:rsid w:val="00A77311"/>
    <w:rsid w:val="00A850E4"/>
    <w:rsid w:val="00A87CC2"/>
    <w:rsid w:val="00A87E0B"/>
    <w:rsid w:val="00A90F89"/>
    <w:rsid w:val="00A9554F"/>
    <w:rsid w:val="00A97CFB"/>
    <w:rsid w:val="00AA0E96"/>
    <w:rsid w:val="00AA0F42"/>
    <w:rsid w:val="00AA1CD8"/>
    <w:rsid w:val="00AA2101"/>
    <w:rsid w:val="00AA2E11"/>
    <w:rsid w:val="00AA4491"/>
    <w:rsid w:val="00AA4960"/>
    <w:rsid w:val="00AA506B"/>
    <w:rsid w:val="00AA7B44"/>
    <w:rsid w:val="00AB2C60"/>
    <w:rsid w:val="00AB4D2B"/>
    <w:rsid w:val="00AB53D0"/>
    <w:rsid w:val="00AB621D"/>
    <w:rsid w:val="00AB735E"/>
    <w:rsid w:val="00AB7471"/>
    <w:rsid w:val="00AC05C9"/>
    <w:rsid w:val="00AC0C05"/>
    <w:rsid w:val="00AC13B4"/>
    <w:rsid w:val="00AC4747"/>
    <w:rsid w:val="00AC5096"/>
    <w:rsid w:val="00AC6296"/>
    <w:rsid w:val="00AC62D5"/>
    <w:rsid w:val="00AD1301"/>
    <w:rsid w:val="00AD20F9"/>
    <w:rsid w:val="00AD2BFD"/>
    <w:rsid w:val="00AD357F"/>
    <w:rsid w:val="00AD4659"/>
    <w:rsid w:val="00AD62E9"/>
    <w:rsid w:val="00AD66E8"/>
    <w:rsid w:val="00AD7B3B"/>
    <w:rsid w:val="00AE0F37"/>
    <w:rsid w:val="00AE10FF"/>
    <w:rsid w:val="00AE1862"/>
    <w:rsid w:val="00AE296A"/>
    <w:rsid w:val="00AE359F"/>
    <w:rsid w:val="00AE3758"/>
    <w:rsid w:val="00AE50B2"/>
    <w:rsid w:val="00AE7ECB"/>
    <w:rsid w:val="00AF05F6"/>
    <w:rsid w:val="00AF2060"/>
    <w:rsid w:val="00AF3A20"/>
    <w:rsid w:val="00AF3BE2"/>
    <w:rsid w:val="00AF441F"/>
    <w:rsid w:val="00AF5E87"/>
    <w:rsid w:val="00AF756C"/>
    <w:rsid w:val="00B00EF9"/>
    <w:rsid w:val="00B03C57"/>
    <w:rsid w:val="00B04C45"/>
    <w:rsid w:val="00B0577B"/>
    <w:rsid w:val="00B069D2"/>
    <w:rsid w:val="00B0757E"/>
    <w:rsid w:val="00B15C96"/>
    <w:rsid w:val="00B165BA"/>
    <w:rsid w:val="00B169E6"/>
    <w:rsid w:val="00B173C4"/>
    <w:rsid w:val="00B17E01"/>
    <w:rsid w:val="00B223E8"/>
    <w:rsid w:val="00B22474"/>
    <w:rsid w:val="00B2258C"/>
    <w:rsid w:val="00B2307A"/>
    <w:rsid w:val="00B250D2"/>
    <w:rsid w:val="00B268A6"/>
    <w:rsid w:val="00B303EB"/>
    <w:rsid w:val="00B31734"/>
    <w:rsid w:val="00B33737"/>
    <w:rsid w:val="00B33B9F"/>
    <w:rsid w:val="00B35C6D"/>
    <w:rsid w:val="00B360B1"/>
    <w:rsid w:val="00B40A1F"/>
    <w:rsid w:val="00B41791"/>
    <w:rsid w:val="00B41A4B"/>
    <w:rsid w:val="00B460C2"/>
    <w:rsid w:val="00B463E3"/>
    <w:rsid w:val="00B4727C"/>
    <w:rsid w:val="00B5087C"/>
    <w:rsid w:val="00B5098B"/>
    <w:rsid w:val="00B53609"/>
    <w:rsid w:val="00B55185"/>
    <w:rsid w:val="00B55260"/>
    <w:rsid w:val="00B561EC"/>
    <w:rsid w:val="00B5642E"/>
    <w:rsid w:val="00B5753C"/>
    <w:rsid w:val="00B57C2B"/>
    <w:rsid w:val="00B61281"/>
    <w:rsid w:val="00B6185A"/>
    <w:rsid w:val="00B61F09"/>
    <w:rsid w:val="00B65053"/>
    <w:rsid w:val="00B6522E"/>
    <w:rsid w:val="00B660B8"/>
    <w:rsid w:val="00B66DCF"/>
    <w:rsid w:val="00B674AB"/>
    <w:rsid w:val="00B6763E"/>
    <w:rsid w:val="00B70743"/>
    <w:rsid w:val="00B721F2"/>
    <w:rsid w:val="00B743FC"/>
    <w:rsid w:val="00B7479A"/>
    <w:rsid w:val="00B7579C"/>
    <w:rsid w:val="00B75959"/>
    <w:rsid w:val="00B760D2"/>
    <w:rsid w:val="00B81F14"/>
    <w:rsid w:val="00B843FA"/>
    <w:rsid w:val="00B84829"/>
    <w:rsid w:val="00B8767B"/>
    <w:rsid w:val="00B9357B"/>
    <w:rsid w:val="00B945D0"/>
    <w:rsid w:val="00B94CA4"/>
    <w:rsid w:val="00B95176"/>
    <w:rsid w:val="00B95FA3"/>
    <w:rsid w:val="00B968D5"/>
    <w:rsid w:val="00BA12AF"/>
    <w:rsid w:val="00BA1408"/>
    <w:rsid w:val="00BA264E"/>
    <w:rsid w:val="00BA29B5"/>
    <w:rsid w:val="00BA45A5"/>
    <w:rsid w:val="00BA62FC"/>
    <w:rsid w:val="00BA698F"/>
    <w:rsid w:val="00BA6D3B"/>
    <w:rsid w:val="00BA73BD"/>
    <w:rsid w:val="00BB2C4F"/>
    <w:rsid w:val="00BB37CA"/>
    <w:rsid w:val="00BB3A35"/>
    <w:rsid w:val="00BB532A"/>
    <w:rsid w:val="00BB6A0F"/>
    <w:rsid w:val="00BB70AB"/>
    <w:rsid w:val="00BC23AA"/>
    <w:rsid w:val="00BC2B60"/>
    <w:rsid w:val="00BC2CBA"/>
    <w:rsid w:val="00BC2DDD"/>
    <w:rsid w:val="00BC2E93"/>
    <w:rsid w:val="00BC31E0"/>
    <w:rsid w:val="00BC6022"/>
    <w:rsid w:val="00BC69AF"/>
    <w:rsid w:val="00BC6AEE"/>
    <w:rsid w:val="00BC7601"/>
    <w:rsid w:val="00BC7E87"/>
    <w:rsid w:val="00BC7EB5"/>
    <w:rsid w:val="00BD359A"/>
    <w:rsid w:val="00BD35FC"/>
    <w:rsid w:val="00BD434E"/>
    <w:rsid w:val="00BD5116"/>
    <w:rsid w:val="00BD5F89"/>
    <w:rsid w:val="00BD6068"/>
    <w:rsid w:val="00BE091E"/>
    <w:rsid w:val="00BE2C2F"/>
    <w:rsid w:val="00BE2F5C"/>
    <w:rsid w:val="00BE458C"/>
    <w:rsid w:val="00BE476C"/>
    <w:rsid w:val="00BE7C96"/>
    <w:rsid w:val="00BF1269"/>
    <w:rsid w:val="00C00CA7"/>
    <w:rsid w:val="00C0296D"/>
    <w:rsid w:val="00C05750"/>
    <w:rsid w:val="00C06DE6"/>
    <w:rsid w:val="00C073B0"/>
    <w:rsid w:val="00C07E34"/>
    <w:rsid w:val="00C1021F"/>
    <w:rsid w:val="00C10E59"/>
    <w:rsid w:val="00C110D7"/>
    <w:rsid w:val="00C111AE"/>
    <w:rsid w:val="00C11B38"/>
    <w:rsid w:val="00C1476E"/>
    <w:rsid w:val="00C149DA"/>
    <w:rsid w:val="00C14F9D"/>
    <w:rsid w:val="00C15377"/>
    <w:rsid w:val="00C15593"/>
    <w:rsid w:val="00C16BB3"/>
    <w:rsid w:val="00C203B9"/>
    <w:rsid w:val="00C204B9"/>
    <w:rsid w:val="00C22015"/>
    <w:rsid w:val="00C254FB"/>
    <w:rsid w:val="00C2606E"/>
    <w:rsid w:val="00C304E2"/>
    <w:rsid w:val="00C31B68"/>
    <w:rsid w:val="00C3255B"/>
    <w:rsid w:val="00C32BB0"/>
    <w:rsid w:val="00C32CE9"/>
    <w:rsid w:val="00C36AD0"/>
    <w:rsid w:val="00C3742F"/>
    <w:rsid w:val="00C379EA"/>
    <w:rsid w:val="00C400C8"/>
    <w:rsid w:val="00C44CB6"/>
    <w:rsid w:val="00C44DC7"/>
    <w:rsid w:val="00C45571"/>
    <w:rsid w:val="00C45732"/>
    <w:rsid w:val="00C50DD9"/>
    <w:rsid w:val="00C53D61"/>
    <w:rsid w:val="00C5409D"/>
    <w:rsid w:val="00C55355"/>
    <w:rsid w:val="00C572E2"/>
    <w:rsid w:val="00C57902"/>
    <w:rsid w:val="00C604F4"/>
    <w:rsid w:val="00C60A1C"/>
    <w:rsid w:val="00C61428"/>
    <w:rsid w:val="00C6226B"/>
    <w:rsid w:val="00C63787"/>
    <w:rsid w:val="00C63F8B"/>
    <w:rsid w:val="00C64825"/>
    <w:rsid w:val="00C65B11"/>
    <w:rsid w:val="00C67A8C"/>
    <w:rsid w:val="00C71967"/>
    <w:rsid w:val="00C73FCA"/>
    <w:rsid w:val="00C74113"/>
    <w:rsid w:val="00C74853"/>
    <w:rsid w:val="00C759C8"/>
    <w:rsid w:val="00C76D93"/>
    <w:rsid w:val="00C76EC5"/>
    <w:rsid w:val="00C7716E"/>
    <w:rsid w:val="00C8096D"/>
    <w:rsid w:val="00C81ABE"/>
    <w:rsid w:val="00C81F67"/>
    <w:rsid w:val="00C8633D"/>
    <w:rsid w:val="00C86AC7"/>
    <w:rsid w:val="00C86AE7"/>
    <w:rsid w:val="00C87D8F"/>
    <w:rsid w:val="00C903BC"/>
    <w:rsid w:val="00C91BE3"/>
    <w:rsid w:val="00C9361A"/>
    <w:rsid w:val="00C94B13"/>
    <w:rsid w:val="00C952A3"/>
    <w:rsid w:val="00C955B0"/>
    <w:rsid w:val="00C95B4C"/>
    <w:rsid w:val="00C95B8D"/>
    <w:rsid w:val="00C963B8"/>
    <w:rsid w:val="00C96E0D"/>
    <w:rsid w:val="00C975E5"/>
    <w:rsid w:val="00C97735"/>
    <w:rsid w:val="00C97C4F"/>
    <w:rsid w:val="00C97C92"/>
    <w:rsid w:val="00C97D9E"/>
    <w:rsid w:val="00CA0550"/>
    <w:rsid w:val="00CA126B"/>
    <w:rsid w:val="00CA13AC"/>
    <w:rsid w:val="00CA155D"/>
    <w:rsid w:val="00CA21B4"/>
    <w:rsid w:val="00CA2F5C"/>
    <w:rsid w:val="00CA36DB"/>
    <w:rsid w:val="00CA37F6"/>
    <w:rsid w:val="00CA3D6C"/>
    <w:rsid w:val="00CA4D67"/>
    <w:rsid w:val="00CA56EB"/>
    <w:rsid w:val="00CA62D1"/>
    <w:rsid w:val="00CB04AE"/>
    <w:rsid w:val="00CB10A0"/>
    <w:rsid w:val="00CB1CBD"/>
    <w:rsid w:val="00CB2872"/>
    <w:rsid w:val="00CB4CE8"/>
    <w:rsid w:val="00CB5D78"/>
    <w:rsid w:val="00CB6B28"/>
    <w:rsid w:val="00CB7412"/>
    <w:rsid w:val="00CB7949"/>
    <w:rsid w:val="00CC028D"/>
    <w:rsid w:val="00CC0471"/>
    <w:rsid w:val="00CC1E3D"/>
    <w:rsid w:val="00CC3702"/>
    <w:rsid w:val="00CC5DD0"/>
    <w:rsid w:val="00CD0975"/>
    <w:rsid w:val="00CD102A"/>
    <w:rsid w:val="00CD181A"/>
    <w:rsid w:val="00CD22D4"/>
    <w:rsid w:val="00CD23F4"/>
    <w:rsid w:val="00CD7083"/>
    <w:rsid w:val="00CD76F7"/>
    <w:rsid w:val="00CE1688"/>
    <w:rsid w:val="00CE1A23"/>
    <w:rsid w:val="00CE1BFA"/>
    <w:rsid w:val="00CE239E"/>
    <w:rsid w:val="00CE4B33"/>
    <w:rsid w:val="00CE4B4F"/>
    <w:rsid w:val="00CE5798"/>
    <w:rsid w:val="00CE5F2F"/>
    <w:rsid w:val="00CE691D"/>
    <w:rsid w:val="00CE7C21"/>
    <w:rsid w:val="00CE7C64"/>
    <w:rsid w:val="00CF1017"/>
    <w:rsid w:val="00CF199C"/>
    <w:rsid w:val="00CF3F0B"/>
    <w:rsid w:val="00CF47A3"/>
    <w:rsid w:val="00CF5227"/>
    <w:rsid w:val="00CF5AD5"/>
    <w:rsid w:val="00CF5E0D"/>
    <w:rsid w:val="00D0070D"/>
    <w:rsid w:val="00D01F57"/>
    <w:rsid w:val="00D023A7"/>
    <w:rsid w:val="00D02945"/>
    <w:rsid w:val="00D02AB2"/>
    <w:rsid w:val="00D03E52"/>
    <w:rsid w:val="00D03F54"/>
    <w:rsid w:val="00D06A7E"/>
    <w:rsid w:val="00D06E23"/>
    <w:rsid w:val="00D07D2B"/>
    <w:rsid w:val="00D1189D"/>
    <w:rsid w:val="00D11D76"/>
    <w:rsid w:val="00D1233B"/>
    <w:rsid w:val="00D13A2A"/>
    <w:rsid w:val="00D14ED6"/>
    <w:rsid w:val="00D14F49"/>
    <w:rsid w:val="00D156EA"/>
    <w:rsid w:val="00D15CD1"/>
    <w:rsid w:val="00D17401"/>
    <w:rsid w:val="00D17E30"/>
    <w:rsid w:val="00D21342"/>
    <w:rsid w:val="00D24425"/>
    <w:rsid w:val="00D24B7F"/>
    <w:rsid w:val="00D254B5"/>
    <w:rsid w:val="00D2708D"/>
    <w:rsid w:val="00D27173"/>
    <w:rsid w:val="00D30998"/>
    <w:rsid w:val="00D32139"/>
    <w:rsid w:val="00D34229"/>
    <w:rsid w:val="00D349CF"/>
    <w:rsid w:val="00D359F4"/>
    <w:rsid w:val="00D3711F"/>
    <w:rsid w:val="00D37850"/>
    <w:rsid w:val="00D417C3"/>
    <w:rsid w:val="00D41886"/>
    <w:rsid w:val="00D41E6D"/>
    <w:rsid w:val="00D44274"/>
    <w:rsid w:val="00D44690"/>
    <w:rsid w:val="00D4660C"/>
    <w:rsid w:val="00D46651"/>
    <w:rsid w:val="00D506A8"/>
    <w:rsid w:val="00D512AE"/>
    <w:rsid w:val="00D51F6F"/>
    <w:rsid w:val="00D53D82"/>
    <w:rsid w:val="00D53EBA"/>
    <w:rsid w:val="00D54DF7"/>
    <w:rsid w:val="00D563B9"/>
    <w:rsid w:val="00D567F1"/>
    <w:rsid w:val="00D568DC"/>
    <w:rsid w:val="00D57B3C"/>
    <w:rsid w:val="00D6150D"/>
    <w:rsid w:val="00D62126"/>
    <w:rsid w:val="00D62A80"/>
    <w:rsid w:val="00D6476C"/>
    <w:rsid w:val="00D64ACA"/>
    <w:rsid w:val="00D663A2"/>
    <w:rsid w:val="00D6737B"/>
    <w:rsid w:val="00D67F61"/>
    <w:rsid w:val="00D7012B"/>
    <w:rsid w:val="00D71970"/>
    <w:rsid w:val="00D72330"/>
    <w:rsid w:val="00D72E65"/>
    <w:rsid w:val="00D740CB"/>
    <w:rsid w:val="00D742B4"/>
    <w:rsid w:val="00D74755"/>
    <w:rsid w:val="00D752E0"/>
    <w:rsid w:val="00D76769"/>
    <w:rsid w:val="00D77AAB"/>
    <w:rsid w:val="00D77B12"/>
    <w:rsid w:val="00D80D92"/>
    <w:rsid w:val="00D8287E"/>
    <w:rsid w:val="00D8455B"/>
    <w:rsid w:val="00D853FC"/>
    <w:rsid w:val="00D85D61"/>
    <w:rsid w:val="00D86783"/>
    <w:rsid w:val="00D901B6"/>
    <w:rsid w:val="00D90E77"/>
    <w:rsid w:val="00D93126"/>
    <w:rsid w:val="00D936E8"/>
    <w:rsid w:val="00D93828"/>
    <w:rsid w:val="00D93944"/>
    <w:rsid w:val="00D94090"/>
    <w:rsid w:val="00D94E6F"/>
    <w:rsid w:val="00D950B2"/>
    <w:rsid w:val="00D9519E"/>
    <w:rsid w:val="00D957AA"/>
    <w:rsid w:val="00D96B07"/>
    <w:rsid w:val="00D97548"/>
    <w:rsid w:val="00D97AC2"/>
    <w:rsid w:val="00DA06E6"/>
    <w:rsid w:val="00DA0A52"/>
    <w:rsid w:val="00DA2AE4"/>
    <w:rsid w:val="00DA2AE6"/>
    <w:rsid w:val="00DA3FC9"/>
    <w:rsid w:val="00DA462D"/>
    <w:rsid w:val="00DA4840"/>
    <w:rsid w:val="00DA4E1D"/>
    <w:rsid w:val="00DA5D12"/>
    <w:rsid w:val="00DB064F"/>
    <w:rsid w:val="00DB07CB"/>
    <w:rsid w:val="00DB099A"/>
    <w:rsid w:val="00DB11BA"/>
    <w:rsid w:val="00DB476D"/>
    <w:rsid w:val="00DB50F8"/>
    <w:rsid w:val="00DB5F01"/>
    <w:rsid w:val="00DB60DA"/>
    <w:rsid w:val="00DB7A33"/>
    <w:rsid w:val="00DC0144"/>
    <w:rsid w:val="00DC0643"/>
    <w:rsid w:val="00DC1804"/>
    <w:rsid w:val="00DC33B4"/>
    <w:rsid w:val="00DC47BD"/>
    <w:rsid w:val="00DC5AC1"/>
    <w:rsid w:val="00DC74E1"/>
    <w:rsid w:val="00DC7D90"/>
    <w:rsid w:val="00DD2AEF"/>
    <w:rsid w:val="00DD5C07"/>
    <w:rsid w:val="00DD6507"/>
    <w:rsid w:val="00DD6591"/>
    <w:rsid w:val="00DD66BA"/>
    <w:rsid w:val="00DD6A75"/>
    <w:rsid w:val="00DD784D"/>
    <w:rsid w:val="00DD78DB"/>
    <w:rsid w:val="00DE04D1"/>
    <w:rsid w:val="00DE0B39"/>
    <w:rsid w:val="00DE0F4F"/>
    <w:rsid w:val="00DE14F9"/>
    <w:rsid w:val="00DE24F5"/>
    <w:rsid w:val="00DE2C6D"/>
    <w:rsid w:val="00DE3693"/>
    <w:rsid w:val="00DE480E"/>
    <w:rsid w:val="00DE493C"/>
    <w:rsid w:val="00DE738A"/>
    <w:rsid w:val="00DF0DAC"/>
    <w:rsid w:val="00DF1DB2"/>
    <w:rsid w:val="00DF288E"/>
    <w:rsid w:val="00DF3B85"/>
    <w:rsid w:val="00DF3C2E"/>
    <w:rsid w:val="00DF46EB"/>
    <w:rsid w:val="00DF5BBA"/>
    <w:rsid w:val="00DF62F4"/>
    <w:rsid w:val="00DF6D49"/>
    <w:rsid w:val="00E008C2"/>
    <w:rsid w:val="00E0106A"/>
    <w:rsid w:val="00E01602"/>
    <w:rsid w:val="00E0279D"/>
    <w:rsid w:val="00E05CEF"/>
    <w:rsid w:val="00E0664D"/>
    <w:rsid w:val="00E1334C"/>
    <w:rsid w:val="00E13A51"/>
    <w:rsid w:val="00E141BB"/>
    <w:rsid w:val="00E144F4"/>
    <w:rsid w:val="00E145B6"/>
    <w:rsid w:val="00E16221"/>
    <w:rsid w:val="00E162A6"/>
    <w:rsid w:val="00E164AB"/>
    <w:rsid w:val="00E16E25"/>
    <w:rsid w:val="00E21B2A"/>
    <w:rsid w:val="00E2398A"/>
    <w:rsid w:val="00E23B34"/>
    <w:rsid w:val="00E23C7A"/>
    <w:rsid w:val="00E2687B"/>
    <w:rsid w:val="00E2719B"/>
    <w:rsid w:val="00E27674"/>
    <w:rsid w:val="00E33935"/>
    <w:rsid w:val="00E33AA9"/>
    <w:rsid w:val="00E357F6"/>
    <w:rsid w:val="00E37C5C"/>
    <w:rsid w:val="00E4034B"/>
    <w:rsid w:val="00E4272A"/>
    <w:rsid w:val="00E4307E"/>
    <w:rsid w:val="00E431A0"/>
    <w:rsid w:val="00E43B5B"/>
    <w:rsid w:val="00E44A14"/>
    <w:rsid w:val="00E466DE"/>
    <w:rsid w:val="00E51522"/>
    <w:rsid w:val="00E518D6"/>
    <w:rsid w:val="00E5194F"/>
    <w:rsid w:val="00E54912"/>
    <w:rsid w:val="00E558E9"/>
    <w:rsid w:val="00E6036B"/>
    <w:rsid w:val="00E6203D"/>
    <w:rsid w:val="00E63780"/>
    <w:rsid w:val="00E66FE6"/>
    <w:rsid w:val="00E67955"/>
    <w:rsid w:val="00E70465"/>
    <w:rsid w:val="00E722E6"/>
    <w:rsid w:val="00E74B4D"/>
    <w:rsid w:val="00E76F99"/>
    <w:rsid w:val="00E771EB"/>
    <w:rsid w:val="00E806D8"/>
    <w:rsid w:val="00E810A0"/>
    <w:rsid w:val="00E81B2A"/>
    <w:rsid w:val="00E81B69"/>
    <w:rsid w:val="00E82EDC"/>
    <w:rsid w:val="00E83BE3"/>
    <w:rsid w:val="00E852C8"/>
    <w:rsid w:val="00E8729E"/>
    <w:rsid w:val="00E9257A"/>
    <w:rsid w:val="00E96226"/>
    <w:rsid w:val="00E96367"/>
    <w:rsid w:val="00E97108"/>
    <w:rsid w:val="00EA0134"/>
    <w:rsid w:val="00EA2AB7"/>
    <w:rsid w:val="00EA2E4F"/>
    <w:rsid w:val="00EA3505"/>
    <w:rsid w:val="00EA41BF"/>
    <w:rsid w:val="00EA699A"/>
    <w:rsid w:val="00EA7721"/>
    <w:rsid w:val="00EB020F"/>
    <w:rsid w:val="00EB0268"/>
    <w:rsid w:val="00EB1165"/>
    <w:rsid w:val="00EB191C"/>
    <w:rsid w:val="00EB1C23"/>
    <w:rsid w:val="00EB1E1F"/>
    <w:rsid w:val="00EB3AD0"/>
    <w:rsid w:val="00EB42CF"/>
    <w:rsid w:val="00EB5B69"/>
    <w:rsid w:val="00EB738B"/>
    <w:rsid w:val="00EC028F"/>
    <w:rsid w:val="00EC142B"/>
    <w:rsid w:val="00EC22EC"/>
    <w:rsid w:val="00EC3A05"/>
    <w:rsid w:val="00EC5475"/>
    <w:rsid w:val="00EC5B1C"/>
    <w:rsid w:val="00EC633C"/>
    <w:rsid w:val="00ED0E06"/>
    <w:rsid w:val="00ED18FE"/>
    <w:rsid w:val="00ED2AF0"/>
    <w:rsid w:val="00ED2B70"/>
    <w:rsid w:val="00ED416E"/>
    <w:rsid w:val="00ED42AD"/>
    <w:rsid w:val="00ED575B"/>
    <w:rsid w:val="00ED68B4"/>
    <w:rsid w:val="00EE0B83"/>
    <w:rsid w:val="00EE1346"/>
    <w:rsid w:val="00EE1A11"/>
    <w:rsid w:val="00EE2354"/>
    <w:rsid w:val="00EE252F"/>
    <w:rsid w:val="00EE30CD"/>
    <w:rsid w:val="00EE5879"/>
    <w:rsid w:val="00EE5D07"/>
    <w:rsid w:val="00EE6069"/>
    <w:rsid w:val="00EE759D"/>
    <w:rsid w:val="00EF063B"/>
    <w:rsid w:val="00EF1A14"/>
    <w:rsid w:val="00EF390B"/>
    <w:rsid w:val="00EF3998"/>
    <w:rsid w:val="00EF5EB7"/>
    <w:rsid w:val="00EF6F2B"/>
    <w:rsid w:val="00F016AC"/>
    <w:rsid w:val="00F019EA"/>
    <w:rsid w:val="00F024E6"/>
    <w:rsid w:val="00F03D78"/>
    <w:rsid w:val="00F0447D"/>
    <w:rsid w:val="00F0455C"/>
    <w:rsid w:val="00F05514"/>
    <w:rsid w:val="00F075C9"/>
    <w:rsid w:val="00F10748"/>
    <w:rsid w:val="00F11188"/>
    <w:rsid w:val="00F115B0"/>
    <w:rsid w:val="00F1460E"/>
    <w:rsid w:val="00F16536"/>
    <w:rsid w:val="00F176E9"/>
    <w:rsid w:val="00F204D4"/>
    <w:rsid w:val="00F20753"/>
    <w:rsid w:val="00F2270A"/>
    <w:rsid w:val="00F25FAB"/>
    <w:rsid w:val="00F262BD"/>
    <w:rsid w:val="00F26C72"/>
    <w:rsid w:val="00F26E33"/>
    <w:rsid w:val="00F275ED"/>
    <w:rsid w:val="00F27DF5"/>
    <w:rsid w:val="00F30228"/>
    <w:rsid w:val="00F319EE"/>
    <w:rsid w:val="00F32588"/>
    <w:rsid w:val="00F333BF"/>
    <w:rsid w:val="00F3509A"/>
    <w:rsid w:val="00F35754"/>
    <w:rsid w:val="00F36344"/>
    <w:rsid w:val="00F36726"/>
    <w:rsid w:val="00F40524"/>
    <w:rsid w:val="00F40A6B"/>
    <w:rsid w:val="00F4252F"/>
    <w:rsid w:val="00F45D82"/>
    <w:rsid w:val="00F466D2"/>
    <w:rsid w:val="00F4780E"/>
    <w:rsid w:val="00F53243"/>
    <w:rsid w:val="00F558E3"/>
    <w:rsid w:val="00F560BC"/>
    <w:rsid w:val="00F56F21"/>
    <w:rsid w:val="00F5719B"/>
    <w:rsid w:val="00F57FDF"/>
    <w:rsid w:val="00F626A3"/>
    <w:rsid w:val="00F64711"/>
    <w:rsid w:val="00F64A46"/>
    <w:rsid w:val="00F65806"/>
    <w:rsid w:val="00F65CDF"/>
    <w:rsid w:val="00F662C5"/>
    <w:rsid w:val="00F677A6"/>
    <w:rsid w:val="00F73D26"/>
    <w:rsid w:val="00F741C5"/>
    <w:rsid w:val="00F747E7"/>
    <w:rsid w:val="00F75455"/>
    <w:rsid w:val="00F763AC"/>
    <w:rsid w:val="00F7666C"/>
    <w:rsid w:val="00F800F8"/>
    <w:rsid w:val="00F808BD"/>
    <w:rsid w:val="00F81940"/>
    <w:rsid w:val="00F81AF8"/>
    <w:rsid w:val="00F845EE"/>
    <w:rsid w:val="00F8649F"/>
    <w:rsid w:val="00F86E41"/>
    <w:rsid w:val="00F877C0"/>
    <w:rsid w:val="00F87F6D"/>
    <w:rsid w:val="00F904E8"/>
    <w:rsid w:val="00F92200"/>
    <w:rsid w:val="00F92B19"/>
    <w:rsid w:val="00F937EA"/>
    <w:rsid w:val="00F93D8B"/>
    <w:rsid w:val="00FA03C9"/>
    <w:rsid w:val="00FA3A4C"/>
    <w:rsid w:val="00FA4E5F"/>
    <w:rsid w:val="00FA5AA7"/>
    <w:rsid w:val="00FA6555"/>
    <w:rsid w:val="00FA6A03"/>
    <w:rsid w:val="00FA6EEF"/>
    <w:rsid w:val="00FA7BB7"/>
    <w:rsid w:val="00FA7EE8"/>
    <w:rsid w:val="00FB005A"/>
    <w:rsid w:val="00FB0C09"/>
    <w:rsid w:val="00FB0E2A"/>
    <w:rsid w:val="00FB16B3"/>
    <w:rsid w:val="00FB39CD"/>
    <w:rsid w:val="00FB5B97"/>
    <w:rsid w:val="00FB60B2"/>
    <w:rsid w:val="00FB630E"/>
    <w:rsid w:val="00FB7F57"/>
    <w:rsid w:val="00FC0122"/>
    <w:rsid w:val="00FC10A4"/>
    <w:rsid w:val="00FC1422"/>
    <w:rsid w:val="00FC1DD0"/>
    <w:rsid w:val="00FC2DE6"/>
    <w:rsid w:val="00FC4891"/>
    <w:rsid w:val="00FD011F"/>
    <w:rsid w:val="00FD1C43"/>
    <w:rsid w:val="00FD20A9"/>
    <w:rsid w:val="00FD2118"/>
    <w:rsid w:val="00FE1269"/>
    <w:rsid w:val="00FE23BC"/>
    <w:rsid w:val="00FE2AF3"/>
    <w:rsid w:val="00FE3A0E"/>
    <w:rsid w:val="00FE45F6"/>
    <w:rsid w:val="00FE4B68"/>
    <w:rsid w:val="00FE51EC"/>
    <w:rsid w:val="00FE5F80"/>
    <w:rsid w:val="00FE6880"/>
    <w:rsid w:val="00FF02D5"/>
    <w:rsid w:val="00FF0C5F"/>
    <w:rsid w:val="00FF1D6D"/>
    <w:rsid w:val="00FF2A16"/>
    <w:rsid w:val="00FF4CDC"/>
    <w:rsid w:val="00FF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EC5"/>
  <w14:defaultImageDpi w14:val="32767"/>
  <w15:chartTrackingRefBased/>
  <w15:docId w15:val="{6A9F3B99-BCB4-4C1D-9267-0BA036D7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1D"/>
    <w:rPr>
      <w:rFonts w:ascii="Calibri" w:eastAsia="Calibri" w:hAnsi="Calibri" w:cs="Times New Roman"/>
      <w:sz w:val="22"/>
      <w:szCs w:val="22"/>
    </w:rPr>
  </w:style>
  <w:style w:type="paragraph" w:styleId="Heading1">
    <w:name w:val="heading 1"/>
    <w:basedOn w:val="Normal"/>
    <w:link w:val="Heading1Char"/>
    <w:uiPriority w:val="9"/>
    <w:qFormat/>
    <w:rsid w:val="009D612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98"/>
    <w:pPr>
      <w:tabs>
        <w:tab w:val="center" w:pos="4680"/>
        <w:tab w:val="right" w:pos="936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021298"/>
    <w:rPr>
      <w:rFonts w:eastAsiaTheme="minorEastAsia"/>
      <w:lang w:eastAsia="zh-CN"/>
    </w:rPr>
  </w:style>
  <w:style w:type="paragraph" w:styleId="ListParagraph">
    <w:name w:val="List Paragraph"/>
    <w:basedOn w:val="Normal"/>
    <w:uiPriority w:val="34"/>
    <w:qFormat/>
    <w:rsid w:val="00021298"/>
    <w:pPr>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021298"/>
  </w:style>
  <w:style w:type="character" w:styleId="CommentReference">
    <w:name w:val="annotation reference"/>
    <w:basedOn w:val="DefaultParagraphFont"/>
    <w:uiPriority w:val="99"/>
    <w:semiHidden/>
    <w:unhideWhenUsed/>
    <w:rsid w:val="00FA5AA7"/>
    <w:rPr>
      <w:sz w:val="16"/>
      <w:szCs w:val="16"/>
    </w:rPr>
  </w:style>
  <w:style w:type="paragraph" w:styleId="CommentText">
    <w:name w:val="annotation text"/>
    <w:basedOn w:val="Normal"/>
    <w:link w:val="CommentTextChar"/>
    <w:uiPriority w:val="99"/>
    <w:unhideWhenUsed/>
    <w:rsid w:val="00FA5AA7"/>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FA5AA7"/>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FA5AA7"/>
    <w:rPr>
      <w:b/>
      <w:bCs/>
    </w:rPr>
  </w:style>
  <w:style w:type="character" w:customStyle="1" w:styleId="CommentSubjectChar">
    <w:name w:val="Comment Subject Char"/>
    <w:basedOn w:val="CommentTextChar"/>
    <w:link w:val="CommentSubject"/>
    <w:uiPriority w:val="99"/>
    <w:semiHidden/>
    <w:rsid w:val="00FA5AA7"/>
    <w:rPr>
      <w:rFonts w:eastAsiaTheme="minorEastAsia"/>
      <w:b/>
      <w:bCs/>
      <w:sz w:val="20"/>
      <w:szCs w:val="20"/>
      <w:lang w:eastAsia="zh-CN"/>
    </w:rPr>
  </w:style>
  <w:style w:type="paragraph" w:styleId="BalloonText">
    <w:name w:val="Balloon Text"/>
    <w:basedOn w:val="Normal"/>
    <w:link w:val="BalloonTextChar"/>
    <w:uiPriority w:val="99"/>
    <w:semiHidden/>
    <w:unhideWhenUsed/>
    <w:rsid w:val="00FA5AA7"/>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FA5AA7"/>
    <w:rPr>
      <w:rFonts w:ascii="Times New Roman" w:eastAsiaTheme="minorEastAsia" w:hAnsi="Times New Roman" w:cs="Times New Roman"/>
      <w:sz w:val="18"/>
      <w:szCs w:val="18"/>
      <w:lang w:eastAsia="zh-CN"/>
    </w:rPr>
  </w:style>
  <w:style w:type="paragraph" w:styleId="Footer">
    <w:name w:val="footer"/>
    <w:basedOn w:val="Normal"/>
    <w:link w:val="FooterChar"/>
    <w:uiPriority w:val="99"/>
    <w:unhideWhenUsed/>
    <w:rsid w:val="0061233C"/>
    <w:pPr>
      <w:tabs>
        <w:tab w:val="center" w:pos="4680"/>
        <w:tab w:val="right" w:pos="9360"/>
      </w:tabs>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61233C"/>
    <w:rPr>
      <w:rFonts w:eastAsiaTheme="minorEastAsia"/>
      <w:lang w:eastAsia="zh-CN"/>
    </w:rPr>
  </w:style>
  <w:style w:type="character" w:styleId="Hyperlink">
    <w:name w:val="Hyperlink"/>
    <w:basedOn w:val="DefaultParagraphFont"/>
    <w:uiPriority w:val="99"/>
    <w:unhideWhenUsed/>
    <w:rsid w:val="00B7479A"/>
    <w:rPr>
      <w:color w:val="0563C1"/>
      <w:u w:val="single"/>
    </w:rPr>
  </w:style>
  <w:style w:type="paragraph" w:customStyle="1" w:styleId="p1">
    <w:name w:val="p1"/>
    <w:basedOn w:val="Normal"/>
    <w:rsid w:val="00856D25"/>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6D3C47"/>
    <w:rPr>
      <w:rFonts w:ascii="Times New Roman" w:eastAsia="Times New Roman" w:hAnsi="Times New Roman" w:cs="Times New Roman"/>
    </w:rPr>
  </w:style>
  <w:style w:type="paragraph" w:styleId="NormalWeb">
    <w:name w:val="Normal (Web)"/>
    <w:basedOn w:val="Normal"/>
    <w:uiPriority w:val="99"/>
    <w:unhideWhenUsed/>
    <w:rsid w:val="009B16E2"/>
    <w:pPr>
      <w:spacing w:before="100" w:beforeAutospacing="1" w:after="100" w:afterAutospacing="1"/>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1C4080"/>
    <w:rPr>
      <w:color w:val="605E5C"/>
      <w:shd w:val="clear" w:color="auto" w:fill="E1DFDD"/>
    </w:rPr>
  </w:style>
  <w:style w:type="character" w:styleId="FollowedHyperlink">
    <w:name w:val="FollowedHyperlink"/>
    <w:basedOn w:val="DefaultParagraphFont"/>
    <w:uiPriority w:val="99"/>
    <w:semiHidden/>
    <w:unhideWhenUsed/>
    <w:rsid w:val="001C4080"/>
    <w:rPr>
      <w:color w:val="954F72" w:themeColor="followedHyperlink"/>
      <w:u w:val="single"/>
    </w:rPr>
  </w:style>
  <w:style w:type="paragraph" w:customStyle="1" w:styleId="Default">
    <w:name w:val="Default"/>
    <w:rsid w:val="00A87CC2"/>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DE2C6D"/>
    <w:rPr>
      <w:color w:val="605E5C"/>
      <w:shd w:val="clear" w:color="auto" w:fill="E1DFDD"/>
    </w:rPr>
  </w:style>
  <w:style w:type="paragraph" w:customStyle="1" w:styleId="p2">
    <w:name w:val="p2"/>
    <w:basedOn w:val="Normal"/>
    <w:rsid w:val="000E3C0C"/>
    <w:pPr>
      <w:spacing w:before="100" w:beforeAutospacing="1" w:after="100" w:afterAutospacing="1"/>
    </w:pPr>
    <w:rPr>
      <w:rFonts w:ascii="Times New Roman" w:eastAsia="Times New Roman" w:hAnsi="Times New Roman"/>
      <w:sz w:val="24"/>
      <w:szCs w:val="24"/>
    </w:rPr>
  </w:style>
  <w:style w:type="paragraph" w:customStyle="1" w:styleId="p3">
    <w:name w:val="p3"/>
    <w:basedOn w:val="Normal"/>
    <w:rsid w:val="000E3C0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E37F7"/>
    <w:rPr>
      <w:color w:val="605E5C"/>
      <w:shd w:val="clear" w:color="auto" w:fill="E1DFDD"/>
    </w:rPr>
  </w:style>
  <w:style w:type="character" w:styleId="Strong">
    <w:name w:val="Strong"/>
    <w:basedOn w:val="DefaultParagraphFont"/>
    <w:uiPriority w:val="22"/>
    <w:qFormat/>
    <w:rsid w:val="00435570"/>
    <w:rPr>
      <w:b/>
      <w:bCs/>
    </w:rPr>
  </w:style>
  <w:style w:type="character" w:styleId="Emphasis">
    <w:name w:val="Emphasis"/>
    <w:basedOn w:val="DefaultParagraphFont"/>
    <w:uiPriority w:val="20"/>
    <w:qFormat/>
    <w:rsid w:val="003129BD"/>
    <w:rPr>
      <w:i/>
      <w:iCs/>
    </w:rPr>
  </w:style>
  <w:style w:type="character" w:customStyle="1" w:styleId="Heading1Char">
    <w:name w:val="Heading 1 Char"/>
    <w:basedOn w:val="DefaultParagraphFont"/>
    <w:link w:val="Heading1"/>
    <w:uiPriority w:val="9"/>
    <w:rsid w:val="009D612D"/>
    <w:rPr>
      <w:rFonts w:ascii="Times New Roman" w:eastAsia="Times New Roman" w:hAnsi="Times New Roman" w:cs="Times New Roman"/>
      <w:b/>
      <w:bCs/>
      <w:kern w:val="36"/>
      <w:sz w:val="48"/>
      <w:szCs w:val="48"/>
    </w:rPr>
  </w:style>
  <w:style w:type="paragraph" w:styleId="NoSpacing">
    <w:name w:val="No Spacing"/>
    <w:uiPriority w:val="1"/>
    <w:qFormat/>
    <w:rsid w:val="006C5A3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502">
      <w:bodyDiv w:val="1"/>
      <w:marLeft w:val="0"/>
      <w:marRight w:val="0"/>
      <w:marTop w:val="0"/>
      <w:marBottom w:val="0"/>
      <w:divBdr>
        <w:top w:val="none" w:sz="0" w:space="0" w:color="auto"/>
        <w:left w:val="none" w:sz="0" w:space="0" w:color="auto"/>
        <w:bottom w:val="none" w:sz="0" w:space="0" w:color="auto"/>
        <w:right w:val="none" w:sz="0" w:space="0" w:color="auto"/>
      </w:divBdr>
    </w:div>
    <w:div w:id="9450343">
      <w:bodyDiv w:val="1"/>
      <w:marLeft w:val="0"/>
      <w:marRight w:val="0"/>
      <w:marTop w:val="0"/>
      <w:marBottom w:val="0"/>
      <w:divBdr>
        <w:top w:val="none" w:sz="0" w:space="0" w:color="auto"/>
        <w:left w:val="none" w:sz="0" w:space="0" w:color="auto"/>
        <w:bottom w:val="none" w:sz="0" w:space="0" w:color="auto"/>
        <w:right w:val="none" w:sz="0" w:space="0" w:color="auto"/>
      </w:divBdr>
    </w:div>
    <w:div w:id="10185389">
      <w:bodyDiv w:val="1"/>
      <w:marLeft w:val="0"/>
      <w:marRight w:val="0"/>
      <w:marTop w:val="0"/>
      <w:marBottom w:val="0"/>
      <w:divBdr>
        <w:top w:val="none" w:sz="0" w:space="0" w:color="auto"/>
        <w:left w:val="none" w:sz="0" w:space="0" w:color="auto"/>
        <w:bottom w:val="none" w:sz="0" w:space="0" w:color="auto"/>
        <w:right w:val="none" w:sz="0" w:space="0" w:color="auto"/>
      </w:divBdr>
    </w:div>
    <w:div w:id="56322040">
      <w:bodyDiv w:val="1"/>
      <w:marLeft w:val="0"/>
      <w:marRight w:val="0"/>
      <w:marTop w:val="0"/>
      <w:marBottom w:val="0"/>
      <w:divBdr>
        <w:top w:val="none" w:sz="0" w:space="0" w:color="auto"/>
        <w:left w:val="none" w:sz="0" w:space="0" w:color="auto"/>
        <w:bottom w:val="none" w:sz="0" w:space="0" w:color="auto"/>
        <w:right w:val="none" w:sz="0" w:space="0" w:color="auto"/>
      </w:divBdr>
    </w:div>
    <w:div w:id="58794969">
      <w:bodyDiv w:val="1"/>
      <w:marLeft w:val="0"/>
      <w:marRight w:val="0"/>
      <w:marTop w:val="0"/>
      <w:marBottom w:val="0"/>
      <w:divBdr>
        <w:top w:val="none" w:sz="0" w:space="0" w:color="auto"/>
        <w:left w:val="none" w:sz="0" w:space="0" w:color="auto"/>
        <w:bottom w:val="none" w:sz="0" w:space="0" w:color="auto"/>
        <w:right w:val="none" w:sz="0" w:space="0" w:color="auto"/>
      </w:divBdr>
    </w:div>
    <w:div w:id="82604530">
      <w:bodyDiv w:val="1"/>
      <w:marLeft w:val="0"/>
      <w:marRight w:val="0"/>
      <w:marTop w:val="0"/>
      <w:marBottom w:val="0"/>
      <w:divBdr>
        <w:top w:val="none" w:sz="0" w:space="0" w:color="auto"/>
        <w:left w:val="none" w:sz="0" w:space="0" w:color="auto"/>
        <w:bottom w:val="none" w:sz="0" w:space="0" w:color="auto"/>
        <w:right w:val="none" w:sz="0" w:space="0" w:color="auto"/>
      </w:divBdr>
      <w:divsChild>
        <w:div w:id="829446160">
          <w:marLeft w:val="300"/>
          <w:marRight w:val="0"/>
          <w:marTop w:val="0"/>
          <w:marBottom w:val="360"/>
          <w:divBdr>
            <w:top w:val="none" w:sz="0" w:space="0" w:color="auto"/>
            <w:left w:val="none" w:sz="0" w:space="0" w:color="auto"/>
            <w:bottom w:val="none" w:sz="0" w:space="0" w:color="auto"/>
            <w:right w:val="none" w:sz="0" w:space="0" w:color="auto"/>
          </w:divBdr>
          <w:divsChild>
            <w:div w:id="757556789">
              <w:marLeft w:val="1500"/>
              <w:marRight w:val="0"/>
              <w:marTop w:val="0"/>
              <w:marBottom w:val="0"/>
              <w:divBdr>
                <w:top w:val="none" w:sz="0" w:space="0" w:color="auto"/>
                <w:left w:val="none" w:sz="0" w:space="0" w:color="auto"/>
                <w:bottom w:val="none" w:sz="0" w:space="0" w:color="auto"/>
                <w:right w:val="none" w:sz="0" w:space="0" w:color="auto"/>
              </w:divBdr>
            </w:div>
          </w:divsChild>
        </w:div>
        <w:div w:id="282074604">
          <w:marLeft w:val="300"/>
          <w:marRight w:val="0"/>
          <w:marTop w:val="0"/>
          <w:marBottom w:val="360"/>
          <w:divBdr>
            <w:top w:val="none" w:sz="0" w:space="0" w:color="auto"/>
            <w:left w:val="none" w:sz="0" w:space="0" w:color="auto"/>
            <w:bottom w:val="none" w:sz="0" w:space="0" w:color="auto"/>
            <w:right w:val="none" w:sz="0" w:space="0" w:color="auto"/>
          </w:divBdr>
        </w:div>
      </w:divsChild>
    </w:div>
    <w:div w:id="94449992">
      <w:bodyDiv w:val="1"/>
      <w:marLeft w:val="0"/>
      <w:marRight w:val="0"/>
      <w:marTop w:val="0"/>
      <w:marBottom w:val="0"/>
      <w:divBdr>
        <w:top w:val="none" w:sz="0" w:space="0" w:color="auto"/>
        <w:left w:val="none" w:sz="0" w:space="0" w:color="auto"/>
        <w:bottom w:val="none" w:sz="0" w:space="0" w:color="auto"/>
        <w:right w:val="none" w:sz="0" w:space="0" w:color="auto"/>
      </w:divBdr>
    </w:div>
    <w:div w:id="145708839">
      <w:bodyDiv w:val="1"/>
      <w:marLeft w:val="0"/>
      <w:marRight w:val="0"/>
      <w:marTop w:val="0"/>
      <w:marBottom w:val="0"/>
      <w:divBdr>
        <w:top w:val="none" w:sz="0" w:space="0" w:color="auto"/>
        <w:left w:val="none" w:sz="0" w:space="0" w:color="auto"/>
        <w:bottom w:val="none" w:sz="0" w:space="0" w:color="auto"/>
        <w:right w:val="none" w:sz="0" w:space="0" w:color="auto"/>
      </w:divBdr>
    </w:div>
    <w:div w:id="152643054">
      <w:bodyDiv w:val="1"/>
      <w:marLeft w:val="0"/>
      <w:marRight w:val="0"/>
      <w:marTop w:val="0"/>
      <w:marBottom w:val="0"/>
      <w:divBdr>
        <w:top w:val="none" w:sz="0" w:space="0" w:color="auto"/>
        <w:left w:val="none" w:sz="0" w:space="0" w:color="auto"/>
        <w:bottom w:val="none" w:sz="0" w:space="0" w:color="auto"/>
        <w:right w:val="none" w:sz="0" w:space="0" w:color="auto"/>
      </w:divBdr>
      <w:divsChild>
        <w:div w:id="21518474">
          <w:marLeft w:val="144"/>
          <w:marRight w:val="0"/>
          <w:marTop w:val="240"/>
          <w:marBottom w:val="40"/>
          <w:divBdr>
            <w:top w:val="none" w:sz="0" w:space="0" w:color="auto"/>
            <w:left w:val="none" w:sz="0" w:space="0" w:color="auto"/>
            <w:bottom w:val="none" w:sz="0" w:space="0" w:color="auto"/>
            <w:right w:val="none" w:sz="0" w:space="0" w:color="auto"/>
          </w:divBdr>
        </w:div>
        <w:div w:id="2103337565">
          <w:marLeft w:val="720"/>
          <w:marRight w:val="0"/>
          <w:marTop w:val="240"/>
          <w:marBottom w:val="40"/>
          <w:divBdr>
            <w:top w:val="none" w:sz="0" w:space="0" w:color="auto"/>
            <w:left w:val="none" w:sz="0" w:space="0" w:color="auto"/>
            <w:bottom w:val="none" w:sz="0" w:space="0" w:color="auto"/>
            <w:right w:val="none" w:sz="0" w:space="0" w:color="auto"/>
          </w:divBdr>
        </w:div>
        <w:div w:id="765463447">
          <w:marLeft w:val="720"/>
          <w:marRight w:val="0"/>
          <w:marTop w:val="240"/>
          <w:marBottom w:val="40"/>
          <w:divBdr>
            <w:top w:val="none" w:sz="0" w:space="0" w:color="auto"/>
            <w:left w:val="none" w:sz="0" w:space="0" w:color="auto"/>
            <w:bottom w:val="none" w:sz="0" w:space="0" w:color="auto"/>
            <w:right w:val="none" w:sz="0" w:space="0" w:color="auto"/>
          </w:divBdr>
        </w:div>
        <w:div w:id="1686788076">
          <w:marLeft w:val="720"/>
          <w:marRight w:val="0"/>
          <w:marTop w:val="240"/>
          <w:marBottom w:val="40"/>
          <w:divBdr>
            <w:top w:val="none" w:sz="0" w:space="0" w:color="auto"/>
            <w:left w:val="none" w:sz="0" w:space="0" w:color="auto"/>
            <w:bottom w:val="none" w:sz="0" w:space="0" w:color="auto"/>
            <w:right w:val="none" w:sz="0" w:space="0" w:color="auto"/>
          </w:divBdr>
        </w:div>
      </w:divsChild>
    </w:div>
    <w:div w:id="154340126">
      <w:bodyDiv w:val="1"/>
      <w:marLeft w:val="0"/>
      <w:marRight w:val="0"/>
      <w:marTop w:val="0"/>
      <w:marBottom w:val="0"/>
      <w:divBdr>
        <w:top w:val="none" w:sz="0" w:space="0" w:color="auto"/>
        <w:left w:val="none" w:sz="0" w:space="0" w:color="auto"/>
        <w:bottom w:val="none" w:sz="0" w:space="0" w:color="auto"/>
        <w:right w:val="none" w:sz="0" w:space="0" w:color="auto"/>
      </w:divBdr>
      <w:divsChild>
        <w:div w:id="763914546">
          <w:marLeft w:val="446"/>
          <w:marRight w:val="0"/>
          <w:marTop w:val="0"/>
          <w:marBottom w:val="0"/>
          <w:divBdr>
            <w:top w:val="none" w:sz="0" w:space="0" w:color="auto"/>
            <w:left w:val="none" w:sz="0" w:space="0" w:color="auto"/>
            <w:bottom w:val="none" w:sz="0" w:space="0" w:color="auto"/>
            <w:right w:val="none" w:sz="0" w:space="0" w:color="auto"/>
          </w:divBdr>
        </w:div>
        <w:div w:id="744960988">
          <w:marLeft w:val="446"/>
          <w:marRight w:val="0"/>
          <w:marTop w:val="0"/>
          <w:marBottom w:val="0"/>
          <w:divBdr>
            <w:top w:val="none" w:sz="0" w:space="0" w:color="auto"/>
            <w:left w:val="none" w:sz="0" w:space="0" w:color="auto"/>
            <w:bottom w:val="none" w:sz="0" w:space="0" w:color="auto"/>
            <w:right w:val="none" w:sz="0" w:space="0" w:color="auto"/>
          </w:divBdr>
        </w:div>
        <w:div w:id="1838576249">
          <w:marLeft w:val="1267"/>
          <w:marRight w:val="0"/>
          <w:marTop w:val="0"/>
          <w:marBottom w:val="0"/>
          <w:divBdr>
            <w:top w:val="none" w:sz="0" w:space="0" w:color="auto"/>
            <w:left w:val="none" w:sz="0" w:space="0" w:color="auto"/>
            <w:bottom w:val="none" w:sz="0" w:space="0" w:color="auto"/>
            <w:right w:val="none" w:sz="0" w:space="0" w:color="auto"/>
          </w:divBdr>
        </w:div>
        <w:div w:id="1894925120">
          <w:marLeft w:val="1267"/>
          <w:marRight w:val="0"/>
          <w:marTop w:val="0"/>
          <w:marBottom w:val="0"/>
          <w:divBdr>
            <w:top w:val="none" w:sz="0" w:space="0" w:color="auto"/>
            <w:left w:val="none" w:sz="0" w:space="0" w:color="auto"/>
            <w:bottom w:val="none" w:sz="0" w:space="0" w:color="auto"/>
            <w:right w:val="none" w:sz="0" w:space="0" w:color="auto"/>
          </w:divBdr>
        </w:div>
      </w:divsChild>
    </w:div>
    <w:div w:id="170949644">
      <w:bodyDiv w:val="1"/>
      <w:marLeft w:val="0"/>
      <w:marRight w:val="0"/>
      <w:marTop w:val="0"/>
      <w:marBottom w:val="0"/>
      <w:divBdr>
        <w:top w:val="none" w:sz="0" w:space="0" w:color="auto"/>
        <w:left w:val="none" w:sz="0" w:space="0" w:color="auto"/>
        <w:bottom w:val="none" w:sz="0" w:space="0" w:color="auto"/>
        <w:right w:val="none" w:sz="0" w:space="0" w:color="auto"/>
      </w:divBdr>
    </w:div>
    <w:div w:id="173568219">
      <w:bodyDiv w:val="1"/>
      <w:marLeft w:val="0"/>
      <w:marRight w:val="0"/>
      <w:marTop w:val="0"/>
      <w:marBottom w:val="0"/>
      <w:divBdr>
        <w:top w:val="none" w:sz="0" w:space="0" w:color="auto"/>
        <w:left w:val="none" w:sz="0" w:space="0" w:color="auto"/>
        <w:bottom w:val="none" w:sz="0" w:space="0" w:color="auto"/>
        <w:right w:val="none" w:sz="0" w:space="0" w:color="auto"/>
      </w:divBdr>
    </w:div>
    <w:div w:id="185560146">
      <w:bodyDiv w:val="1"/>
      <w:marLeft w:val="0"/>
      <w:marRight w:val="0"/>
      <w:marTop w:val="0"/>
      <w:marBottom w:val="0"/>
      <w:divBdr>
        <w:top w:val="none" w:sz="0" w:space="0" w:color="auto"/>
        <w:left w:val="none" w:sz="0" w:space="0" w:color="auto"/>
        <w:bottom w:val="none" w:sz="0" w:space="0" w:color="auto"/>
        <w:right w:val="none" w:sz="0" w:space="0" w:color="auto"/>
      </w:divBdr>
    </w:div>
    <w:div w:id="225575915">
      <w:bodyDiv w:val="1"/>
      <w:marLeft w:val="0"/>
      <w:marRight w:val="0"/>
      <w:marTop w:val="0"/>
      <w:marBottom w:val="0"/>
      <w:divBdr>
        <w:top w:val="none" w:sz="0" w:space="0" w:color="auto"/>
        <w:left w:val="none" w:sz="0" w:space="0" w:color="auto"/>
        <w:bottom w:val="none" w:sz="0" w:space="0" w:color="auto"/>
        <w:right w:val="none" w:sz="0" w:space="0" w:color="auto"/>
      </w:divBdr>
      <w:divsChild>
        <w:div w:id="1797605568">
          <w:marLeft w:val="605"/>
          <w:marRight w:val="0"/>
          <w:marTop w:val="40"/>
          <w:marBottom w:val="80"/>
          <w:divBdr>
            <w:top w:val="none" w:sz="0" w:space="0" w:color="auto"/>
            <w:left w:val="none" w:sz="0" w:space="0" w:color="auto"/>
            <w:bottom w:val="none" w:sz="0" w:space="0" w:color="auto"/>
            <w:right w:val="none" w:sz="0" w:space="0" w:color="auto"/>
          </w:divBdr>
        </w:div>
        <w:div w:id="1421635449">
          <w:marLeft w:val="605"/>
          <w:marRight w:val="0"/>
          <w:marTop w:val="40"/>
          <w:marBottom w:val="80"/>
          <w:divBdr>
            <w:top w:val="none" w:sz="0" w:space="0" w:color="auto"/>
            <w:left w:val="none" w:sz="0" w:space="0" w:color="auto"/>
            <w:bottom w:val="none" w:sz="0" w:space="0" w:color="auto"/>
            <w:right w:val="none" w:sz="0" w:space="0" w:color="auto"/>
          </w:divBdr>
        </w:div>
        <w:div w:id="458962257">
          <w:marLeft w:val="605"/>
          <w:marRight w:val="0"/>
          <w:marTop w:val="40"/>
          <w:marBottom w:val="80"/>
          <w:divBdr>
            <w:top w:val="none" w:sz="0" w:space="0" w:color="auto"/>
            <w:left w:val="none" w:sz="0" w:space="0" w:color="auto"/>
            <w:bottom w:val="none" w:sz="0" w:space="0" w:color="auto"/>
            <w:right w:val="none" w:sz="0" w:space="0" w:color="auto"/>
          </w:divBdr>
        </w:div>
      </w:divsChild>
    </w:div>
    <w:div w:id="230387019">
      <w:bodyDiv w:val="1"/>
      <w:marLeft w:val="0"/>
      <w:marRight w:val="0"/>
      <w:marTop w:val="0"/>
      <w:marBottom w:val="0"/>
      <w:divBdr>
        <w:top w:val="none" w:sz="0" w:space="0" w:color="auto"/>
        <w:left w:val="none" w:sz="0" w:space="0" w:color="auto"/>
        <w:bottom w:val="none" w:sz="0" w:space="0" w:color="auto"/>
        <w:right w:val="none" w:sz="0" w:space="0" w:color="auto"/>
      </w:divBdr>
    </w:div>
    <w:div w:id="250624813">
      <w:bodyDiv w:val="1"/>
      <w:marLeft w:val="0"/>
      <w:marRight w:val="0"/>
      <w:marTop w:val="0"/>
      <w:marBottom w:val="0"/>
      <w:divBdr>
        <w:top w:val="none" w:sz="0" w:space="0" w:color="auto"/>
        <w:left w:val="none" w:sz="0" w:space="0" w:color="auto"/>
        <w:bottom w:val="none" w:sz="0" w:space="0" w:color="auto"/>
        <w:right w:val="none" w:sz="0" w:space="0" w:color="auto"/>
      </w:divBdr>
      <w:divsChild>
        <w:div w:id="1016080135">
          <w:marLeft w:val="605"/>
          <w:marRight w:val="0"/>
          <w:marTop w:val="40"/>
          <w:marBottom w:val="80"/>
          <w:divBdr>
            <w:top w:val="none" w:sz="0" w:space="0" w:color="auto"/>
            <w:left w:val="none" w:sz="0" w:space="0" w:color="auto"/>
            <w:bottom w:val="none" w:sz="0" w:space="0" w:color="auto"/>
            <w:right w:val="none" w:sz="0" w:space="0" w:color="auto"/>
          </w:divBdr>
        </w:div>
        <w:div w:id="1976912950">
          <w:marLeft w:val="605"/>
          <w:marRight w:val="0"/>
          <w:marTop w:val="40"/>
          <w:marBottom w:val="80"/>
          <w:divBdr>
            <w:top w:val="none" w:sz="0" w:space="0" w:color="auto"/>
            <w:left w:val="none" w:sz="0" w:space="0" w:color="auto"/>
            <w:bottom w:val="none" w:sz="0" w:space="0" w:color="auto"/>
            <w:right w:val="none" w:sz="0" w:space="0" w:color="auto"/>
          </w:divBdr>
        </w:div>
        <w:div w:id="144204445">
          <w:marLeft w:val="605"/>
          <w:marRight w:val="0"/>
          <w:marTop w:val="40"/>
          <w:marBottom w:val="80"/>
          <w:divBdr>
            <w:top w:val="none" w:sz="0" w:space="0" w:color="auto"/>
            <w:left w:val="none" w:sz="0" w:space="0" w:color="auto"/>
            <w:bottom w:val="none" w:sz="0" w:space="0" w:color="auto"/>
            <w:right w:val="none" w:sz="0" w:space="0" w:color="auto"/>
          </w:divBdr>
        </w:div>
        <w:div w:id="1655913023">
          <w:marLeft w:val="605"/>
          <w:marRight w:val="0"/>
          <w:marTop w:val="40"/>
          <w:marBottom w:val="80"/>
          <w:divBdr>
            <w:top w:val="none" w:sz="0" w:space="0" w:color="auto"/>
            <w:left w:val="none" w:sz="0" w:space="0" w:color="auto"/>
            <w:bottom w:val="none" w:sz="0" w:space="0" w:color="auto"/>
            <w:right w:val="none" w:sz="0" w:space="0" w:color="auto"/>
          </w:divBdr>
        </w:div>
        <w:div w:id="1071661285">
          <w:marLeft w:val="893"/>
          <w:marRight w:val="0"/>
          <w:marTop w:val="40"/>
          <w:marBottom w:val="80"/>
          <w:divBdr>
            <w:top w:val="none" w:sz="0" w:space="0" w:color="auto"/>
            <w:left w:val="none" w:sz="0" w:space="0" w:color="auto"/>
            <w:bottom w:val="none" w:sz="0" w:space="0" w:color="auto"/>
            <w:right w:val="none" w:sz="0" w:space="0" w:color="auto"/>
          </w:divBdr>
        </w:div>
        <w:div w:id="362026087">
          <w:marLeft w:val="605"/>
          <w:marRight w:val="0"/>
          <w:marTop w:val="40"/>
          <w:marBottom w:val="80"/>
          <w:divBdr>
            <w:top w:val="none" w:sz="0" w:space="0" w:color="auto"/>
            <w:left w:val="none" w:sz="0" w:space="0" w:color="auto"/>
            <w:bottom w:val="none" w:sz="0" w:space="0" w:color="auto"/>
            <w:right w:val="none" w:sz="0" w:space="0" w:color="auto"/>
          </w:divBdr>
        </w:div>
        <w:div w:id="738480871">
          <w:marLeft w:val="605"/>
          <w:marRight w:val="0"/>
          <w:marTop w:val="40"/>
          <w:marBottom w:val="80"/>
          <w:divBdr>
            <w:top w:val="none" w:sz="0" w:space="0" w:color="auto"/>
            <w:left w:val="none" w:sz="0" w:space="0" w:color="auto"/>
            <w:bottom w:val="none" w:sz="0" w:space="0" w:color="auto"/>
            <w:right w:val="none" w:sz="0" w:space="0" w:color="auto"/>
          </w:divBdr>
        </w:div>
        <w:div w:id="2100254873">
          <w:marLeft w:val="605"/>
          <w:marRight w:val="0"/>
          <w:marTop w:val="40"/>
          <w:marBottom w:val="80"/>
          <w:divBdr>
            <w:top w:val="none" w:sz="0" w:space="0" w:color="auto"/>
            <w:left w:val="none" w:sz="0" w:space="0" w:color="auto"/>
            <w:bottom w:val="none" w:sz="0" w:space="0" w:color="auto"/>
            <w:right w:val="none" w:sz="0" w:space="0" w:color="auto"/>
          </w:divBdr>
        </w:div>
        <w:div w:id="1869834828">
          <w:marLeft w:val="605"/>
          <w:marRight w:val="0"/>
          <w:marTop w:val="40"/>
          <w:marBottom w:val="80"/>
          <w:divBdr>
            <w:top w:val="none" w:sz="0" w:space="0" w:color="auto"/>
            <w:left w:val="none" w:sz="0" w:space="0" w:color="auto"/>
            <w:bottom w:val="none" w:sz="0" w:space="0" w:color="auto"/>
            <w:right w:val="none" w:sz="0" w:space="0" w:color="auto"/>
          </w:divBdr>
        </w:div>
        <w:div w:id="1036740217">
          <w:marLeft w:val="605"/>
          <w:marRight w:val="0"/>
          <w:marTop w:val="40"/>
          <w:marBottom w:val="80"/>
          <w:divBdr>
            <w:top w:val="none" w:sz="0" w:space="0" w:color="auto"/>
            <w:left w:val="none" w:sz="0" w:space="0" w:color="auto"/>
            <w:bottom w:val="none" w:sz="0" w:space="0" w:color="auto"/>
            <w:right w:val="none" w:sz="0" w:space="0" w:color="auto"/>
          </w:divBdr>
        </w:div>
        <w:div w:id="1763915326">
          <w:marLeft w:val="605"/>
          <w:marRight w:val="0"/>
          <w:marTop w:val="40"/>
          <w:marBottom w:val="80"/>
          <w:divBdr>
            <w:top w:val="none" w:sz="0" w:space="0" w:color="auto"/>
            <w:left w:val="none" w:sz="0" w:space="0" w:color="auto"/>
            <w:bottom w:val="none" w:sz="0" w:space="0" w:color="auto"/>
            <w:right w:val="none" w:sz="0" w:space="0" w:color="auto"/>
          </w:divBdr>
        </w:div>
        <w:div w:id="922178806">
          <w:marLeft w:val="605"/>
          <w:marRight w:val="0"/>
          <w:marTop w:val="40"/>
          <w:marBottom w:val="80"/>
          <w:divBdr>
            <w:top w:val="none" w:sz="0" w:space="0" w:color="auto"/>
            <w:left w:val="none" w:sz="0" w:space="0" w:color="auto"/>
            <w:bottom w:val="none" w:sz="0" w:space="0" w:color="auto"/>
            <w:right w:val="none" w:sz="0" w:space="0" w:color="auto"/>
          </w:divBdr>
        </w:div>
      </w:divsChild>
    </w:div>
    <w:div w:id="267809042">
      <w:bodyDiv w:val="1"/>
      <w:marLeft w:val="0"/>
      <w:marRight w:val="0"/>
      <w:marTop w:val="0"/>
      <w:marBottom w:val="0"/>
      <w:divBdr>
        <w:top w:val="none" w:sz="0" w:space="0" w:color="auto"/>
        <w:left w:val="none" w:sz="0" w:space="0" w:color="auto"/>
        <w:bottom w:val="none" w:sz="0" w:space="0" w:color="auto"/>
        <w:right w:val="none" w:sz="0" w:space="0" w:color="auto"/>
      </w:divBdr>
    </w:div>
    <w:div w:id="302857242">
      <w:bodyDiv w:val="1"/>
      <w:marLeft w:val="0"/>
      <w:marRight w:val="0"/>
      <w:marTop w:val="0"/>
      <w:marBottom w:val="0"/>
      <w:divBdr>
        <w:top w:val="none" w:sz="0" w:space="0" w:color="auto"/>
        <w:left w:val="none" w:sz="0" w:space="0" w:color="auto"/>
        <w:bottom w:val="none" w:sz="0" w:space="0" w:color="auto"/>
        <w:right w:val="none" w:sz="0" w:space="0" w:color="auto"/>
      </w:divBdr>
    </w:div>
    <w:div w:id="349451232">
      <w:bodyDiv w:val="1"/>
      <w:marLeft w:val="0"/>
      <w:marRight w:val="0"/>
      <w:marTop w:val="0"/>
      <w:marBottom w:val="0"/>
      <w:divBdr>
        <w:top w:val="none" w:sz="0" w:space="0" w:color="auto"/>
        <w:left w:val="none" w:sz="0" w:space="0" w:color="auto"/>
        <w:bottom w:val="none" w:sz="0" w:space="0" w:color="auto"/>
        <w:right w:val="none" w:sz="0" w:space="0" w:color="auto"/>
      </w:divBdr>
    </w:div>
    <w:div w:id="349600161">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8">
          <w:marLeft w:val="605"/>
          <w:marRight w:val="0"/>
          <w:marTop w:val="40"/>
          <w:marBottom w:val="80"/>
          <w:divBdr>
            <w:top w:val="none" w:sz="0" w:space="0" w:color="auto"/>
            <w:left w:val="none" w:sz="0" w:space="0" w:color="auto"/>
            <w:bottom w:val="none" w:sz="0" w:space="0" w:color="auto"/>
            <w:right w:val="none" w:sz="0" w:space="0" w:color="auto"/>
          </w:divBdr>
        </w:div>
        <w:div w:id="1402259">
          <w:marLeft w:val="605"/>
          <w:marRight w:val="0"/>
          <w:marTop w:val="40"/>
          <w:marBottom w:val="80"/>
          <w:divBdr>
            <w:top w:val="none" w:sz="0" w:space="0" w:color="auto"/>
            <w:left w:val="none" w:sz="0" w:space="0" w:color="auto"/>
            <w:bottom w:val="none" w:sz="0" w:space="0" w:color="auto"/>
            <w:right w:val="none" w:sz="0" w:space="0" w:color="auto"/>
          </w:divBdr>
        </w:div>
        <w:div w:id="149031313">
          <w:marLeft w:val="605"/>
          <w:marRight w:val="0"/>
          <w:marTop w:val="40"/>
          <w:marBottom w:val="80"/>
          <w:divBdr>
            <w:top w:val="none" w:sz="0" w:space="0" w:color="auto"/>
            <w:left w:val="none" w:sz="0" w:space="0" w:color="auto"/>
            <w:bottom w:val="none" w:sz="0" w:space="0" w:color="auto"/>
            <w:right w:val="none" w:sz="0" w:space="0" w:color="auto"/>
          </w:divBdr>
        </w:div>
      </w:divsChild>
    </w:div>
    <w:div w:id="351152543">
      <w:bodyDiv w:val="1"/>
      <w:marLeft w:val="0"/>
      <w:marRight w:val="0"/>
      <w:marTop w:val="0"/>
      <w:marBottom w:val="0"/>
      <w:divBdr>
        <w:top w:val="none" w:sz="0" w:space="0" w:color="auto"/>
        <w:left w:val="none" w:sz="0" w:space="0" w:color="auto"/>
        <w:bottom w:val="none" w:sz="0" w:space="0" w:color="auto"/>
        <w:right w:val="none" w:sz="0" w:space="0" w:color="auto"/>
      </w:divBdr>
    </w:div>
    <w:div w:id="423842675">
      <w:bodyDiv w:val="1"/>
      <w:marLeft w:val="0"/>
      <w:marRight w:val="0"/>
      <w:marTop w:val="0"/>
      <w:marBottom w:val="0"/>
      <w:divBdr>
        <w:top w:val="none" w:sz="0" w:space="0" w:color="auto"/>
        <w:left w:val="none" w:sz="0" w:space="0" w:color="auto"/>
        <w:bottom w:val="none" w:sz="0" w:space="0" w:color="auto"/>
        <w:right w:val="none" w:sz="0" w:space="0" w:color="auto"/>
      </w:divBdr>
    </w:div>
    <w:div w:id="536509421">
      <w:bodyDiv w:val="1"/>
      <w:marLeft w:val="0"/>
      <w:marRight w:val="0"/>
      <w:marTop w:val="0"/>
      <w:marBottom w:val="0"/>
      <w:divBdr>
        <w:top w:val="none" w:sz="0" w:space="0" w:color="auto"/>
        <w:left w:val="none" w:sz="0" w:space="0" w:color="auto"/>
        <w:bottom w:val="none" w:sz="0" w:space="0" w:color="auto"/>
        <w:right w:val="none" w:sz="0" w:space="0" w:color="auto"/>
      </w:divBdr>
    </w:div>
    <w:div w:id="580793088">
      <w:bodyDiv w:val="1"/>
      <w:marLeft w:val="0"/>
      <w:marRight w:val="0"/>
      <w:marTop w:val="0"/>
      <w:marBottom w:val="0"/>
      <w:divBdr>
        <w:top w:val="none" w:sz="0" w:space="0" w:color="auto"/>
        <w:left w:val="none" w:sz="0" w:space="0" w:color="auto"/>
        <w:bottom w:val="none" w:sz="0" w:space="0" w:color="auto"/>
        <w:right w:val="none" w:sz="0" w:space="0" w:color="auto"/>
      </w:divBdr>
    </w:div>
    <w:div w:id="615064827">
      <w:bodyDiv w:val="1"/>
      <w:marLeft w:val="0"/>
      <w:marRight w:val="0"/>
      <w:marTop w:val="0"/>
      <w:marBottom w:val="0"/>
      <w:divBdr>
        <w:top w:val="none" w:sz="0" w:space="0" w:color="auto"/>
        <w:left w:val="none" w:sz="0" w:space="0" w:color="auto"/>
        <w:bottom w:val="none" w:sz="0" w:space="0" w:color="auto"/>
        <w:right w:val="none" w:sz="0" w:space="0" w:color="auto"/>
      </w:divBdr>
    </w:div>
    <w:div w:id="644047075">
      <w:bodyDiv w:val="1"/>
      <w:marLeft w:val="0"/>
      <w:marRight w:val="0"/>
      <w:marTop w:val="0"/>
      <w:marBottom w:val="0"/>
      <w:divBdr>
        <w:top w:val="none" w:sz="0" w:space="0" w:color="auto"/>
        <w:left w:val="none" w:sz="0" w:space="0" w:color="auto"/>
        <w:bottom w:val="none" w:sz="0" w:space="0" w:color="auto"/>
        <w:right w:val="none" w:sz="0" w:space="0" w:color="auto"/>
      </w:divBdr>
    </w:div>
    <w:div w:id="657923715">
      <w:bodyDiv w:val="1"/>
      <w:marLeft w:val="0"/>
      <w:marRight w:val="0"/>
      <w:marTop w:val="0"/>
      <w:marBottom w:val="0"/>
      <w:divBdr>
        <w:top w:val="none" w:sz="0" w:space="0" w:color="auto"/>
        <w:left w:val="none" w:sz="0" w:space="0" w:color="auto"/>
        <w:bottom w:val="none" w:sz="0" w:space="0" w:color="auto"/>
        <w:right w:val="none" w:sz="0" w:space="0" w:color="auto"/>
      </w:divBdr>
      <w:divsChild>
        <w:div w:id="1092819464">
          <w:marLeft w:val="547"/>
          <w:marRight w:val="0"/>
          <w:marTop w:val="240"/>
          <w:marBottom w:val="40"/>
          <w:divBdr>
            <w:top w:val="none" w:sz="0" w:space="0" w:color="auto"/>
            <w:left w:val="none" w:sz="0" w:space="0" w:color="auto"/>
            <w:bottom w:val="none" w:sz="0" w:space="0" w:color="auto"/>
            <w:right w:val="none" w:sz="0" w:space="0" w:color="auto"/>
          </w:divBdr>
        </w:div>
      </w:divsChild>
    </w:div>
    <w:div w:id="660040913">
      <w:bodyDiv w:val="1"/>
      <w:marLeft w:val="0"/>
      <w:marRight w:val="0"/>
      <w:marTop w:val="0"/>
      <w:marBottom w:val="0"/>
      <w:divBdr>
        <w:top w:val="none" w:sz="0" w:space="0" w:color="auto"/>
        <w:left w:val="none" w:sz="0" w:space="0" w:color="auto"/>
        <w:bottom w:val="none" w:sz="0" w:space="0" w:color="auto"/>
        <w:right w:val="none" w:sz="0" w:space="0" w:color="auto"/>
      </w:divBdr>
    </w:div>
    <w:div w:id="660931193">
      <w:bodyDiv w:val="1"/>
      <w:marLeft w:val="0"/>
      <w:marRight w:val="0"/>
      <w:marTop w:val="0"/>
      <w:marBottom w:val="0"/>
      <w:divBdr>
        <w:top w:val="none" w:sz="0" w:space="0" w:color="auto"/>
        <w:left w:val="none" w:sz="0" w:space="0" w:color="auto"/>
        <w:bottom w:val="none" w:sz="0" w:space="0" w:color="auto"/>
        <w:right w:val="none" w:sz="0" w:space="0" w:color="auto"/>
      </w:divBdr>
      <w:divsChild>
        <w:div w:id="1448767468">
          <w:marLeft w:val="547"/>
          <w:marRight w:val="0"/>
          <w:marTop w:val="0"/>
          <w:marBottom w:val="0"/>
          <w:divBdr>
            <w:top w:val="none" w:sz="0" w:space="0" w:color="auto"/>
            <w:left w:val="none" w:sz="0" w:space="0" w:color="auto"/>
            <w:bottom w:val="none" w:sz="0" w:space="0" w:color="auto"/>
            <w:right w:val="none" w:sz="0" w:space="0" w:color="auto"/>
          </w:divBdr>
        </w:div>
        <w:div w:id="438262470">
          <w:marLeft w:val="547"/>
          <w:marRight w:val="0"/>
          <w:marTop w:val="0"/>
          <w:marBottom w:val="0"/>
          <w:divBdr>
            <w:top w:val="none" w:sz="0" w:space="0" w:color="auto"/>
            <w:left w:val="none" w:sz="0" w:space="0" w:color="auto"/>
            <w:bottom w:val="none" w:sz="0" w:space="0" w:color="auto"/>
            <w:right w:val="none" w:sz="0" w:space="0" w:color="auto"/>
          </w:divBdr>
        </w:div>
        <w:div w:id="260068764">
          <w:marLeft w:val="547"/>
          <w:marRight w:val="0"/>
          <w:marTop w:val="0"/>
          <w:marBottom w:val="0"/>
          <w:divBdr>
            <w:top w:val="none" w:sz="0" w:space="0" w:color="auto"/>
            <w:left w:val="none" w:sz="0" w:space="0" w:color="auto"/>
            <w:bottom w:val="none" w:sz="0" w:space="0" w:color="auto"/>
            <w:right w:val="none" w:sz="0" w:space="0" w:color="auto"/>
          </w:divBdr>
        </w:div>
        <w:div w:id="959536777">
          <w:marLeft w:val="1123"/>
          <w:marRight w:val="0"/>
          <w:marTop w:val="0"/>
          <w:marBottom w:val="0"/>
          <w:divBdr>
            <w:top w:val="none" w:sz="0" w:space="0" w:color="auto"/>
            <w:left w:val="none" w:sz="0" w:space="0" w:color="auto"/>
            <w:bottom w:val="none" w:sz="0" w:space="0" w:color="auto"/>
            <w:right w:val="none" w:sz="0" w:space="0" w:color="auto"/>
          </w:divBdr>
        </w:div>
        <w:div w:id="2030832950">
          <w:marLeft w:val="547"/>
          <w:marRight w:val="0"/>
          <w:marTop w:val="0"/>
          <w:marBottom w:val="0"/>
          <w:divBdr>
            <w:top w:val="none" w:sz="0" w:space="0" w:color="auto"/>
            <w:left w:val="none" w:sz="0" w:space="0" w:color="auto"/>
            <w:bottom w:val="none" w:sz="0" w:space="0" w:color="auto"/>
            <w:right w:val="none" w:sz="0" w:space="0" w:color="auto"/>
          </w:divBdr>
        </w:div>
        <w:div w:id="118300004">
          <w:marLeft w:val="547"/>
          <w:marRight w:val="0"/>
          <w:marTop w:val="0"/>
          <w:marBottom w:val="0"/>
          <w:divBdr>
            <w:top w:val="none" w:sz="0" w:space="0" w:color="auto"/>
            <w:left w:val="none" w:sz="0" w:space="0" w:color="auto"/>
            <w:bottom w:val="none" w:sz="0" w:space="0" w:color="auto"/>
            <w:right w:val="none" w:sz="0" w:space="0" w:color="auto"/>
          </w:divBdr>
        </w:div>
      </w:divsChild>
    </w:div>
    <w:div w:id="743723671">
      <w:bodyDiv w:val="1"/>
      <w:marLeft w:val="0"/>
      <w:marRight w:val="0"/>
      <w:marTop w:val="0"/>
      <w:marBottom w:val="0"/>
      <w:divBdr>
        <w:top w:val="none" w:sz="0" w:space="0" w:color="auto"/>
        <w:left w:val="none" w:sz="0" w:space="0" w:color="auto"/>
        <w:bottom w:val="none" w:sz="0" w:space="0" w:color="auto"/>
        <w:right w:val="none" w:sz="0" w:space="0" w:color="auto"/>
      </w:divBdr>
      <w:divsChild>
        <w:div w:id="1113938368">
          <w:marLeft w:val="648"/>
          <w:marRight w:val="0"/>
          <w:marTop w:val="0"/>
          <w:marBottom w:val="0"/>
          <w:divBdr>
            <w:top w:val="none" w:sz="0" w:space="0" w:color="auto"/>
            <w:left w:val="none" w:sz="0" w:space="0" w:color="auto"/>
            <w:bottom w:val="none" w:sz="0" w:space="0" w:color="auto"/>
            <w:right w:val="none" w:sz="0" w:space="0" w:color="auto"/>
          </w:divBdr>
        </w:div>
        <w:div w:id="137722091">
          <w:marLeft w:val="648"/>
          <w:marRight w:val="0"/>
          <w:marTop w:val="0"/>
          <w:marBottom w:val="0"/>
          <w:divBdr>
            <w:top w:val="none" w:sz="0" w:space="0" w:color="auto"/>
            <w:left w:val="none" w:sz="0" w:space="0" w:color="auto"/>
            <w:bottom w:val="none" w:sz="0" w:space="0" w:color="auto"/>
            <w:right w:val="none" w:sz="0" w:space="0" w:color="auto"/>
          </w:divBdr>
        </w:div>
        <w:div w:id="1546717339">
          <w:marLeft w:val="648"/>
          <w:marRight w:val="0"/>
          <w:marTop w:val="0"/>
          <w:marBottom w:val="0"/>
          <w:divBdr>
            <w:top w:val="none" w:sz="0" w:space="0" w:color="auto"/>
            <w:left w:val="none" w:sz="0" w:space="0" w:color="auto"/>
            <w:bottom w:val="none" w:sz="0" w:space="0" w:color="auto"/>
            <w:right w:val="none" w:sz="0" w:space="0" w:color="auto"/>
          </w:divBdr>
        </w:div>
      </w:divsChild>
    </w:div>
    <w:div w:id="757215153">
      <w:bodyDiv w:val="1"/>
      <w:marLeft w:val="0"/>
      <w:marRight w:val="0"/>
      <w:marTop w:val="0"/>
      <w:marBottom w:val="0"/>
      <w:divBdr>
        <w:top w:val="none" w:sz="0" w:space="0" w:color="auto"/>
        <w:left w:val="none" w:sz="0" w:space="0" w:color="auto"/>
        <w:bottom w:val="none" w:sz="0" w:space="0" w:color="auto"/>
        <w:right w:val="none" w:sz="0" w:space="0" w:color="auto"/>
      </w:divBdr>
    </w:div>
    <w:div w:id="782111551">
      <w:bodyDiv w:val="1"/>
      <w:marLeft w:val="0"/>
      <w:marRight w:val="0"/>
      <w:marTop w:val="0"/>
      <w:marBottom w:val="0"/>
      <w:divBdr>
        <w:top w:val="none" w:sz="0" w:space="0" w:color="auto"/>
        <w:left w:val="none" w:sz="0" w:space="0" w:color="auto"/>
        <w:bottom w:val="none" w:sz="0" w:space="0" w:color="auto"/>
        <w:right w:val="none" w:sz="0" w:space="0" w:color="auto"/>
      </w:divBdr>
      <w:divsChild>
        <w:div w:id="219873828">
          <w:marLeft w:val="605"/>
          <w:marRight w:val="0"/>
          <w:marTop w:val="40"/>
          <w:marBottom w:val="80"/>
          <w:divBdr>
            <w:top w:val="none" w:sz="0" w:space="0" w:color="auto"/>
            <w:left w:val="none" w:sz="0" w:space="0" w:color="auto"/>
            <w:bottom w:val="none" w:sz="0" w:space="0" w:color="auto"/>
            <w:right w:val="none" w:sz="0" w:space="0" w:color="auto"/>
          </w:divBdr>
        </w:div>
        <w:div w:id="1289123736">
          <w:marLeft w:val="605"/>
          <w:marRight w:val="0"/>
          <w:marTop w:val="40"/>
          <w:marBottom w:val="80"/>
          <w:divBdr>
            <w:top w:val="none" w:sz="0" w:space="0" w:color="auto"/>
            <w:left w:val="none" w:sz="0" w:space="0" w:color="auto"/>
            <w:bottom w:val="none" w:sz="0" w:space="0" w:color="auto"/>
            <w:right w:val="none" w:sz="0" w:space="0" w:color="auto"/>
          </w:divBdr>
        </w:div>
        <w:div w:id="2121685470">
          <w:marLeft w:val="605"/>
          <w:marRight w:val="0"/>
          <w:marTop w:val="40"/>
          <w:marBottom w:val="80"/>
          <w:divBdr>
            <w:top w:val="none" w:sz="0" w:space="0" w:color="auto"/>
            <w:left w:val="none" w:sz="0" w:space="0" w:color="auto"/>
            <w:bottom w:val="none" w:sz="0" w:space="0" w:color="auto"/>
            <w:right w:val="none" w:sz="0" w:space="0" w:color="auto"/>
          </w:divBdr>
        </w:div>
        <w:div w:id="993334321">
          <w:marLeft w:val="605"/>
          <w:marRight w:val="0"/>
          <w:marTop w:val="40"/>
          <w:marBottom w:val="80"/>
          <w:divBdr>
            <w:top w:val="none" w:sz="0" w:space="0" w:color="auto"/>
            <w:left w:val="none" w:sz="0" w:space="0" w:color="auto"/>
            <w:bottom w:val="none" w:sz="0" w:space="0" w:color="auto"/>
            <w:right w:val="none" w:sz="0" w:space="0" w:color="auto"/>
          </w:divBdr>
        </w:div>
      </w:divsChild>
    </w:div>
    <w:div w:id="810055088">
      <w:bodyDiv w:val="1"/>
      <w:marLeft w:val="0"/>
      <w:marRight w:val="0"/>
      <w:marTop w:val="0"/>
      <w:marBottom w:val="0"/>
      <w:divBdr>
        <w:top w:val="none" w:sz="0" w:space="0" w:color="auto"/>
        <w:left w:val="none" w:sz="0" w:space="0" w:color="auto"/>
        <w:bottom w:val="none" w:sz="0" w:space="0" w:color="auto"/>
        <w:right w:val="none" w:sz="0" w:space="0" w:color="auto"/>
      </w:divBdr>
    </w:div>
    <w:div w:id="871847514">
      <w:bodyDiv w:val="1"/>
      <w:marLeft w:val="0"/>
      <w:marRight w:val="0"/>
      <w:marTop w:val="0"/>
      <w:marBottom w:val="0"/>
      <w:divBdr>
        <w:top w:val="none" w:sz="0" w:space="0" w:color="auto"/>
        <w:left w:val="none" w:sz="0" w:space="0" w:color="auto"/>
        <w:bottom w:val="none" w:sz="0" w:space="0" w:color="auto"/>
        <w:right w:val="none" w:sz="0" w:space="0" w:color="auto"/>
      </w:divBdr>
      <w:divsChild>
        <w:div w:id="324087826">
          <w:marLeft w:val="562"/>
          <w:marRight w:val="0"/>
          <w:marTop w:val="240"/>
          <w:marBottom w:val="40"/>
          <w:divBdr>
            <w:top w:val="none" w:sz="0" w:space="0" w:color="auto"/>
            <w:left w:val="none" w:sz="0" w:space="0" w:color="auto"/>
            <w:bottom w:val="none" w:sz="0" w:space="0" w:color="auto"/>
            <w:right w:val="none" w:sz="0" w:space="0" w:color="auto"/>
          </w:divBdr>
        </w:div>
        <w:div w:id="1345593960">
          <w:marLeft w:val="1022"/>
          <w:marRight w:val="0"/>
          <w:marTop w:val="40"/>
          <w:marBottom w:val="80"/>
          <w:divBdr>
            <w:top w:val="none" w:sz="0" w:space="0" w:color="auto"/>
            <w:left w:val="none" w:sz="0" w:space="0" w:color="auto"/>
            <w:bottom w:val="none" w:sz="0" w:space="0" w:color="auto"/>
            <w:right w:val="none" w:sz="0" w:space="0" w:color="auto"/>
          </w:divBdr>
        </w:div>
        <w:div w:id="31924771">
          <w:marLeft w:val="1022"/>
          <w:marRight w:val="0"/>
          <w:marTop w:val="40"/>
          <w:marBottom w:val="80"/>
          <w:divBdr>
            <w:top w:val="none" w:sz="0" w:space="0" w:color="auto"/>
            <w:left w:val="none" w:sz="0" w:space="0" w:color="auto"/>
            <w:bottom w:val="none" w:sz="0" w:space="0" w:color="auto"/>
            <w:right w:val="none" w:sz="0" w:space="0" w:color="auto"/>
          </w:divBdr>
        </w:div>
        <w:div w:id="452211269">
          <w:marLeft w:val="562"/>
          <w:marRight w:val="0"/>
          <w:marTop w:val="240"/>
          <w:marBottom w:val="40"/>
          <w:divBdr>
            <w:top w:val="none" w:sz="0" w:space="0" w:color="auto"/>
            <w:left w:val="none" w:sz="0" w:space="0" w:color="auto"/>
            <w:bottom w:val="none" w:sz="0" w:space="0" w:color="auto"/>
            <w:right w:val="none" w:sz="0" w:space="0" w:color="auto"/>
          </w:divBdr>
        </w:div>
        <w:div w:id="585725757">
          <w:marLeft w:val="562"/>
          <w:marRight w:val="0"/>
          <w:marTop w:val="240"/>
          <w:marBottom w:val="40"/>
          <w:divBdr>
            <w:top w:val="none" w:sz="0" w:space="0" w:color="auto"/>
            <w:left w:val="none" w:sz="0" w:space="0" w:color="auto"/>
            <w:bottom w:val="none" w:sz="0" w:space="0" w:color="auto"/>
            <w:right w:val="none" w:sz="0" w:space="0" w:color="auto"/>
          </w:divBdr>
        </w:div>
        <w:div w:id="1860045654">
          <w:marLeft w:val="562"/>
          <w:marRight w:val="0"/>
          <w:marTop w:val="240"/>
          <w:marBottom w:val="40"/>
          <w:divBdr>
            <w:top w:val="none" w:sz="0" w:space="0" w:color="auto"/>
            <w:left w:val="none" w:sz="0" w:space="0" w:color="auto"/>
            <w:bottom w:val="none" w:sz="0" w:space="0" w:color="auto"/>
            <w:right w:val="none" w:sz="0" w:space="0" w:color="auto"/>
          </w:divBdr>
        </w:div>
        <w:div w:id="1670253276">
          <w:marLeft w:val="562"/>
          <w:marRight w:val="0"/>
          <w:marTop w:val="240"/>
          <w:marBottom w:val="40"/>
          <w:divBdr>
            <w:top w:val="none" w:sz="0" w:space="0" w:color="auto"/>
            <w:left w:val="none" w:sz="0" w:space="0" w:color="auto"/>
            <w:bottom w:val="none" w:sz="0" w:space="0" w:color="auto"/>
            <w:right w:val="none" w:sz="0" w:space="0" w:color="auto"/>
          </w:divBdr>
        </w:div>
      </w:divsChild>
    </w:div>
    <w:div w:id="898711653">
      <w:bodyDiv w:val="1"/>
      <w:marLeft w:val="0"/>
      <w:marRight w:val="0"/>
      <w:marTop w:val="0"/>
      <w:marBottom w:val="0"/>
      <w:divBdr>
        <w:top w:val="none" w:sz="0" w:space="0" w:color="auto"/>
        <w:left w:val="none" w:sz="0" w:space="0" w:color="auto"/>
        <w:bottom w:val="none" w:sz="0" w:space="0" w:color="auto"/>
        <w:right w:val="none" w:sz="0" w:space="0" w:color="auto"/>
      </w:divBdr>
    </w:div>
    <w:div w:id="905065082">
      <w:bodyDiv w:val="1"/>
      <w:marLeft w:val="0"/>
      <w:marRight w:val="0"/>
      <w:marTop w:val="0"/>
      <w:marBottom w:val="0"/>
      <w:divBdr>
        <w:top w:val="none" w:sz="0" w:space="0" w:color="auto"/>
        <w:left w:val="none" w:sz="0" w:space="0" w:color="auto"/>
        <w:bottom w:val="none" w:sz="0" w:space="0" w:color="auto"/>
        <w:right w:val="none" w:sz="0" w:space="0" w:color="auto"/>
      </w:divBdr>
    </w:div>
    <w:div w:id="945424050">
      <w:bodyDiv w:val="1"/>
      <w:marLeft w:val="0"/>
      <w:marRight w:val="0"/>
      <w:marTop w:val="0"/>
      <w:marBottom w:val="0"/>
      <w:divBdr>
        <w:top w:val="none" w:sz="0" w:space="0" w:color="auto"/>
        <w:left w:val="none" w:sz="0" w:space="0" w:color="auto"/>
        <w:bottom w:val="none" w:sz="0" w:space="0" w:color="auto"/>
        <w:right w:val="none" w:sz="0" w:space="0" w:color="auto"/>
      </w:divBdr>
    </w:div>
    <w:div w:id="1044017346">
      <w:bodyDiv w:val="1"/>
      <w:marLeft w:val="0"/>
      <w:marRight w:val="0"/>
      <w:marTop w:val="0"/>
      <w:marBottom w:val="0"/>
      <w:divBdr>
        <w:top w:val="none" w:sz="0" w:space="0" w:color="auto"/>
        <w:left w:val="none" w:sz="0" w:space="0" w:color="auto"/>
        <w:bottom w:val="none" w:sz="0" w:space="0" w:color="auto"/>
        <w:right w:val="none" w:sz="0" w:space="0" w:color="auto"/>
      </w:divBdr>
      <w:divsChild>
        <w:div w:id="783769133">
          <w:marLeft w:val="446"/>
          <w:marRight w:val="0"/>
          <w:marTop w:val="0"/>
          <w:marBottom w:val="0"/>
          <w:divBdr>
            <w:top w:val="none" w:sz="0" w:space="0" w:color="auto"/>
            <w:left w:val="none" w:sz="0" w:space="0" w:color="auto"/>
            <w:bottom w:val="none" w:sz="0" w:space="0" w:color="auto"/>
            <w:right w:val="none" w:sz="0" w:space="0" w:color="auto"/>
          </w:divBdr>
        </w:div>
        <w:div w:id="1015687206">
          <w:marLeft w:val="446"/>
          <w:marRight w:val="0"/>
          <w:marTop w:val="0"/>
          <w:marBottom w:val="0"/>
          <w:divBdr>
            <w:top w:val="none" w:sz="0" w:space="0" w:color="auto"/>
            <w:left w:val="none" w:sz="0" w:space="0" w:color="auto"/>
            <w:bottom w:val="none" w:sz="0" w:space="0" w:color="auto"/>
            <w:right w:val="none" w:sz="0" w:space="0" w:color="auto"/>
          </w:divBdr>
        </w:div>
      </w:divsChild>
    </w:div>
    <w:div w:id="1048339134">
      <w:bodyDiv w:val="1"/>
      <w:marLeft w:val="0"/>
      <w:marRight w:val="0"/>
      <w:marTop w:val="0"/>
      <w:marBottom w:val="0"/>
      <w:divBdr>
        <w:top w:val="none" w:sz="0" w:space="0" w:color="auto"/>
        <w:left w:val="none" w:sz="0" w:space="0" w:color="auto"/>
        <w:bottom w:val="none" w:sz="0" w:space="0" w:color="auto"/>
        <w:right w:val="none" w:sz="0" w:space="0" w:color="auto"/>
      </w:divBdr>
    </w:div>
    <w:div w:id="1066496442">
      <w:bodyDiv w:val="1"/>
      <w:marLeft w:val="0"/>
      <w:marRight w:val="0"/>
      <w:marTop w:val="0"/>
      <w:marBottom w:val="0"/>
      <w:divBdr>
        <w:top w:val="none" w:sz="0" w:space="0" w:color="auto"/>
        <w:left w:val="none" w:sz="0" w:space="0" w:color="auto"/>
        <w:bottom w:val="none" w:sz="0" w:space="0" w:color="auto"/>
        <w:right w:val="none" w:sz="0" w:space="0" w:color="auto"/>
      </w:divBdr>
      <w:divsChild>
        <w:div w:id="714817116">
          <w:marLeft w:val="605"/>
          <w:marRight w:val="0"/>
          <w:marTop w:val="40"/>
          <w:marBottom w:val="80"/>
          <w:divBdr>
            <w:top w:val="none" w:sz="0" w:space="0" w:color="auto"/>
            <w:left w:val="none" w:sz="0" w:space="0" w:color="auto"/>
            <w:bottom w:val="none" w:sz="0" w:space="0" w:color="auto"/>
            <w:right w:val="none" w:sz="0" w:space="0" w:color="auto"/>
          </w:divBdr>
        </w:div>
        <w:div w:id="1585534877">
          <w:marLeft w:val="605"/>
          <w:marRight w:val="0"/>
          <w:marTop w:val="40"/>
          <w:marBottom w:val="80"/>
          <w:divBdr>
            <w:top w:val="none" w:sz="0" w:space="0" w:color="auto"/>
            <w:left w:val="none" w:sz="0" w:space="0" w:color="auto"/>
            <w:bottom w:val="none" w:sz="0" w:space="0" w:color="auto"/>
            <w:right w:val="none" w:sz="0" w:space="0" w:color="auto"/>
          </w:divBdr>
        </w:div>
      </w:divsChild>
    </w:div>
    <w:div w:id="1075053305">
      <w:bodyDiv w:val="1"/>
      <w:marLeft w:val="0"/>
      <w:marRight w:val="0"/>
      <w:marTop w:val="0"/>
      <w:marBottom w:val="0"/>
      <w:divBdr>
        <w:top w:val="none" w:sz="0" w:space="0" w:color="auto"/>
        <w:left w:val="none" w:sz="0" w:space="0" w:color="auto"/>
        <w:bottom w:val="none" w:sz="0" w:space="0" w:color="auto"/>
        <w:right w:val="none" w:sz="0" w:space="0" w:color="auto"/>
      </w:divBdr>
    </w:div>
    <w:div w:id="1097095124">
      <w:bodyDiv w:val="1"/>
      <w:marLeft w:val="0"/>
      <w:marRight w:val="0"/>
      <w:marTop w:val="0"/>
      <w:marBottom w:val="0"/>
      <w:divBdr>
        <w:top w:val="none" w:sz="0" w:space="0" w:color="auto"/>
        <w:left w:val="none" w:sz="0" w:space="0" w:color="auto"/>
        <w:bottom w:val="none" w:sz="0" w:space="0" w:color="auto"/>
        <w:right w:val="none" w:sz="0" w:space="0" w:color="auto"/>
      </w:divBdr>
    </w:div>
    <w:div w:id="1114523419">
      <w:bodyDiv w:val="1"/>
      <w:marLeft w:val="0"/>
      <w:marRight w:val="0"/>
      <w:marTop w:val="0"/>
      <w:marBottom w:val="0"/>
      <w:divBdr>
        <w:top w:val="none" w:sz="0" w:space="0" w:color="auto"/>
        <w:left w:val="none" w:sz="0" w:space="0" w:color="auto"/>
        <w:bottom w:val="none" w:sz="0" w:space="0" w:color="auto"/>
        <w:right w:val="none" w:sz="0" w:space="0" w:color="auto"/>
      </w:divBdr>
    </w:div>
    <w:div w:id="1123766672">
      <w:bodyDiv w:val="1"/>
      <w:marLeft w:val="0"/>
      <w:marRight w:val="0"/>
      <w:marTop w:val="0"/>
      <w:marBottom w:val="0"/>
      <w:divBdr>
        <w:top w:val="none" w:sz="0" w:space="0" w:color="auto"/>
        <w:left w:val="none" w:sz="0" w:space="0" w:color="auto"/>
        <w:bottom w:val="none" w:sz="0" w:space="0" w:color="auto"/>
        <w:right w:val="none" w:sz="0" w:space="0" w:color="auto"/>
      </w:divBdr>
      <w:divsChild>
        <w:div w:id="1580947440">
          <w:marLeft w:val="605"/>
          <w:marRight w:val="0"/>
          <w:marTop w:val="40"/>
          <w:marBottom w:val="80"/>
          <w:divBdr>
            <w:top w:val="none" w:sz="0" w:space="0" w:color="auto"/>
            <w:left w:val="none" w:sz="0" w:space="0" w:color="auto"/>
            <w:bottom w:val="none" w:sz="0" w:space="0" w:color="auto"/>
            <w:right w:val="none" w:sz="0" w:space="0" w:color="auto"/>
          </w:divBdr>
        </w:div>
      </w:divsChild>
    </w:div>
    <w:div w:id="1128161124">
      <w:bodyDiv w:val="1"/>
      <w:marLeft w:val="0"/>
      <w:marRight w:val="0"/>
      <w:marTop w:val="0"/>
      <w:marBottom w:val="0"/>
      <w:divBdr>
        <w:top w:val="none" w:sz="0" w:space="0" w:color="auto"/>
        <w:left w:val="none" w:sz="0" w:space="0" w:color="auto"/>
        <w:bottom w:val="none" w:sz="0" w:space="0" w:color="auto"/>
        <w:right w:val="none" w:sz="0" w:space="0" w:color="auto"/>
      </w:divBdr>
    </w:div>
    <w:div w:id="1129972866">
      <w:bodyDiv w:val="1"/>
      <w:marLeft w:val="0"/>
      <w:marRight w:val="0"/>
      <w:marTop w:val="0"/>
      <w:marBottom w:val="0"/>
      <w:divBdr>
        <w:top w:val="none" w:sz="0" w:space="0" w:color="auto"/>
        <w:left w:val="none" w:sz="0" w:space="0" w:color="auto"/>
        <w:bottom w:val="none" w:sz="0" w:space="0" w:color="auto"/>
        <w:right w:val="none" w:sz="0" w:space="0" w:color="auto"/>
      </w:divBdr>
      <w:divsChild>
        <w:div w:id="445468011">
          <w:marLeft w:val="1080"/>
          <w:marRight w:val="0"/>
          <w:marTop w:val="40"/>
          <w:marBottom w:val="80"/>
          <w:divBdr>
            <w:top w:val="none" w:sz="0" w:space="0" w:color="auto"/>
            <w:left w:val="none" w:sz="0" w:space="0" w:color="auto"/>
            <w:bottom w:val="none" w:sz="0" w:space="0" w:color="auto"/>
            <w:right w:val="none" w:sz="0" w:space="0" w:color="auto"/>
          </w:divBdr>
        </w:div>
        <w:div w:id="1452749058">
          <w:marLeft w:val="1080"/>
          <w:marRight w:val="0"/>
          <w:marTop w:val="40"/>
          <w:marBottom w:val="80"/>
          <w:divBdr>
            <w:top w:val="none" w:sz="0" w:space="0" w:color="auto"/>
            <w:left w:val="none" w:sz="0" w:space="0" w:color="auto"/>
            <w:bottom w:val="none" w:sz="0" w:space="0" w:color="auto"/>
            <w:right w:val="none" w:sz="0" w:space="0" w:color="auto"/>
          </w:divBdr>
        </w:div>
      </w:divsChild>
    </w:div>
    <w:div w:id="1157770661">
      <w:bodyDiv w:val="1"/>
      <w:marLeft w:val="0"/>
      <w:marRight w:val="0"/>
      <w:marTop w:val="0"/>
      <w:marBottom w:val="0"/>
      <w:divBdr>
        <w:top w:val="none" w:sz="0" w:space="0" w:color="auto"/>
        <w:left w:val="none" w:sz="0" w:space="0" w:color="auto"/>
        <w:bottom w:val="none" w:sz="0" w:space="0" w:color="auto"/>
        <w:right w:val="none" w:sz="0" w:space="0" w:color="auto"/>
      </w:divBdr>
    </w:div>
    <w:div w:id="1217620423">
      <w:bodyDiv w:val="1"/>
      <w:marLeft w:val="0"/>
      <w:marRight w:val="0"/>
      <w:marTop w:val="0"/>
      <w:marBottom w:val="0"/>
      <w:divBdr>
        <w:top w:val="none" w:sz="0" w:space="0" w:color="auto"/>
        <w:left w:val="none" w:sz="0" w:space="0" w:color="auto"/>
        <w:bottom w:val="none" w:sz="0" w:space="0" w:color="auto"/>
        <w:right w:val="none" w:sz="0" w:space="0" w:color="auto"/>
      </w:divBdr>
    </w:div>
    <w:div w:id="1226604515">
      <w:bodyDiv w:val="1"/>
      <w:marLeft w:val="0"/>
      <w:marRight w:val="0"/>
      <w:marTop w:val="0"/>
      <w:marBottom w:val="0"/>
      <w:divBdr>
        <w:top w:val="none" w:sz="0" w:space="0" w:color="auto"/>
        <w:left w:val="none" w:sz="0" w:space="0" w:color="auto"/>
        <w:bottom w:val="none" w:sz="0" w:space="0" w:color="auto"/>
        <w:right w:val="none" w:sz="0" w:space="0" w:color="auto"/>
      </w:divBdr>
    </w:div>
    <w:div w:id="1234507340">
      <w:bodyDiv w:val="1"/>
      <w:marLeft w:val="0"/>
      <w:marRight w:val="0"/>
      <w:marTop w:val="0"/>
      <w:marBottom w:val="0"/>
      <w:divBdr>
        <w:top w:val="none" w:sz="0" w:space="0" w:color="auto"/>
        <w:left w:val="none" w:sz="0" w:space="0" w:color="auto"/>
        <w:bottom w:val="none" w:sz="0" w:space="0" w:color="auto"/>
        <w:right w:val="none" w:sz="0" w:space="0" w:color="auto"/>
      </w:divBdr>
    </w:div>
    <w:div w:id="1269923420">
      <w:bodyDiv w:val="1"/>
      <w:marLeft w:val="0"/>
      <w:marRight w:val="0"/>
      <w:marTop w:val="0"/>
      <w:marBottom w:val="0"/>
      <w:divBdr>
        <w:top w:val="none" w:sz="0" w:space="0" w:color="auto"/>
        <w:left w:val="none" w:sz="0" w:space="0" w:color="auto"/>
        <w:bottom w:val="none" w:sz="0" w:space="0" w:color="auto"/>
        <w:right w:val="none" w:sz="0" w:space="0" w:color="auto"/>
      </w:divBdr>
    </w:div>
    <w:div w:id="1302465621">
      <w:bodyDiv w:val="1"/>
      <w:marLeft w:val="0"/>
      <w:marRight w:val="0"/>
      <w:marTop w:val="0"/>
      <w:marBottom w:val="0"/>
      <w:divBdr>
        <w:top w:val="none" w:sz="0" w:space="0" w:color="auto"/>
        <w:left w:val="none" w:sz="0" w:space="0" w:color="auto"/>
        <w:bottom w:val="none" w:sz="0" w:space="0" w:color="auto"/>
        <w:right w:val="none" w:sz="0" w:space="0" w:color="auto"/>
      </w:divBdr>
    </w:div>
    <w:div w:id="1312565532">
      <w:bodyDiv w:val="1"/>
      <w:marLeft w:val="0"/>
      <w:marRight w:val="0"/>
      <w:marTop w:val="0"/>
      <w:marBottom w:val="0"/>
      <w:divBdr>
        <w:top w:val="none" w:sz="0" w:space="0" w:color="auto"/>
        <w:left w:val="none" w:sz="0" w:space="0" w:color="auto"/>
        <w:bottom w:val="none" w:sz="0" w:space="0" w:color="auto"/>
        <w:right w:val="none" w:sz="0" w:space="0" w:color="auto"/>
      </w:divBdr>
    </w:div>
    <w:div w:id="1324898325">
      <w:bodyDiv w:val="1"/>
      <w:marLeft w:val="0"/>
      <w:marRight w:val="0"/>
      <w:marTop w:val="0"/>
      <w:marBottom w:val="0"/>
      <w:divBdr>
        <w:top w:val="none" w:sz="0" w:space="0" w:color="auto"/>
        <w:left w:val="none" w:sz="0" w:space="0" w:color="auto"/>
        <w:bottom w:val="none" w:sz="0" w:space="0" w:color="auto"/>
        <w:right w:val="none" w:sz="0" w:space="0" w:color="auto"/>
      </w:divBdr>
    </w:div>
    <w:div w:id="1333602612">
      <w:bodyDiv w:val="1"/>
      <w:marLeft w:val="0"/>
      <w:marRight w:val="0"/>
      <w:marTop w:val="0"/>
      <w:marBottom w:val="0"/>
      <w:divBdr>
        <w:top w:val="none" w:sz="0" w:space="0" w:color="auto"/>
        <w:left w:val="none" w:sz="0" w:space="0" w:color="auto"/>
        <w:bottom w:val="none" w:sz="0" w:space="0" w:color="auto"/>
        <w:right w:val="none" w:sz="0" w:space="0" w:color="auto"/>
      </w:divBdr>
    </w:div>
    <w:div w:id="1338582790">
      <w:bodyDiv w:val="1"/>
      <w:marLeft w:val="0"/>
      <w:marRight w:val="0"/>
      <w:marTop w:val="0"/>
      <w:marBottom w:val="0"/>
      <w:divBdr>
        <w:top w:val="none" w:sz="0" w:space="0" w:color="auto"/>
        <w:left w:val="none" w:sz="0" w:space="0" w:color="auto"/>
        <w:bottom w:val="none" w:sz="0" w:space="0" w:color="auto"/>
        <w:right w:val="none" w:sz="0" w:space="0" w:color="auto"/>
      </w:divBdr>
    </w:div>
    <w:div w:id="1343629898">
      <w:bodyDiv w:val="1"/>
      <w:marLeft w:val="0"/>
      <w:marRight w:val="0"/>
      <w:marTop w:val="0"/>
      <w:marBottom w:val="0"/>
      <w:divBdr>
        <w:top w:val="none" w:sz="0" w:space="0" w:color="auto"/>
        <w:left w:val="none" w:sz="0" w:space="0" w:color="auto"/>
        <w:bottom w:val="none" w:sz="0" w:space="0" w:color="auto"/>
        <w:right w:val="none" w:sz="0" w:space="0" w:color="auto"/>
      </w:divBdr>
    </w:div>
    <w:div w:id="1388259409">
      <w:bodyDiv w:val="1"/>
      <w:marLeft w:val="0"/>
      <w:marRight w:val="0"/>
      <w:marTop w:val="0"/>
      <w:marBottom w:val="0"/>
      <w:divBdr>
        <w:top w:val="none" w:sz="0" w:space="0" w:color="auto"/>
        <w:left w:val="none" w:sz="0" w:space="0" w:color="auto"/>
        <w:bottom w:val="none" w:sz="0" w:space="0" w:color="auto"/>
        <w:right w:val="none" w:sz="0" w:space="0" w:color="auto"/>
      </w:divBdr>
    </w:div>
    <w:div w:id="1403870764">
      <w:bodyDiv w:val="1"/>
      <w:marLeft w:val="0"/>
      <w:marRight w:val="0"/>
      <w:marTop w:val="0"/>
      <w:marBottom w:val="0"/>
      <w:divBdr>
        <w:top w:val="none" w:sz="0" w:space="0" w:color="auto"/>
        <w:left w:val="none" w:sz="0" w:space="0" w:color="auto"/>
        <w:bottom w:val="none" w:sz="0" w:space="0" w:color="auto"/>
        <w:right w:val="none" w:sz="0" w:space="0" w:color="auto"/>
      </w:divBdr>
      <w:divsChild>
        <w:div w:id="642589681">
          <w:marLeft w:val="605"/>
          <w:marRight w:val="0"/>
          <w:marTop w:val="40"/>
          <w:marBottom w:val="80"/>
          <w:divBdr>
            <w:top w:val="none" w:sz="0" w:space="0" w:color="auto"/>
            <w:left w:val="none" w:sz="0" w:space="0" w:color="auto"/>
            <w:bottom w:val="none" w:sz="0" w:space="0" w:color="auto"/>
            <w:right w:val="none" w:sz="0" w:space="0" w:color="auto"/>
          </w:divBdr>
        </w:div>
        <w:div w:id="972953030">
          <w:marLeft w:val="605"/>
          <w:marRight w:val="0"/>
          <w:marTop w:val="40"/>
          <w:marBottom w:val="80"/>
          <w:divBdr>
            <w:top w:val="none" w:sz="0" w:space="0" w:color="auto"/>
            <w:left w:val="none" w:sz="0" w:space="0" w:color="auto"/>
            <w:bottom w:val="none" w:sz="0" w:space="0" w:color="auto"/>
            <w:right w:val="none" w:sz="0" w:space="0" w:color="auto"/>
          </w:divBdr>
        </w:div>
      </w:divsChild>
    </w:div>
    <w:div w:id="1412049242">
      <w:bodyDiv w:val="1"/>
      <w:marLeft w:val="0"/>
      <w:marRight w:val="0"/>
      <w:marTop w:val="0"/>
      <w:marBottom w:val="0"/>
      <w:divBdr>
        <w:top w:val="none" w:sz="0" w:space="0" w:color="auto"/>
        <w:left w:val="none" w:sz="0" w:space="0" w:color="auto"/>
        <w:bottom w:val="none" w:sz="0" w:space="0" w:color="auto"/>
        <w:right w:val="none" w:sz="0" w:space="0" w:color="auto"/>
      </w:divBdr>
    </w:div>
    <w:div w:id="1444378106">
      <w:bodyDiv w:val="1"/>
      <w:marLeft w:val="0"/>
      <w:marRight w:val="0"/>
      <w:marTop w:val="0"/>
      <w:marBottom w:val="0"/>
      <w:divBdr>
        <w:top w:val="none" w:sz="0" w:space="0" w:color="auto"/>
        <w:left w:val="none" w:sz="0" w:space="0" w:color="auto"/>
        <w:bottom w:val="none" w:sz="0" w:space="0" w:color="auto"/>
        <w:right w:val="none" w:sz="0" w:space="0" w:color="auto"/>
      </w:divBdr>
    </w:div>
    <w:div w:id="1461222427">
      <w:bodyDiv w:val="1"/>
      <w:marLeft w:val="0"/>
      <w:marRight w:val="0"/>
      <w:marTop w:val="0"/>
      <w:marBottom w:val="0"/>
      <w:divBdr>
        <w:top w:val="none" w:sz="0" w:space="0" w:color="auto"/>
        <w:left w:val="none" w:sz="0" w:space="0" w:color="auto"/>
        <w:bottom w:val="none" w:sz="0" w:space="0" w:color="auto"/>
        <w:right w:val="none" w:sz="0" w:space="0" w:color="auto"/>
      </w:divBdr>
    </w:div>
    <w:div w:id="1481270763">
      <w:bodyDiv w:val="1"/>
      <w:marLeft w:val="0"/>
      <w:marRight w:val="0"/>
      <w:marTop w:val="0"/>
      <w:marBottom w:val="0"/>
      <w:divBdr>
        <w:top w:val="none" w:sz="0" w:space="0" w:color="auto"/>
        <w:left w:val="none" w:sz="0" w:space="0" w:color="auto"/>
        <w:bottom w:val="none" w:sz="0" w:space="0" w:color="auto"/>
        <w:right w:val="none" w:sz="0" w:space="0" w:color="auto"/>
      </w:divBdr>
    </w:div>
    <w:div w:id="1486818906">
      <w:bodyDiv w:val="1"/>
      <w:marLeft w:val="0"/>
      <w:marRight w:val="0"/>
      <w:marTop w:val="0"/>
      <w:marBottom w:val="0"/>
      <w:divBdr>
        <w:top w:val="none" w:sz="0" w:space="0" w:color="auto"/>
        <w:left w:val="none" w:sz="0" w:space="0" w:color="auto"/>
        <w:bottom w:val="none" w:sz="0" w:space="0" w:color="auto"/>
        <w:right w:val="none" w:sz="0" w:space="0" w:color="auto"/>
      </w:divBdr>
      <w:divsChild>
        <w:div w:id="3436628">
          <w:marLeft w:val="605"/>
          <w:marRight w:val="0"/>
          <w:marTop w:val="40"/>
          <w:marBottom w:val="80"/>
          <w:divBdr>
            <w:top w:val="none" w:sz="0" w:space="0" w:color="auto"/>
            <w:left w:val="none" w:sz="0" w:space="0" w:color="auto"/>
            <w:bottom w:val="none" w:sz="0" w:space="0" w:color="auto"/>
            <w:right w:val="none" w:sz="0" w:space="0" w:color="auto"/>
          </w:divBdr>
        </w:div>
        <w:div w:id="382875482">
          <w:marLeft w:val="605"/>
          <w:marRight w:val="0"/>
          <w:marTop w:val="40"/>
          <w:marBottom w:val="80"/>
          <w:divBdr>
            <w:top w:val="none" w:sz="0" w:space="0" w:color="auto"/>
            <w:left w:val="none" w:sz="0" w:space="0" w:color="auto"/>
            <w:bottom w:val="none" w:sz="0" w:space="0" w:color="auto"/>
            <w:right w:val="none" w:sz="0" w:space="0" w:color="auto"/>
          </w:divBdr>
        </w:div>
        <w:div w:id="1778480195">
          <w:marLeft w:val="605"/>
          <w:marRight w:val="0"/>
          <w:marTop w:val="40"/>
          <w:marBottom w:val="80"/>
          <w:divBdr>
            <w:top w:val="none" w:sz="0" w:space="0" w:color="auto"/>
            <w:left w:val="none" w:sz="0" w:space="0" w:color="auto"/>
            <w:bottom w:val="none" w:sz="0" w:space="0" w:color="auto"/>
            <w:right w:val="none" w:sz="0" w:space="0" w:color="auto"/>
          </w:divBdr>
        </w:div>
        <w:div w:id="1243759290">
          <w:marLeft w:val="605"/>
          <w:marRight w:val="0"/>
          <w:marTop w:val="40"/>
          <w:marBottom w:val="80"/>
          <w:divBdr>
            <w:top w:val="none" w:sz="0" w:space="0" w:color="auto"/>
            <w:left w:val="none" w:sz="0" w:space="0" w:color="auto"/>
            <w:bottom w:val="none" w:sz="0" w:space="0" w:color="auto"/>
            <w:right w:val="none" w:sz="0" w:space="0" w:color="auto"/>
          </w:divBdr>
        </w:div>
        <w:div w:id="403994835">
          <w:marLeft w:val="605"/>
          <w:marRight w:val="0"/>
          <w:marTop w:val="40"/>
          <w:marBottom w:val="80"/>
          <w:divBdr>
            <w:top w:val="none" w:sz="0" w:space="0" w:color="auto"/>
            <w:left w:val="none" w:sz="0" w:space="0" w:color="auto"/>
            <w:bottom w:val="none" w:sz="0" w:space="0" w:color="auto"/>
            <w:right w:val="none" w:sz="0" w:space="0" w:color="auto"/>
          </w:divBdr>
        </w:div>
        <w:div w:id="118764861">
          <w:marLeft w:val="605"/>
          <w:marRight w:val="0"/>
          <w:marTop w:val="40"/>
          <w:marBottom w:val="80"/>
          <w:divBdr>
            <w:top w:val="none" w:sz="0" w:space="0" w:color="auto"/>
            <w:left w:val="none" w:sz="0" w:space="0" w:color="auto"/>
            <w:bottom w:val="none" w:sz="0" w:space="0" w:color="auto"/>
            <w:right w:val="none" w:sz="0" w:space="0" w:color="auto"/>
          </w:divBdr>
        </w:div>
        <w:div w:id="1695304881">
          <w:marLeft w:val="605"/>
          <w:marRight w:val="0"/>
          <w:marTop w:val="40"/>
          <w:marBottom w:val="80"/>
          <w:divBdr>
            <w:top w:val="none" w:sz="0" w:space="0" w:color="auto"/>
            <w:left w:val="none" w:sz="0" w:space="0" w:color="auto"/>
            <w:bottom w:val="none" w:sz="0" w:space="0" w:color="auto"/>
            <w:right w:val="none" w:sz="0" w:space="0" w:color="auto"/>
          </w:divBdr>
        </w:div>
        <w:div w:id="1765614409">
          <w:marLeft w:val="605"/>
          <w:marRight w:val="0"/>
          <w:marTop w:val="40"/>
          <w:marBottom w:val="80"/>
          <w:divBdr>
            <w:top w:val="none" w:sz="0" w:space="0" w:color="auto"/>
            <w:left w:val="none" w:sz="0" w:space="0" w:color="auto"/>
            <w:bottom w:val="none" w:sz="0" w:space="0" w:color="auto"/>
            <w:right w:val="none" w:sz="0" w:space="0" w:color="auto"/>
          </w:divBdr>
        </w:div>
        <w:div w:id="1493449370">
          <w:marLeft w:val="605"/>
          <w:marRight w:val="0"/>
          <w:marTop w:val="40"/>
          <w:marBottom w:val="80"/>
          <w:divBdr>
            <w:top w:val="none" w:sz="0" w:space="0" w:color="auto"/>
            <w:left w:val="none" w:sz="0" w:space="0" w:color="auto"/>
            <w:bottom w:val="none" w:sz="0" w:space="0" w:color="auto"/>
            <w:right w:val="none" w:sz="0" w:space="0" w:color="auto"/>
          </w:divBdr>
        </w:div>
        <w:div w:id="64303517">
          <w:marLeft w:val="605"/>
          <w:marRight w:val="0"/>
          <w:marTop w:val="40"/>
          <w:marBottom w:val="80"/>
          <w:divBdr>
            <w:top w:val="none" w:sz="0" w:space="0" w:color="auto"/>
            <w:left w:val="none" w:sz="0" w:space="0" w:color="auto"/>
            <w:bottom w:val="none" w:sz="0" w:space="0" w:color="auto"/>
            <w:right w:val="none" w:sz="0" w:space="0" w:color="auto"/>
          </w:divBdr>
        </w:div>
      </w:divsChild>
    </w:div>
    <w:div w:id="1488477353">
      <w:bodyDiv w:val="1"/>
      <w:marLeft w:val="0"/>
      <w:marRight w:val="0"/>
      <w:marTop w:val="0"/>
      <w:marBottom w:val="0"/>
      <w:divBdr>
        <w:top w:val="none" w:sz="0" w:space="0" w:color="auto"/>
        <w:left w:val="none" w:sz="0" w:space="0" w:color="auto"/>
        <w:bottom w:val="none" w:sz="0" w:space="0" w:color="auto"/>
        <w:right w:val="none" w:sz="0" w:space="0" w:color="auto"/>
      </w:divBdr>
      <w:divsChild>
        <w:div w:id="1551845457">
          <w:marLeft w:val="864"/>
          <w:marRight w:val="0"/>
          <w:marTop w:val="0"/>
          <w:marBottom w:val="0"/>
          <w:divBdr>
            <w:top w:val="none" w:sz="0" w:space="0" w:color="auto"/>
            <w:left w:val="none" w:sz="0" w:space="0" w:color="auto"/>
            <w:bottom w:val="none" w:sz="0" w:space="0" w:color="auto"/>
            <w:right w:val="none" w:sz="0" w:space="0" w:color="auto"/>
          </w:divBdr>
        </w:div>
        <w:div w:id="558521820">
          <w:marLeft w:val="864"/>
          <w:marRight w:val="0"/>
          <w:marTop w:val="0"/>
          <w:marBottom w:val="0"/>
          <w:divBdr>
            <w:top w:val="none" w:sz="0" w:space="0" w:color="auto"/>
            <w:left w:val="none" w:sz="0" w:space="0" w:color="auto"/>
            <w:bottom w:val="none" w:sz="0" w:space="0" w:color="auto"/>
            <w:right w:val="none" w:sz="0" w:space="0" w:color="auto"/>
          </w:divBdr>
        </w:div>
        <w:div w:id="397171039">
          <w:marLeft w:val="864"/>
          <w:marRight w:val="0"/>
          <w:marTop w:val="0"/>
          <w:marBottom w:val="0"/>
          <w:divBdr>
            <w:top w:val="none" w:sz="0" w:space="0" w:color="auto"/>
            <w:left w:val="none" w:sz="0" w:space="0" w:color="auto"/>
            <w:bottom w:val="none" w:sz="0" w:space="0" w:color="auto"/>
            <w:right w:val="none" w:sz="0" w:space="0" w:color="auto"/>
          </w:divBdr>
        </w:div>
        <w:div w:id="1899389888">
          <w:marLeft w:val="864"/>
          <w:marRight w:val="0"/>
          <w:marTop w:val="0"/>
          <w:marBottom w:val="0"/>
          <w:divBdr>
            <w:top w:val="none" w:sz="0" w:space="0" w:color="auto"/>
            <w:left w:val="none" w:sz="0" w:space="0" w:color="auto"/>
            <w:bottom w:val="none" w:sz="0" w:space="0" w:color="auto"/>
            <w:right w:val="none" w:sz="0" w:space="0" w:color="auto"/>
          </w:divBdr>
        </w:div>
      </w:divsChild>
    </w:div>
    <w:div w:id="1526015401">
      <w:bodyDiv w:val="1"/>
      <w:marLeft w:val="0"/>
      <w:marRight w:val="0"/>
      <w:marTop w:val="0"/>
      <w:marBottom w:val="0"/>
      <w:divBdr>
        <w:top w:val="none" w:sz="0" w:space="0" w:color="auto"/>
        <w:left w:val="none" w:sz="0" w:space="0" w:color="auto"/>
        <w:bottom w:val="none" w:sz="0" w:space="0" w:color="auto"/>
        <w:right w:val="none" w:sz="0" w:space="0" w:color="auto"/>
      </w:divBdr>
      <w:divsChild>
        <w:div w:id="1775855862">
          <w:marLeft w:val="0"/>
          <w:marRight w:val="0"/>
          <w:marTop w:val="0"/>
          <w:marBottom w:val="0"/>
          <w:divBdr>
            <w:top w:val="none" w:sz="0" w:space="0" w:color="auto"/>
            <w:left w:val="none" w:sz="0" w:space="0" w:color="auto"/>
            <w:bottom w:val="none" w:sz="0" w:space="0" w:color="auto"/>
            <w:right w:val="none" w:sz="0" w:space="0" w:color="auto"/>
          </w:divBdr>
          <w:divsChild>
            <w:div w:id="566652331">
              <w:marLeft w:val="0"/>
              <w:marRight w:val="0"/>
              <w:marTop w:val="0"/>
              <w:marBottom w:val="0"/>
              <w:divBdr>
                <w:top w:val="none" w:sz="0" w:space="0" w:color="auto"/>
                <w:left w:val="none" w:sz="0" w:space="0" w:color="auto"/>
                <w:bottom w:val="none" w:sz="0" w:space="0" w:color="auto"/>
                <w:right w:val="none" w:sz="0" w:space="0" w:color="auto"/>
              </w:divBdr>
              <w:divsChild>
                <w:div w:id="1563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8869">
      <w:bodyDiv w:val="1"/>
      <w:marLeft w:val="0"/>
      <w:marRight w:val="0"/>
      <w:marTop w:val="0"/>
      <w:marBottom w:val="0"/>
      <w:divBdr>
        <w:top w:val="none" w:sz="0" w:space="0" w:color="auto"/>
        <w:left w:val="none" w:sz="0" w:space="0" w:color="auto"/>
        <w:bottom w:val="none" w:sz="0" w:space="0" w:color="auto"/>
        <w:right w:val="none" w:sz="0" w:space="0" w:color="auto"/>
      </w:divBdr>
    </w:div>
    <w:div w:id="1669361273">
      <w:bodyDiv w:val="1"/>
      <w:marLeft w:val="0"/>
      <w:marRight w:val="0"/>
      <w:marTop w:val="0"/>
      <w:marBottom w:val="0"/>
      <w:divBdr>
        <w:top w:val="none" w:sz="0" w:space="0" w:color="auto"/>
        <w:left w:val="none" w:sz="0" w:space="0" w:color="auto"/>
        <w:bottom w:val="none" w:sz="0" w:space="0" w:color="auto"/>
        <w:right w:val="none" w:sz="0" w:space="0" w:color="auto"/>
      </w:divBdr>
    </w:div>
    <w:div w:id="1689212115">
      <w:bodyDiv w:val="1"/>
      <w:marLeft w:val="0"/>
      <w:marRight w:val="0"/>
      <w:marTop w:val="0"/>
      <w:marBottom w:val="0"/>
      <w:divBdr>
        <w:top w:val="none" w:sz="0" w:space="0" w:color="auto"/>
        <w:left w:val="none" w:sz="0" w:space="0" w:color="auto"/>
        <w:bottom w:val="none" w:sz="0" w:space="0" w:color="auto"/>
        <w:right w:val="none" w:sz="0" w:space="0" w:color="auto"/>
      </w:divBdr>
    </w:div>
    <w:div w:id="1715470585">
      <w:bodyDiv w:val="1"/>
      <w:marLeft w:val="0"/>
      <w:marRight w:val="0"/>
      <w:marTop w:val="0"/>
      <w:marBottom w:val="0"/>
      <w:divBdr>
        <w:top w:val="none" w:sz="0" w:space="0" w:color="auto"/>
        <w:left w:val="none" w:sz="0" w:space="0" w:color="auto"/>
        <w:bottom w:val="none" w:sz="0" w:space="0" w:color="auto"/>
        <w:right w:val="none" w:sz="0" w:space="0" w:color="auto"/>
      </w:divBdr>
    </w:div>
    <w:div w:id="1742680232">
      <w:bodyDiv w:val="1"/>
      <w:marLeft w:val="0"/>
      <w:marRight w:val="0"/>
      <w:marTop w:val="0"/>
      <w:marBottom w:val="0"/>
      <w:divBdr>
        <w:top w:val="none" w:sz="0" w:space="0" w:color="auto"/>
        <w:left w:val="none" w:sz="0" w:space="0" w:color="auto"/>
        <w:bottom w:val="none" w:sz="0" w:space="0" w:color="auto"/>
        <w:right w:val="none" w:sz="0" w:space="0" w:color="auto"/>
      </w:divBdr>
    </w:div>
    <w:div w:id="1780829997">
      <w:bodyDiv w:val="1"/>
      <w:marLeft w:val="0"/>
      <w:marRight w:val="0"/>
      <w:marTop w:val="0"/>
      <w:marBottom w:val="0"/>
      <w:divBdr>
        <w:top w:val="none" w:sz="0" w:space="0" w:color="auto"/>
        <w:left w:val="none" w:sz="0" w:space="0" w:color="auto"/>
        <w:bottom w:val="none" w:sz="0" w:space="0" w:color="auto"/>
        <w:right w:val="none" w:sz="0" w:space="0" w:color="auto"/>
      </w:divBdr>
    </w:div>
    <w:div w:id="1792284189">
      <w:bodyDiv w:val="1"/>
      <w:marLeft w:val="0"/>
      <w:marRight w:val="0"/>
      <w:marTop w:val="0"/>
      <w:marBottom w:val="0"/>
      <w:divBdr>
        <w:top w:val="none" w:sz="0" w:space="0" w:color="auto"/>
        <w:left w:val="none" w:sz="0" w:space="0" w:color="auto"/>
        <w:bottom w:val="none" w:sz="0" w:space="0" w:color="auto"/>
        <w:right w:val="none" w:sz="0" w:space="0" w:color="auto"/>
      </w:divBdr>
      <w:divsChild>
        <w:div w:id="961034332">
          <w:marLeft w:val="374"/>
          <w:marRight w:val="0"/>
          <w:marTop w:val="240"/>
          <w:marBottom w:val="40"/>
          <w:divBdr>
            <w:top w:val="none" w:sz="0" w:space="0" w:color="auto"/>
            <w:left w:val="none" w:sz="0" w:space="0" w:color="auto"/>
            <w:bottom w:val="none" w:sz="0" w:space="0" w:color="auto"/>
            <w:right w:val="none" w:sz="0" w:space="0" w:color="auto"/>
          </w:divBdr>
        </w:div>
        <w:div w:id="1883132779">
          <w:marLeft w:val="374"/>
          <w:marRight w:val="0"/>
          <w:marTop w:val="240"/>
          <w:marBottom w:val="40"/>
          <w:divBdr>
            <w:top w:val="none" w:sz="0" w:space="0" w:color="auto"/>
            <w:left w:val="none" w:sz="0" w:space="0" w:color="auto"/>
            <w:bottom w:val="none" w:sz="0" w:space="0" w:color="auto"/>
            <w:right w:val="none" w:sz="0" w:space="0" w:color="auto"/>
          </w:divBdr>
        </w:div>
        <w:div w:id="363478375">
          <w:marLeft w:val="374"/>
          <w:marRight w:val="0"/>
          <w:marTop w:val="240"/>
          <w:marBottom w:val="40"/>
          <w:divBdr>
            <w:top w:val="none" w:sz="0" w:space="0" w:color="auto"/>
            <w:left w:val="none" w:sz="0" w:space="0" w:color="auto"/>
            <w:bottom w:val="none" w:sz="0" w:space="0" w:color="auto"/>
            <w:right w:val="none" w:sz="0" w:space="0" w:color="auto"/>
          </w:divBdr>
        </w:div>
        <w:div w:id="1395816896">
          <w:marLeft w:val="374"/>
          <w:marRight w:val="0"/>
          <w:marTop w:val="240"/>
          <w:marBottom w:val="40"/>
          <w:divBdr>
            <w:top w:val="none" w:sz="0" w:space="0" w:color="auto"/>
            <w:left w:val="none" w:sz="0" w:space="0" w:color="auto"/>
            <w:bottom w:val="none" w:sz="0" w:space="0" w:color="auto"/>
            <w:right w:val="none" w:sz="0" w:space="0" w:color="auto"/>
          </w:divBdr>
        </w:div>
      </w:divsChild>
    </w:div>
    <w:div w:id="1793667804">
      <w:bodyDiv w:val="1"/>
      <w:marLeft w:val="0"/>
      <w:marRight w:val="0"/>
      <w:marTop w:val="0"/>
      <w:marBottom w:val="0"/>
      <w:divBdr>
        <w:top w:val="none" w:sz="0" w:space="0" w:color="auto"/>
        <w:left w:val="none" w:sz="0" w:space="0" w:color="auto"/>
        <w:bottom w:val="none" w:sz="0" w:space="0" w:color="auto"/>
        <w:right w:val="none" w:sz="0" w:space="0" w:color="auto"/>
      </w:divBdr>
      <w:divsChild>
        <w:div w:id="40784874">
          <w:marLeft w:val="0"/>
          <w:marRight w:val="0"/>
          <w:marTop w:val="0"/>
          <w:marBottom w:val="0"/>
          <w:divBdr>
            <w:top w:val="none" w:sz="0" w:space="0" w:color="auto"/>
            <w:left w:val="none" w:sz="0" w:space="0" w:color="auto"/>
            <w:bottom w:val="none" w:sz="0" w:space="0" w:color="auto"/>
            <w:right w:val="none" w:sz="0" w:space="0" w:color="auto"/>
          </w:divBdr>
          <w:divsChild>
            <w:div w:id="179515899">
              <w:marLeft w:val="0"/>
              <w:marRight w:val="0"/>
              <w:marTop w:val="0"/>
              <w:marBottom w:val="0"/>
              <w:divBdr>
                <w:top w:val="none" w:sz="0" w:space="0" w:color="auto"/>
                <w:left w:val="none" w:sz="0" w:space="0" w:color="auto"/>
                <w:bottom w:val="none" w:sz="0" w:space="0" w:color="auto"/>
                <w:right w:val="none" w:sz="0" w:space="0" w:color="auto"/>
              </w:divBdr>
              <w:divsChild>
                <w:div w:id="1297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7985">
      <w:bodyDiv w:val="1"/>
      <w:marLeft w:val="0"/>
      <w:marRight w:val="0"/>
      <w:marTop w:val="0"/>
      <w:marBottom w:val="0"/>
      <w:divBdr>
        <w:top w:val="none" w:sz="0" w:space="0" w:color="auto"/>
        <w:left w:val="none" w:sz="0" w:space="0" w:color="auto"/>
        <w:bottom w:val="none" w:sz="0" w:space="0" w:color="auto"/>
        <w:right w:val="none" w:sz="0" w:space="0" w:color="auto"/>
      </w:divBdr>
      <w:divsChild>
        <w:div w:id="849565954">
          <w:marLeft w:val="547"/>
          <w:marRight w:val="0"/>
          <w:marTop w:val="0"/>
          <w:marBottom w:val="0"/>
          <w:divBdr>
            <w:top w:val="none" w:sz="0" w:space="0" w:color="auto"/>
            <w:left w:val="none" w:sz="0" w:space="0" w:color="auto"/>
            <w:bottom w:val="none" w:sz="0" w:space="0" w:color="auto"/>
            <w:right w:val="none" w:sz="0" w:space="0" w:color="auto"/>
          </w:divBdr>
        </w:div>
        <w:div w:id="2074693420">
          <w:marLeft w:val="547"/>
          <w:marRight w:val="0"/>
          <w:marTop w:val="0"/>
          <w:marBottom w:val="0"/>
          <w:divBdr>
            <w:top w:val="none" w:sz="0" w:space="0" w:color="auto"/>
            <w:left w:val="none" w:sz="0" w:space="0" w:color="auto"/>
            <w:bottom w:val="none" w:sz="0" w:space="0" w:color="auto"/>
            <w:right w:val="none" w:sz="0" w:space="0" w:color="auto"/>
          </w:divBdr>
        </w:div>
      </w:divsChild>
    </w:div>
    <w:div w:id="1883902111">
      <w:bodyDiv w:val="1"/>
      <w:marLeft w:val="0"/>
      <w:marRight w:val="0"/>
      <w:marTop w:val="0"/>
      <w:marBottom w:val="0"/>
      <w:divBdr>
        <w:top w:val="none" w:sz="0" w:space="0" w:color="auto"/>
        <w:left w:val="none" w:sz="0" w:space="0" w:color="auto"/>
        <w:bottom w:val="none" w:sz="0" w:space="0" w:color="auto"/>
        <w:right w:val="none" w:sz="0" w:space="0" w:color="auto"/>
      </w:divBdr>
    </w:div>
    <w:div w:id="1901936095">
      <w:bodyDiv w:val="1"/>
      <w:marLeft w:val="0"/>
      <w:marRight w:val="0"/>
      <w:marTop w:val="0"/>
      <w:marBottom w:val="0"/>
      <w:divBdr>
        <w:top w:val="none" w:sz="0" w:space="0" w:color="auto"/>
        <w:left w:val="none" w:sz="0" w:space="0" w:color="auto"/>
        <w:bottom w:val="none" w:sz="0" w:space="0" w:color="auto"/>
        <w:right w:val="none" w:sz="0" w:space="0" w:color="auto"/>
      </w:divBdr>
      <w:divsChild>
        <w:div w:id="1671907285">
          <w:marLeft w:val="605"/>
          <w:marRight w:val="0"/>
          <w:marTop w:val="40"/>
          <w:marBottom w:val="80"/>
          <w:divBdr>
            <w:top w:val="none" w:sz="0" w:space="0" w:color="auto"/>
            <w:left w:val="none" w:sz="0" w:space="0" w:color="auto"/>
            <w:bottom w:val="none" w:sz="0" w:space="0" w:color="auto"/>
            <w:right w:val="none" w:sz="0" w:space="0" w:color="auto"/>
          </w:divBdr>
        </w:div>
        <w:div w:id="171531568">
          <w:marLeft w:val="605"/>
          <w:marRight w:val="0"/>
          <w:marTop w:val="40"/>
          <w:marBottom w:val="80"/>
          <w:divBdr>
            <w:top w:val="none" w:sz="0" w:space="0" w:color="auto"/>
            <w:left w:val="none" w:sz="0" w:space="0" w:color="auto"/>
            <w:bottom w:val="none" w:sz="0" w:space="0" w:color="auto"/>
            <w:right w:val="none" w:sz="0" w:space="0" w:color="auto"/>
          </w:divBdr>
        </w:div>
        <w:div w:id="1276061712">
          <w:marLeft w:val="605"/>
          <w:marRight w:val="0"/>
          <w:marTop w:val="40"/>
          <w:marBottom w:val="80"/>
          <w:divBdr>
            <w:top w:val="none" w:sz="0" w:space="0" w:color="auto"/>
            <w:left w:val="none" w:sz="0" w:space="0" w:color="auto"/>
            <w:bottom w:val="none" w:sz="0" w:space="0" w:color="auto"/>
            <w:right w:val="none" w:sz="0" w:space="0" w:color="auto"/>
          </w:divBdr>
        </w:div>
      </w:divsChild>
    </w:div>
    <w:div w:id="1925410772">
      <w:bodyDiv w:val="1"/>
      <w:marLeft w:val="0"/>
      <w:marRight w:val="0"/>
      <w:marTop w:val="0"/>
      <w:marBottom w:val="0"/>
      <w:divBdr>
        <w:top w:val="none" w:sz="0" w:space="0" w:color="auto"/>
        <w:left w:val="none" w:sz="0" w:space="0" w:color="auto"/>
        <w:bottom w:val="none" w:sz="0" w:space="0" w:color="auto"/>
        <w:right w:val="none" w:sz="0" w:space="0" w:color="auto"/>
      </w:divBdr>
    </w:div>
    <w:div w:id="1938519558">
      <w:bodyDiv w:val="1"/>
      <w:marLeft w:val="0"/>
      <w:marRight w:val="0"/>
      <w:marTop w:val="0"/>
      <w:marBottom w:val="0"/>
      <w:divBdr>
        <w:top w:val="none" w:sz="0" w:space="0" w:color="auto"/>
        <w:left w:val="none" w:sz="0" w:space="0" w:color="auto"/>
        <w:bottom w:val="none" w:sz="0" w:space="0" w:color="auto"/>
        <w:right w:val="none" w:sz="0" w:space="0" w:color="auto"/>
      </w:divBdr>
    </w:div>
    <w:div w:id="1949510764">
      <w:bodyDiv w:val="1"/>
      <w:marLeft w:val="0"/>
      <w:marRight w:val="0"/>
      <w:marTop w:val="0"/>
      <w:marBottom w:val="0"/>
      <w:divBdr>
        <w:top w:val="none" w:sz="0" w:space="0" w:color="auto"/>
        <w:left w:val="none" w:sz="0" w:space="0" w:color="auto"/>
        <w:bottom w:val="none" w:sz="0" w:space="0" w:color="auto"/>
        <w:right w:val="none" w:sz="0" w:space="0" w:color="auto"/>
      </w:divBdr>
    </w:div>
    <w:div w:id="1955558072">
      <w:bodyDiv w:val="1"/>
      <w:marLeft w:val="0"/>
      <w:marRight w:val="0"/>
      <w:marTop w:val="0"/>
      <w:marBottom w:val="0"/>
      <w:divBdr>
        <w:top w:val="none" w:sz="0" w:space="0" w:color="auto"/>
        <w:left w:val="none" w:sz="0" w:space="0" w:color="auto"/>
        <w:bottom w:val="none" w:sz="0" w:space="0" w:color="auto"/>
        <w:right w:val="none" w:sz="0" w:space="0" w:color="auto"/>
      </w:divBdr>
    </w:div>
    <w:div w:id="2013794796">
      <w:bodyDiv w:val="1"/>
      <w:marLeft w:val="0"/>
      <w:marRight w:val="0"/>
      <w:marTop w:val="0"/>
      <w:marBottom w:val="0"/>
      <w:divBdr>
        <w:top w:val="none" w:sz="0" w:space="0" w:color="auto"/>
        <w:left w:val="none" w:sz="0" w:space="0" w:color="auto"/>
        <w:bottom w:val="none" w:sz="0" w:space="0" w:color="auto"/>
        <w:right w:val="none" w:sz="0" w:space="0" w:color="auto"/>
      </w:divBdr>
      <w:divsChild>
        <w:div w:id="1214198065">
          <w:marLeft w:val="605"/>
          <w:marRight w:val="0"/>
          <w:marTop w:val="40"/>
          <w:marBottom w:val="80"/>
          <w:divBdr>
            <w:top w:val="none" w:sz="0" w:space="0" w:color="auto"/>
            <w:left w:val="none" w:sz="0" w:space="0" w:color="auto"/>
            <w:bottom w:val="none" w:sz="0" w:space="0" w:color="auto"/>
            <w:right w:val="none" w:sz="0" w:space="0" w:color="auto"/>
          </w:divBdr>
        </w:div>
        <w:div w:id="1816601997">
          <w:marLeft w:val="605"/>
          <w:marRight w:val="0"/>
          <w:marTop w:val="40"/>
          <w:marBottom w:val="80"/>
          <w:divBdr>
            <w:top w:val="none" w:sz="0" w:space="0" w:color="auto"/>
            <w:left w:val="none" w:sz="0" w:space="0" w:color="auto"/>
            <w:bottom w:val="none" w:sz="0" w:space="0" w:color="auto"/>
            <w:right w:val="none" w:sz="0" w:space="0" w:color="auto"/>
          </w:divBdr>
        </w:div>
        <w:div w:id="1402875336">
          <w:marLeft w:val="605"/>
          <w:marRight w:val="0"/>
          <w:marTop w:val="40"/>
          <w:marBottom w:val="80"/>
          <w:divBdr>
            <w:top w:val="none" w:sz="0" w:space="0" w:color="auto"/>
            <w:left w:val="none" w:sz="0" w:space="0" w:color="auto"/>
            <w:bottom w:val="none" w:sz="0" w:space="0" w:color="auto"/>
            <w:right w:val="none" w:sz="0" w:space="0" w:color="auto"/>
          </w:divBdr>
        </w:div>
      </w:divsChild>
    </w:div>
    <w:div w:id="2027706788">
      <w:bodyDiv w:val="1"/>
      <w:marLeft w:val="0"/>
      <w:marRight w:val="0"/>
      <w:marTop w:val="0"/>
      <w:marBottom w:val="0"/>
      <w:divBdr>
        <w:top w:val="none" w:sz="0" w:space="0" w:color="auto"/>
        <w:left w:val="none" w:sz="0" w:space="0" w:color="auto"/>
        <w:bottom w:val="none" w:sz="0" w:space="0" w:color="auto"/>
        <w:right w:val="none" w:sz="0" w:space="0" w:color="auto"/>
      </w:divBdr>
    </w:div>
    <w:div w:id="2061897210">
      <w:bodyDiv w:val="1"/>
      <w:marLeft w:val="0"/>
      <w:marRight w:val="0"/>
      <w:marTop w:val="0"/>
      <w:marBottom w:val="0"/>
      <w:divBdr>
        <w:top w:val="none" w:sz="0" w:space="0" w:color="auto"/>
        <w:left w:val="none" w:sz="0" w:space="0" w:color="auto"/>
        <w:bottom w:val="none" w:sz="0" w:space="0" w:color="auto"/>
        <w:right w:val="none" w:sz="0" w:space="0" w:color="auto"/>
      </w:divBdr>
    </w:div>
    <w:div w:id="21203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s02web.zoom.us/meeting/register/tZwtdeqvrT4uH9SXzFX8ZTmuk7ETv-tmHz7P" TargetMode="External"/><Relationship Id="rId18" Type="http://schemas.openxmlformats.org/officeDocument/2006/relationships/hyperlink" Target="https://www.ctbos.org/wp-content/uploads/CT-BOS-CoC-Homelessness-Verification-Form-Ded-Plus-Edits-v12-DRAFT-KZ.docx" TargetMode="External"/><Relationship Id="rId26" Type="http://schemas.openxmlformats.org/officeDocument/2006/relationships/hyperlink" Target="https://www.ctbos.org/wp-content/uploads/Notices-Participant-Sign-off-Form-v1.docx" TargetMode="External"/><Relationship Id="rId3" Type="http://schemas.openxmlformats.org/officeDocument/2006/relationships/settings" Target="settings.xml"/><Relationship Id="rId21" Type="http://schemas.openxmlformats.org/officeDocument/2006/relationships/hyperlink" Target="https://www.ctbos.org/wp-content/uploads/2023.01.20-Adopted-Revised-CT-BOS-Grievance-Policy.pdf" TargetMode="External"/><Relationship Id="rId7" Type="http://schemas.openxmlformats.org/officeDocument/2006/relationships/image" Target="media/image1.jpeg"/><Relationship Id="rId12" Type="http://schemas.openxmlformats.org/officeDocument/2006/relationships/hyperlink" Target="https://us02web.zoom.us/meeting/register/tZwpfuCvpj8sGtHtrBofELIqZRvpVU9iGC2j" TargetMode="External"/><Relationship Id="rId17" Type="http://schemas.openxmlformats.org/officeDocument/2006/relationships/hyperlink" Target="mailto:ctboscoc@gmail.com" TargetMode="External"/><Relationship Id="rId25" Type="http://schemas.openxmlformats.org/officeDocument/2006/relationships/hyperlink" Target="https://www.ctbos.org/wp-content/uploads/Clt-Bill-Rgts-updated-2023v2.docx" TargetMode="External"/><Relationship Id="rId2" Type="http://schemas.openxmlformats.org/officeDocument/2006/relationships/styles" Target="styles.xml"/><Relationship Id="rId16" Type="http://schemas.openxmlformats.org/officeDocument/2006/relationships/hyperlink" Target="https://www.ctbos.org/trainings/" TargetMode="External"/><Relationship Id="rId20" Type="http://schemas.openxmlformats.org/officeDocument/2006/relationships/hyperlink" Target="https://www.pschousing.org/sites/default/files/2023_HomeConnecticut_Legislative_Agenda.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meeting/register/tZ0rde6trz4jGNAzEPmZBgz6HC3q6u8H8Zfw" TargetMode="External"/><Relationship Id="rId24" Type="http://schemas.openxmlformats.org/officeDocument/2006/relationships/hyperlink" Target="mailto:kiya.kennebrew@csh.org" TargetMode="External"/><Relationship Id="rId5" Type="http://schemas.openxmlformats.org/officeDocument/2006/relationships/footnotes" Target="footnotes.xml"/><Relationship Id="rId15" Type="http://schemas.openxmlformats.org/officeDocument/2006/relationships/hyperlink" Target="mailto:ctboscoc@gmail.com" TargetMode="External"/><Relationship Id="rId23" Type="http://schemas.openxmlformats.org/officeDocument/2006/relationships/hyperlink" Target="https://www.ctbos.org/wp-content/uploads/2023.01.20-Adopted-CT-BOS-Grievance-Policy-Notice.pdf" TargetMode="External"/><Relationship Id="rId28" Type="http://schemas.openxmlformats.org/officeDocument/2006/relationships/fontTable" Target="fontTable.xml"/><Relationship Id="rId10" Type="http://schemas.openxmlformats.org/officeDocument/2006/relationships/hyperlink" Target="https://cceh.org/wp-content/uploads/2022/12/CT-CAN-Legislative-Agenda-12.22.22.pdf" TargetMode="External"/><Relationship Id="rId19" Type="http://schemas.openxmlformats.org/officeDocument/2006/relationships/hyperlink" Target="https://www.ctbos.org/wp-content/uploads/CT-BOS-CoC-Disabling-condition-verif-form-v11.docx"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yperlink" Target="https://www.ctbos.org/wp-content/uploads/CT-BOS-SC-Youth-Community-Rep-Application.docx" TargetMode="External"/><Relationship Id="rId22" Type="http://schemas.openxmlformats.org/officeDocument/2006/relationships/hyperlink" Target="https://r20.rs6.net/tn.jsp?f=001XomVgmRwZa0rMAzx9wQCFaZK4FpSMffbspO474d76wjBtCdcEvNEygC8HdVqy4vXSdGWm282YALFlL8qSbQcc7_F_poShciJXW77zOONHw1pqT8WFhfhl0FCIYCDMk_beHa1h0dr2FGzxy3muulu0XEo8E57q8k5RN0htUB4364rFpcURQBXjTB2c582zGlNsZJCj5aJatQCxsqf99AZBSQMWMa70tWT7Nq2BJWXfz7rtBBEoE5QUw==&amp;c=3-6s-XA8eGyzHKapzw67AX7vWODoNr9GTHKy77zUwNf_gf-cw0rPDg==&amp;ch=4QGD1TdqpGKBXM4ZuaHdshPMxu2900eLbfpvJJys_STeF1-mRqgUQw=="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m\Housing%20Innovations%20Dropbox\TA%20Projects\CT%20BOS%20CT-505\CT%20BOS%20Agendas%20and%20Minutes%202020\03-March\Chairs%20agenda%203.6.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Chairs agenda 3.6.20</Template>
  <TotalTime>41</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Quinn-Sheeran</dc:creator>
  <cp:keywords/>
  <dc:description/>
  <cp:lastModifiedBy>Suzanne Wagner</cp:lastModifiedBy>
  <cp:revision>10</cp:revision>
  <cp:lastPrinted>2021-05-06T17:06:00Z</cp:lastPrinted>
  <dcterms:created xsi:type="dcterms:W3CDTF">2023-02-02T15:04:00Z</dcterms:created>
  <dcterms:modified xsi:type="dcterms:W3CDTF">2023-02-07T16:05:00Z</dcterms:modified>
</cp:coreProperties>
</file>