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36126" w14:textId="14E05716" w:rsidR="00622949" w:rsidRPr="00774E61" w:rsidRDefault="00045C50" w:rsidP="00021298">
      <w:pPr>
        <w:pStyle w:val="Header"/>
        <w:jc w:val="center"/>
        <w:outlineLvl w:val="0"/>
        <w:rPr>
          <w:rFonts w:asciiTheme="minorHAnsi" w:hAnsiTheme="minorHAnsi" w:cstheme="minorHAnsi"/>
          <w:b/>
          <w:bCs/>
        </w:rPr>
      </w:pPr>
      <w:r w:rsidRPr="00774E61">
        <w:rPr>
          <w:rFonts w:asciiTheme="minorHAnsi" w:hAnsiTheme="minorHAnsi" w:cstheme="minorHAnsi"/>
          <w:b/>
          <w:bCs/>
        </w:rPr>
        <w:t xml:space="preserve">CT BOS </w:t>
      </w:r>
      <w:r w:rsidR="00545986" w:rsidRPr="00774E61">
        <w:rPr>
          <w:rFonts w:asciiTheme="minorHAnsi" w:hAnsiTheme="minorHAnsi" w:cstheme="minorHAnsi"/>
          <w:b/>
          <w:bCs/>
        </w:rPr>
        <w:t xml:space="preserve">Steering Committee </w:t>
      </w:r>
      <w:r w:rsidR="002D202C" w:rsidRPr="00774E61">
        <w:rPr>
          <w:rFonts w:asciiTheme="minorHAnsi" w:hAnsiTheme="minorHAnsi" w:cstheme="minorHAnsi"/>
          <w:b/>
          <w:bCs/>
        </w:rPr>
        <w:t>Meeting</w:t>
      </w:r>
      <w:r w:rsidR="00D567F1" w:rsidRPr="00774E61">
        <w:rPr>
          <w:rFonts w:asciiTheme="minorHAnsi" w:hAnsiTheme="minorHAnsi" w:cstheme="minorHAnsi"/>
          <w:b/>
          <w:bCs/>
        </w:rPr>
        <w:t xml:space="preserve"> </w:t>
      </w:r>
      <w:r w:rsidR="004B10E4">
        <w:rPr>
          <w:rFonts w:asciiTheme="minorHAnsi" w:hAnsiTheme="minorHAnsi" w:cstheme="minorHAnsi"/>
          <w:b/>
          <w:bCs/>
        </w:rPr>
        <w:t>Minutes</w:t>
      </w:r>
    </w:p>
    <w:p w14:paraId="05F817DB" w14:textId="1FAE097C" w:rsidR="00CE1688" w:rsidRPr="00774E61" w:rsidRDefault="00AD1301" w:rsidP="0041195C">
      <w:pPr>
        <w:pStyle w:val="Header"/>
        <w:jc w:val="center"/>
        <w:outlineLvl w:val="0"/>
        <w:rPr>
          <w:rFonts w:asciiTheme="minorHAnsi" w:hAnsiTheme="minorHAnsi" w:cstheme="minorHAnsi"/>
          <w:b/>
          <w:bCs/>
        </w:rPr>
      </w:pPr>
      <w:r>
        <w:rPr>
          <w:rFonts w:asciiTheme="minorHAnsi" w:hAnsiTheme="minorHAnsi" w:cstheme="minorHAnsi"/>
          <w:b/>
          <w:bCs/>
        </w:rPr>
        <w:t>5</w:t>
      </w:r>
      <w:r w:rsidR="00622949" w:rsidRPr="00774E61">
        <w:rPr>
          <w:rFonts w:asciiTheme="minorHAnsi" w:hAnsiTheme="minorHAnsi" w:cstheme="minorHAnsi"/>
          <w:b/>
          <w:bCs/>
        </w:rPr>
        <w:t>/</w:t>
      </w:r>
      <w:r w:rsidR="0012357F" w:rsidRPr="00774E61">
        <w:rPr>
          <w:rFonts w:asciiTheme="minorHAnsi" w:hAnsiTheme="minorHAnsi" w:cstheme="minorHAnsi"/>
          <w:b/>
          <w:bCs/>
        </w:rPr>
        <w:t>2</w:t>
      </w:r>
      <w:r>
        <w:rPr>
          <w:rFonts w:asciiTheme="minorHAnsi" w:hAnsiTheme="minorHAnsi" w:cstheme="minorHAnsi"/>
          <w:b/>
          <w:bCs/>
        </w:rPr>
        <w:t>0</w:t>
      </w:r>
      <w:r w:rsidR="00622949" w:rsidRPr="00774E61">
        <w:rPr>
          <w:rFonts w:asciiTheme="minorHAnsi" w:hAnsiTheme="minorHAnsi" w:cstheme="minorHAnsi"/>
          <w:b/>
          <w:bCs/>
        </w:rPr>
        <w:t>/2</w:t>
      </w:r>
      <w:r w:rsidR="00D02945" w:rsidRPr="00774E61">
        <w:rPr>
          <w:rFonts w:asciiTheme="minorHAnsi" w:hAnsiTheme="minorHAnsi" w:cstheme="minorHAnsi"/>
          <w:b/>
          <w:bCs/>
        </w:rPr>
        <w:t>2</w:t>
      </w:r>
    </w:p>
    <w:p w14:paraId="2D009550" w14:textId="0EC8FA8B" w:rsidR="00FC1DD0" w:rsidRPr="00774E61" w:rsidRDefault="00122EB2" w:rsidP="0041195C">
      <w:pPr>
        <w:pStyle w:val="Header"/>
        <w:jc w:val="center"/>
        <w:outlineLvl w:val="0"/>
        <w:rPr>
          <w:rFonts w:asciiTheme="minorHAnsi" w:hAnsiTheme="minorHAnsi" w:cstheme="minorHAnsi"/>
          <w:b/>
          <w:bCs/>
        </w:rPr>
      </w:pPr>
      <w:r w:rsidRPr="00774E61">
        <w:rPr>
          <w:rFonts w:asciiTheme="minorHAnsi" w:hAnsiTheme="minorHAnsi" w:cstheme="minorHAnsi"/>
          <w:b/>
          <w:bCs/>
        </w:rPr>
        <w:t>11:00 am – 1</w:t>
      </w:r>
      <w:r w:rsidR="00E81B2A" w:rsidRPr="00774E61">
        <w:rPr>
          <w:rFonts w:asciiTheme="minorHAnsi" w:hAnsiTheme="minorHAnsi" w:cstheme="minorHAnsi"/>
          <w:b/>
          <w:bCs/>
        </w:rPr>
        <w:t>2:30</w:t>
      </w:r>
      <w:r w:rsidRPr="00774E61">
        <w:rPr>
          <w:rFonts w:asciiTheme="minorHAnsi" w:hAnsiTheme="minorHAnsi" w:cstheme="minorHAnsi"/>
          <w:b/>
          <w:bCs/>
        </w:rPr>
        <w:t xml:space="preserve"> pm</w:t>
      </w:r>
    </w:p>
    <w:p w14:paraId="171FFB79" w14:textId="16E39847" w:rsidR="000A390A" w:rsidRPr="00774E61" w:rsidRDefault="00021298" w:rsidP="008A4A84">
      <w:pPr>
        <w:pStyle w:val="Header"/>
        <w:outlineLvl w:val="0"/>
        <w:rPr>
          <w:rFonts w:asciiTheme="minorHAnsi" w:hAnsiTheme="minorHAnsi" w:cstheme="minorHAnsi"/>
          <w:b/>
          <w:bCs/>
        </w:rPr>
      </w:pPr>
      <w:r w:rsidRPr="00774E61">
        <w:rPr>
          <w:rFonts w:asciiTheme="minorHAnsi" w:hAnsiTheme="minorHAnsi" w:cstheme="minorHAnsi"/>
          <w:noProof/>
        </w:rPr>
        <w:drawing>
          <wp:anchor distT="0" distB="0" distL="114300" distR="114300" simplePos="0" relativeHeight="251659264" behindDoc="0" locked="0" layoutInCell="1" allowOverlap="1" wp14:anchorId="30DBBF9F" wp14:editId="0AF82791">
            <wp:simplePos x="0" y="0"/>
            <wp:positionH relativeFrom="page">
              <wp:posOffset>741680</wp:posOffset>
            </wp:positionH>
            <wp:positionV relativeFrom="page">
              <wp:posOffset>-141488</wp:posOffset>
            </wp:positionV>
            <wp:extent cx="6245860" cy="622935"/>
            <wp:effectExtent l="0" t="0" r="254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S CoC Letterhead-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45860" cy="622935"/>
                    </a:xfrm>
                    <a:prstGeom prst="rect">
                      <a:avLst/>
                    </a:prstGeom>
                  </pic:spPr>
                </pic:pic>
              </a:graphicData>
            </a:graphic>
            <wp14:sizeRelH relativeFrom="margin">
              <wp14:pctWidth>0</wp14:pctWidth>
            </wp14:sizeRelH>
            <wp14:sizeRelV relativeFrom="margin">
              <wp14:pctHeight>0</wp14:pctHeight>
            </wp14:sizeRelV>
          </wp:anchor>
        </w:drawing>
      </w:r>
    </w:p>
    <w:p w14:paraId="0419776D" w14:textId="2BB50719" w:rsidR="00C86AE7" w:rsidRDefault="00C86AE7" w:rsidP="00D13A2A">
      <w:pPr>
        <w:pStyle w:val="ListParagraph"/>
        <w:widowControl w:val="0"/>
        <w:numPr>
          <w:ilvl w:val="0"/>
          <w:numId w:val="1"/>
        </w:numPr>
        <w:autoSpaceDE w:val="0"/>
        <w:autoSpaceDN w:val="0"/>
        <w:adjustRightInd w:val="0"/>
        <w:rPr>
          <w:rFonts w:asciiTheme="minorHAnsi" w:hAnsiTheme="minorHAnsi" w:cstheme="minorHAnsi"/>
          <w:b/>
        </w:rPr>
      </w:pPr>
      <w:r w:rsidRPr="00774E61">
        <w:rPr>
          <w:rFonts w:asciiTheme="minorHAnsi" w:hAnsiTheme="minorHAnsi" w:cstheme="minorHAnsi"/>
          <w:b/>
        </w:rPr>
        <w:t xml:space="preserve">Welcome </w:t>
      </w:r>
      <w:r w:rsidR="004A5FA3" w:rsidRPr="00774E61">
        <w:rPr>
          <w:rFonts w:asciiTheme="minorHAnsi" w:hAnsiTheme="minorHAnsi" w:cstheme="minorHAnsi"/>
          <w:b/>
        </w:rPr>
        <w:t xml:space="preserve"> </w:t>
      </w:r>
    </w:p>
    <w:p w14:paraId="5ADE14DC" w14:textId="66AE3CBB" w:rsidR="00DA5FB1" w:rsidRPr="00774E61" w:rsidRDefault="00271CAF" w:rsidP="00DA5FB1">
      <w:pPr>
        <w:pStyle w:val="ListParagraph"/>
        <w:widowControl w:val="0"/>
        <w:autoSpaceDE w:val="0"/>
        <w:autoSpaceDN w:val="0"/>
        <w:adjustRightInd w:val="0"/>
        <w:ind w:left="180"/>
        <w:rPr>
          <w:rFonts w:asciiTheme="minorHAnsi" w:hAnsiTheme="minorHAnsi" w:cstheme="minorHAnsi"/>
          <w:b/>
        </w:rPr>
      </w:pPr>
      <w:r w:rsidRPr="00271CAF">
        <w:rPr>
          <w:rFonts w:asciiTheme="minorHAnsi" w:hAnsiTheme="minorHAnsi" w:cstheme="minorHAnsi"/>
          <w:b/>
          <w:noProof/>
        </w:rPr>
        <w:object w:dxaOrig="760" w:dyaOrig="480" w14:anchorId="455CB9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0.4pt;height:47.2pt;mso-width-percent:0;mso-height-percent:0;mso-width-percent:0;mso-height-percent:0" o:ole="">
            <v:imagedata r:id="rId8" o:title=""/>
          </v:shape>
          <o:OLEObject Type="Embed" ProgID="Excel.Sheet.12" ShapeID="_x0000_i1025" DrawAspect="Icon" ObjectID="_1716552325" r:id="rId9"/>
        </w:object>
      </w:r>
    </w:p>
    <w:p w14:paraId="5C04442B" w14:textId="77777777" w:rsidR="009625AE" w:rsidRPr="00774E61" w:rsidRDefault="009625AE" w:rsidP="009625AE">
      <w:pPr>
        <w:pStyle w:val="ListParagraph"/>
        <w:widowControl w:val="0"/>
        <w:autoSpaceDE w:val="0"/>
        <w:autoSpaceDN w:val="0"/>
        <w:adjustRightInd w:val="0"/>
        <w:ind w:left="180"/>
        <w:rPr>
          <w:rFonts w:asciiTheme="minorHAnsi" w:hAnsiTheme="minorHAnsi" w:cstheme="minorHAnsi"/>
          <w:b/>
        </w:rPr>
      </w:pPr>
    </w:p>
    <w:p w14:paraId="6CAC6DBA" w14:textId="77777777" w:rsidR="00BD434E" w:rsidRPr="00774E61" w:rsidRDefault="00BD434E" w:rsidP="00BD434E">
      <w:pPr>
        <w:pStyle w:val="ListParagraph"/>
        <w:widowControl w:val="0"/>
        <w:numPr>
          <w:ilvl w:val="0"/>
          <w:numId w:val="1"/>
        </w:numPr>
        <w:autoSpaceDE w:val="0"/>
        <w:autoSpaceDN w:val="0"/>
        <w:adjustRightInd w:val="0"/>
        <w:rPr>
          <w:rFonts w:asciiTheme="minorHAnsi" w:hAnsiTheme="minorHAnsi" w:cstheme="minorHAnsi"/>
          <w:b/>
          <w:i/>
          <w:iCs/>
          <w:color w:val="000000"/>
        </w:rPr>
      </w:pPr>
      <w:r w:rsidRPr="00774E61">
        <w:rPr>
          <w:rFonts w:asciiTheme="minorHAnsi" w:hAnsiTheme="minorHAnsi" w:cstheme="minorHAnsi"/>
          <w:b/>
          <w:color w:val="000000"/>
        </w:rPr>
        <w:t>Guidelines for BOS Meetings</w:t>
      </w:r>
    </w:p>
    <w:p w14:paraId="2DFA5C27" w14:textId="77777777" w:rsidR="00BD434E" w:rsidRPr="00774E61" w:rsidRDefault="00BD434E" w:rsidP="00BD434E">
      <w:pPr>
        <w:pStyle w:val="ListParagraph"/>
        <w:ind w:left="1440"/>
        <w:rPr>
          <w:rFonts w:asciiTheme="minorHAnsi" w:hAnsiTheme="minorHAnsi" w:cstheme="minorHAnsi"/>
          <w:b/>
          <w:color w:val="000000"/>
        </w:rPr>
      </w:pPr>
    </w:p>
    <w:p w14:paraId="78AE0713" w14:textId="5D84A946" w:rsidR="00BD434E" w:rsidRPr="00774E61" w:rsidRDefault="00BD434E" w:rsidP="00BD434E">
      <w:pPr>
        <w:pStyle w:val="ListParagraph"/>
        <w:widowControl w:val="0"/>
        <w:numPr>
          <w:ilvl w:val="0"/>
          <w:numId w:val="1"/>
        </w:numPr>
        <w:autoSpaceDE w:val="0"/>
        <w:autoSpaceDN w:val="0"/>
        <w:adjustRightInd w:val="0"/>
        <w:rPr>
          <w:rFonts w:asciiTheme="minorHAnsi" w:hAnsiTheme="minorHAnsi" w:cstheme="minorHAnsi"/>
          <w:b/>
          <w:i/>
          <w:iCs/>
          <w:color w:val="000000"/>
        </w:rPr>
      </w:pPr>
      <w:r w:rsidRPr="00774E61">
        <w:rPr>
          <w:rFonts w:asciiTheme="minorHAnsi" w:hAnsiTheme="minorHAnsi" w:cstheme="minorHAnsi"/>
          <w:b/>
          <w:color w:val="000000"/>
        </w:rPr>
        <w:t xml:space="preserve">Introductions – </w:t>
      </w:r>
      <w:r w:rsidRPr="00774E61">
        <w:rPr>
          <w:rFonts w:asciiTheme="minorHAnsi" w:hAnsiTheme="minorHAnsi" w:cstheme="minorHAnsi"/>
          <w:bCs/>
          <w:i/>
          <w:iCs/>
          <w:color w:val="000000"/>
        </w:rPr>
        <w:t>breakout in small groups</w:t>
      </w:r>
      <w:r w:rsidR="005621D7" w:rsidRPr="00774E61">
        <w:rPr>
          <w:rFonts w:asciiTheme="minorHAnsi" w:hAnsiTheme="minorHAnsi" w:cstheme="minorHAnsi"/>
          <w:bCs/>
          <w:i/>
          <w:iCs/>
          <w:color w:val="000000"/>
        </w:rPr>
        <w:t xml:space="preserve"> </w:t>
      </w:r>
    </w:p>
    <w:p w14:paraId="248F7DB9" w14:textId="77777777" w:rsidR="00BD434E" w:rsidRPr="00774E61" w:rsidRDefault="00BD434E" w:rsidP="00BD434E">
      <w:pPr>
        <w:rPr>
          <w:rFonts w:asciiTheme="minorHAnsi" w:hAnsiTheme="minorHAnsi" w:cstheme="minorHAnsi"/>
          <w:b/>
          <w:color w:val="000000"/>
          <w:sz w:val="24"/>
          <w:szCs w:val="24"/>
        </w:rPr>
      </w:pPr>
    </w:p>
    <w:p w14:paraId="6366D7B8" w14:textId="4122EF3A" w:rsidR="00DC14F2" w:rsidRPr="00DC14F2" w:rsidRDefault="004D4800" w:rsidP="00DC14F2">
      <w:pPr>
        <w:pStyle w:val="ListParagraph"/>
        <w:widowControl w:val="0"/>
        <w:numPr>
          <w:ilvl w:val="0"/>
          <w:numId w:val="1"/>
        </w:numPr>
        <w:autoSpaceDE w:val="0"/>
        <w:autoSpaceDN w:val="0"/>
        <w:adjustRightInd w:val="0"/>
        <w:rPr>
          <w:rFonts w:asciiTheme="minorHAnsi" w:hAnsiTheme="minorHAnsi" w:cstheme="minorHAnsi"/>
          <w:b/>
          <w:i/>
          <w:iCs/>
          <w:color w:val="000000"/>
        </w:rPr>
      </w:pPr>
      <w:r w:rsidRPr="00774E61">
        <w:rPr>
          <w:rFonts w:asciiTheme="minorHAnsi" w:hAnsiTheme="minorHAnsi" w:cstheme="minorHAnsi"/>
          <w:b/>
          <w:color w:val="000000"/>
        </w:rPr>
        <w:t xml:space="preserve">Adopt </w:t>
      </w:r>
      <w:r w:rsidR="00AD1301">
        <w:rPr>
          <w:rFonts w:asciiTheme="minorHAnsi" w:hAnsiTheme="minorHAnsi" w:cstheme="minorHAnsi"/>
          <w:b/>
          <w:color w:val="000000"/>
        </w:rPr>
        <w:t>April</w:t>
      </w:r>
      <w:r w:rsidR="003019E5" w:rsidRPr="00774E61">
        <w:rPr>
          <w:rFonts w:asciiTheme="minorHAnsi" w:hAnsiTheme="minorHAnsi" w:cstheme="minorHAnsi"/>
          <w:b/>
          <w:color w:val="000000"/>
        </w:rPr>
        <w:t xml:space="preserve"> </w:t>
      </w:r>
      <w:r w:rsidR="0012357F" w:rsidRPr="00774E61">
        <w:rPr>
          <w:rFonts w:asciiTheme="minorHAnsi" w:hAnsiTheme="minorHAnsi" w:cstheme="minorHAnsi"/>
          <w:b/>
          <w:color w:val="000000"/>
        </w:rPr>
        <w:t>Steering Committee</w:t>
      </w:r>
      <w:r w:rsidR="00E81B2A" w:rsidRPr="00774E61">
        <w:rPr>
          <w:rFonts w:asciiTheme="minorHAnsi" w:hAnsiTheme="minorHAnsi" w:cstheme="minorHAnsi"/>
          <w:b/>
          <w:color w:val="000000"/>
        </w:rPr>
        <w:t xml:space="preserve"> Meeting </w:t>
      </w:r>
      <w:r w:rsidRPr="00774E61">
        <w:rPr>
          <w:rFonts w:asciiTheme="minorHAnsi" w:hAnsiTheme="minorHAnsi" w:cstheme="minorHAnsi"/>
          <w:b/>
          <w:color w:val="000000"/>
        </w:rPr>
        <w:t>Minute</w:t>
      </w:r>
      <w:r w:rsidR="002D202C" w:rsidRPr="00774E61">
        <w:rPr>
          <w:rFonts w:asciiTheme="minorHAnsi" w:hAnsiTheme="minorHAnsi" w:cstheme="minorHAnsi"/>
          <w:b/>
          <w:color w:val="000000"/>
        </w:rPr>
        <w:t>s</w:t>
      </w:r>
    </w:p>
    <w:p w14:paraId="085F15AB" w14:textId="4A259819" w:rsidR="00DC14F2" w:rsidRPr="00DC14F2" w:rsidRDefault="004B10E4" w:rsidP="00C72963">
      <w:pPr>
        <w:pStyle w:val="ListParagraph"/>
        <w:numPr>
          <w:ilvl w:val="0"/>
          <w:numId w:val="13"/>
        </w:numPr>
        <w:rPr>
          <w:rFonts w:asciiTheme="minorHAnsi" w:hAnsiTheme="minorHAnsi" w:cstheme="minorHAnsi"/>
          <w:b/>
          <w:bCs/>
        </w:rPr>
      </w:pPr>
      <w:r w:rsidRPr="00B81ADF">
        <w:rPr>
          <w:rFonts w:asciiTheme="minorHAnsi" w:hAnsiTheme="minorHAnsi" w:cstheme="minorHAnsi"/>
          <w:bCs/>
          <w:color w:val="000000"/>
        </w:rPr>
        <w:t>Minutes approved</w:t>
      </w:r>
      <w:r w:rsidR="00B81ADF" w:rsidRPr="00B81ADF">
        <w:rPr>
          <w:rFonts w:asciiTheme="minorHAnsi" w:hAnsiTheme="minorHAnsi" w:cstheme="minorHAnsi"/>
          <w:bCs/>
          <w:color w:val="000000"/>
        </w:rPr>
        <w:t xml:space="preserve"> with </w:t>
      </w:r>
      <w:r w:rsidR="00DC14F2">
        <w:rPr>
          <w:rFonts w:asciiTheme="minorHAnsi" w:hAnsiTheme="minorHAnsi" w:cstheme="minorHAnsi"/>
          <w:bCs/>
          <w:color w:val="000000"/>
        </w:rPr>
        <w:t>the following additional language highlighted below.</w:t>
      </w:r>
    </w:p>
    <w:p w14:paraId="4A66657D" w14:textId="120D0AA3" w:rsidR="00DC14F2" w:rsidRPr="00774E61" w:rsidRDefault="00DC14F2" w:rsidP="00C72963">
      <w:pPr>
        <w:pStyle w:val="ListParagraph"/>
        <w:numPr>
          <w:ilvl w:val="0"/>
          <w:numId w:val="14"/>
        </w:numPr>
        <w:rPr>
          <w:rFonts w:asciiTheme="minorHAnsi" w:hAnsiTheme="minorHAnsi" w:cstheme="minorHAnsi"/>
          <w:b/>
          <w:bCs/>
        </w:rPr>
      </w:pPr>
      <w:r>
        <w:rPr>
          <w:rFonts w:asciiTheme="minorHAnsi" w:hAnsiTheme="minorHAnsi" w:cstheme="minorHAnsi"/>
          <w:b/>
          <w:bCs/>
        </w:rPr>
        <w:t xml:space="preserve"> </w:t>
      </w:r>
      <w:r w:rsidRPr="00774E61">
        <w:rPr>
          <w:rFonts w:asciiTheme="minorHAnsi" w:hAnsiTheme="minorHAnsi" w:cstheme="minorHAnsi"/>
          <w:b/>
          <w:bCs/>
        </w:rPr>
        <w:t xml:space="preserve">Discussion and Vote - New Project Priorities for 2022 CoC Competition </w:t>
      </w:r>
    </w:p>
    <w:p w14:paraId="038CD7F6" w14:textId="50E6DC37" w:rsidR="00DC14F2" w:rsidRDefault="00DC14F2" w:rsidP="00C72963">
      <w:pPr>
        <w:pStyle w:val="ListParagraph"/>
        <w:numPr>
          <w:ilvl w:val="1"/>
          <w:numId w:val="14"/>
        </w:numPr>
        <w:rPr>
          <w:rFonts w:asciiTheme="minorHAnsi" w:hAnsiTheme="minorHAnsi" w:cstheme="minorHAnsi"/>
        </w:rPr>
      </w:pPr>
      <w:r>
        <w:rPr>
          <w:rFonts w:asciiTheme="minorHAnsi" w:hAnsiTheme="minorHAnsi" w:cstheme="minorHAnsi"/>
        </w:rPr>
        <w:t xml:space="preserve">CCADV noted that they would like the ability to apply for PSH </w:t>
      </w:r>
      <w:r w:rsidRPr="00DC14F2">
        <w:rPr>
          <w:rFonts w:asciiTheme="minorHAnsi" w:hAnsiTheme="minorHAnsi" w:cstheme="minorHAnsi"/>
          <w:highlight w:val="yellow"/>
        </w:rPr>
        <w:t>and</w:t>
      </w:r>
      <w:r>
        <w:rPr>
          <w:rFonts w:asciiTheme="minorHAnsi" w:hAnsiTheme="minorHAnsi" w:cstheme="minorHAnsi"/>
        </w:rPr>
        <w:t xml:space="preserve"> </w:t>
      </w:r>
      <w:r w:rsidRPr="00DC14F2">
        <w:rPr>
          <w:rFonts w:asciiTheme="minorHAnsi" w:hAnsiTheme="minorHAnsi" w:cstheme="minorHAnsi"/>
          <w:highlight w:val="yellow"/>
        </w:rPr>
        <w:t xml:space="preserve">other </w:t>
      </w:r>
      <w:r w:rsidR="001B2584" w:rsidRPr="001B2584">
        <w:rPr>
          <w:rFonts w:asciiTheme="minorHAnsi" w:hAnsiTheme="minorHAnsi" w:cstheme="minorHAnsi"/>
          <w:highlight w:val="yellow"/>
        </w:rPr>
        <w:t>component types</w:t>
      </w:r>
      <w:r>
        <w:rPr>
          <w:rFonts w:asciiTheme="minorHAnsi" w:hAnsiTheme="minorHAnsi" w:cstheme="minorHAnsi"/>
        </w:rPr>
        <w:t xml:space="preserve"> for DV survivors with the DV Bonus funds.  In the past, HUD has not allowed PSH applications for DV bonus funding.  If that changes, BOS can expand the list of eligible new project models to include DV Bonus funded PSH </w:t>
      </w:r>
      <w:r w:rsidRPr="001B2584">
        <w:rPr>
          <w:rFonts w:asciiTheme="minorHAnsi" w:hAnsiTheme="minorHAnsi" w:cstheme="minorHAnsi"/>
          <w:highlight w:val="yellow"/>
        </w:rPr>
        <w:t xml:space="preserve">and other </w:t>
      </w:r>
      <w:r w:rsidR="001B2584" w:rsidRPr="001B2584">
        <w:rPr>
          <w:rFonts w:asciiTheme="minorHAnsi" w:hAnsiTheme="minorHAnsi" w:cstheme="minorHAnsi"/>
          <w:highlight w:val="yellow"/>
        </w:rPr>
        <w:t>component types.</w:t>
      </w:r>
    </w:p>
    <w:p w14:paraId="7111C9AA" w14:textId="4FBD8D8B" w:rsidR="00987776" w:rsidRPr="00774E61" w:rsidRDefault="00987776" w:rsidP="00163BDF">
      <w:pPr>
        <w:widowControl w:val="0"/>
        <w:autoSpaceDE w:val="0"/>
        <w:autoSpaceDN w:val="0"/>
        <w:adjustRightInd w:val="0"/>
        <w:rPr>
          <w:rFonts w:asciiTheme="minorHAnsi" w:hAnsiTheme="minorHAnsi" w:cstheme="minorHAnsi"/>
          <w:bCs/>
          <w:color w:val="000000"/>
          <w:sz w:val="24"/>
          <w:szCs w:val="24"/>
        </w:rPr>
      </w:pPr>
    </w:p>
    <w:p w14:paraId="5AFDEF47" w14:textId="63E2B190" w:rsidR="009E5643" w:rsidRPr="00DC14F2" w:rsidRDefault="009E5643" w:rsidP="00DC14F2">
      <w:pPr>
        <w:pStyle w:val="ListParagraph"/>
        <w:numPr>
          <w:ilvl w:val="0"/>
          <w:numId w:val="1"/>
        </w:numPr>
        <w:rPr>
          <w:rFonts w:asciiTheme="minorHAnsi" w:hAnsiTheme="minorHAnsi" w:cstheme="minorHAnsi"/>
          <w:b/>
          <w:bCs/>
        </w:rPr>
      </w:pPr>
      <w:r w:rsidRPr="00DC14F2">
        <w:rPr>
          <w:rFonts w:asciiTheme="minorHAnsi" w:hAnsiTheme="minorHAnsi" w:cstheme="minorHAnsi"/>
          <w:b/>
          <w:bCs/>
        </w:rPr>
        <w:t xml:space="preserve">Reaching Home </w:t>
      </w:r>
      <w:r w:rsidR="00B81ADF" w:rsidRPr="00DC14F2">
        <w:rPr>
          <w:rFonts w:asciiTheme="minorHAnsi" w:hAnsiTheme="minorHAnsi" w:cstheme="minorHAnsi"/>
          <w:b/>
          <w:bCs/>
        </w:rPr>
        <w:t xml:space="preserve">Campaign </w:t>
      </w:r>
      <w:r w:rsidRPr="00DC14F2">
        <w:rPr>
          <w:rFonts w:asciiTheme="minorHAnsi" w:hAnsiTheme="minorHAnsi" w:cstheme="minorHAnsi"/>
          <w:b/>
          <w:bCs/>
        </w:rPr>
        <w:t>Updates</w:t>
      </w:r>
    </w:p>
    <w:p w14:paraId="23105916" w14:textId="4953C97F" w:rsidR="0084543F" w:rsidRPr="00F64B52" w:rsidRDefault="00C35536" w:rsidP="00C72963">
      <w:pPr>
        <w:pStyle w:val="ListParagraph"/>
        <w:numPr>
          <w:ilvl w:val="0"/>
          <w:numId w:val="4"/>
        </w:numPr>
        <w:rPr>
          <w:rFonts w:asciiTheme="minorHAnsi" w:hAnsiTheme="minorHAnsi" w:cstheme="minorHAnsi"/>
        </w:rPr>
      </w:pPr>
      <w:r w:rsidRPr="00C35536">
        <w:rPr>
          <w:rFonts w:asciiTheme="minorHAnsi" w:hAnsiTheme="minorHAnsi" w:cstheme="minorHAnsi"/>
        </w:rPr>
        <w:t>Chelsea</w:t>
      </w:r>
      <w:r w:rsidR="00B81ADF">
        <w:rPr>
          <w:rFonts w:asciiTheme="minorHAnsi" w:hAnsiTheme="minorHAnsi" w:cstheme="minorHAnsi"/>
        </w:rPr>
        <w:t xml:space="preserve"> Ross from Partnership for Strong Communities</w:t>
      </w:r>
      <w:r w:rsidRPr="00C35536">
        <w:rPr>
          <w:rFonts w:asciiTheme="minorHAnsi" w:hAnsiTheme="minorHAnsi" w:cstheme="minorHAnsi"/>
        </w:rPr>
        <w:t xml:space="preserve"> </w:t>
      </w:r>
      <w:r w:rsidR="00B81ADF">
        <w:rPr>
          <w:rFonts w:asciiTheme="minorHAnsi" w:hAnsiTheme="minorHAnsi" w:cstheme="minorHAnsi"/>
        </w:rPr>
        <w:t>(</w:t>
      </w:r>
      <w:r w:rsidRPr="00C35536">
        <w:rPr>
          <w:rFonts w:asciiTheme="minorHAnsi" w:hAnsiTheme="minorHAnsi" w:cstheme="minorHAnsi"/>
        </w:rPr>
        <w:t>PSC</w:t>
      </w:r>
      <w:r w:rsidR="00B81ADF">
        <w:rPr>
          <w:rFonts w:asciiTheme="minorHAnsi" w:hAnsiTheme="minorHAnsi" w:cstheme="minorHAnsi"/>
        </w:rPr>
        <w:t>) reported</w:t>
      </w:r>
      <w:r w:rsidRPr="00C35536">
        <w:rPr>
          <w:rFonts w:asciiTheme="minorHAnsi" w:hAnsiTheme="minorHAnsi" w:cstheme="minorHAnsi"/>
        </w:rPr>
        <w:t xml:space="preserve"> </w:t>
      </w:r>
      <w:r w:rsidR="00B81ADF">
        <w:rPr>
          <w:rFonts w:asciiTheme="minorHAnsi" w:hAnsiTheme="minorHAnsi" w:cstheme="minorHAnsi"/>
        </w:rPr>
        <w:t xml:space="preserve">that the agency is </w:t>
      </w:r>
      <w:r>
        <w:rPr>
          <w:rFonts w:asciiTheme="minorHAnsi" w:hAnsiTheme="minorHAnsi" w:cstheme="minorHAnsi"/>
        </w:rPr>
        <w:t xml:space="preserve">concluding </w:t>
      </w:r>
      <w:r w:rsidR="00B81ADF">
        <w:rPr>
          <w:rFonts w:asciiTheme="minorHAnsi" w:hAnsiTheme="minorHAnsi" w:cstheme="minorHAnsi"/>
        </w:rPr>
        <w:t xml:space="preserve">their </w:t>
      </w:r>
      <w:r>
        <w:rPr>
          <w:rFonts w:asciiTheme="minorHAnsi" w:hAnsiTheme="minorHAnsi" w:cstheme="minorHAnsi"/>
        </w:rPr>
        <w:t xml:space="preserve">work on </w:t>
      </w:r>
      <w:r w:rsidR="00B81ADF">
        <w:rPr>
          <w:rFonts w:asciiTheme="minorHAnsi" w:hAnsiTheme="minorHAnsi" w:cstheme="minorHAnsi"/>
        </w:rPr>
        <w:t xml:space="preserve">the </w:t>
      </w:r>
      <w:r>
        <w:rPr>
          <w:rFonts w:asciiTheme="minorHAnsi" w:hAnsiTheme="minorHAnsi" w:cstheme="minorHAnsi"/>
        </w:rPr>
        <w:t>R</w:t>
      </w:r>
      <w:r w:rsidR="00B81ADF">
        <w:rPr>
          <w:rFonts w:asciiTheme="minorHAnsi" w:hAnsiTheme="minorHAnsi" w:cstheme="minorHAnsi"/>
        </w:rPr>
        <w:t xml:space="preserve">eaching </w:t>
      </w:r>
      <w:r>
        <w:rPr>
          <w:rFonts w:asciiTheme="minorHAnsi" w:hAnsiTheme="minorHAnsi" w:cstheme="minorHAnsi"/>
        </w:rPr>
        <w:t>H</w:t>
      </w:r>
      <w:r w:rsidR="00B81ADF">
        <w:rPr>
          <w:rFonts w:asciiTheme="minorHAnsi" w:hAnsiTheme="minorHAnsi" w:cstheme="minorHAnsi"/>
        </w:rPr>
        <w:t>ome</w:t>
      </w:r>
      <w:r>
        <w:rPr>
          <w:rFonts w:asciiTheme="minorHAnsi" w:hAnsiTheme="minorHAnsi" w:cstheme="minorHAnsi"/>
        </w:rPr>
        <w:t xml:space="preserve"> campaign.  </w:t>
      </w:r>
      <w:r w:rsidR="00B81ADF">
        <w:rPr>
          <w:rFonts w:asciiTheme="minorHAnsi" w:hAnsiTheme="minorHAnsi" w:cstheme="minorHAnsi"/>
        </w:rPr>
        <w:t xml:space="preserve">PSC </w:t>
      </w:r>
      <w:r w:rsidR="0084543F">
        <w:rPr>
          <w:rFonts w:asciiTheme="minorHAnsi" w:hAnsiTheme="minorHAnsi" w:cstheme="minorHAnsi"/>
        </w:rPr>
        <w:t>has worked on the campaign for the last 18 years.  PSC has been meeting with each of the work groups and will support their efforts through June</w:t>
      </w:r>
      <w:r w:rsidR="00F64B52">
        <w:rPr>
          <w:rFonts w:asciiTheme="minorHAnsi" w:hAnsiTheme="minorHAnsi" w:cstheme="minorHAnsi"/>
        </w:rPr>
        <w:t xml:space="preserve">. The transition to CCEH will happen </w:t>
      </w:r>
      <w:r w:rsidR="001B2584">
        <w:rPr>
          <w:rFonts w:asciiTheme="minorHAnsi" w:hAnsiTheme="minorHAnsi" w:cstheme="minorHAnsi"/>
        </w:rPr>
        <w:t>by 7/1/22.</w:t>
      </w:r>
      <w:r w:rsidR="00F64B52">
        <w:rPr>
          <w:rFonts w:asciiTheme="minorHAnsi" w:hAnsiTheme="minorHAnsi" w:cstheme="minorHAnsi"/>
        </w:rPr>
        <w:t xml:space="preserve">  </w:t>
      </w:r>
      <w:r w:rsidR="0084543F">
        <w:rPr>
          <w:rFonts w:asciiTheme="minorHAnsi" w:hAnsiTheme="minorHAnsi" w:cstheme="minorHAnsi"/>
        </w:rPr>
        <w:t xml:space="preserve">Work groups are deciding if they want to continue to meet in the summer.  </w:t>
      </w:r>
      <w:r w:rsidR="00F64B52">
        <w:rPr>
          <w:rFonts w:asciiTheme="minorHAnsi" w:hAnsiTheme="minorHAnsi" w:cstheme="minorHAnsi"/>
        </w:rPr>
        <w:t>PSC</w:t>
      </w:r>
      <w:r w:rsidR="0084543F">
        <w:rPr>
          <w:rFonts w:asciiTheme="minorHAnsi" w:hAnsiTheme="minorHAnsi" w:cstheme="minorHAnsi"/>
        </w:rPr>
        <w:t xml:space="preserve"> </w:t>
      </w:r>
      <w:r w:rsidR="00B81ADF">
        <w:rPr>
          <w:rFonts w:asciiTheme="minorHAnsi" w:hAnsiTheme="minorHAnsi" w:cstheme="minorHAnsi"/>
        </w:rPr>
        <w:t>will f</w:t>
      </w:r>
      <w:r>
        <w:rPr>
          <w:rFonts w:asciiTheme="minorHAnsi" w:hAnsiTheme="minorHAnsi" w:cstheme="minorHAnsi"/>
        </w:rPr>
        <w:t xml:space="preserve">ocus on </w:t>
      </w:r>
      <w:r w:rsidR="00B81ADF">
        <w:rPr>
          <w:rFonts w:asciiTheme="minorHAnsi" w:hAnsiTheme="minorHAnsi" w:cstheme="minorHAnsi"/>
        </w:rPr>
        <w:t xml:space="preserve">efforts to increase </w:t>
      </w:r>
      <w:r>
        <w:rPr>
          <w:rFonts w:asciiTheme="minorHAnsi" w:hAnsiTheme="minorHAnsi" w:cstheme="minorHAnsi"/>
        </w:rPr>
        <w:t>affordable housing</w:t>
      </w:r>
      <w:r w:rsidR="00B81ADF">
        <w:rPr>
          <w:rFonts w:asciiTheme="minorHAnsi" w:hAnsiTheme="minorHAnsi" w:cstheme="minorHAnsi"/>
        </w:rPr>
        <w:t xml:space="preserve"> and </w:t>
      </w:r>
      <w:r w:rsidR="0005124D">
        <w:rPr>
          <w:rFonts w:asciiTheme="minorHAnsi" w:hAnsiTheme="minorHAnsi" w:cstheme="minorHAnsi"/>
        </w:rPr>
        <w:t xml:space="preserve">advance </w:t>
      </w:r>
      <w:r w:rsidR="006F4650">
        <w:rPr>
          <w:rFonts w:asciiTheme="minorHAnsi" w:hAnsiTheme="minorHAnsi" w:cstheme="minorHAnsi"/>
        </w:rPr>
        <w:t>equity and</w:t>
      </w:r>
      <w:r w:rsidR="0005124D">
        <w:rPr>
          <w:rFonts w:asciiTheme="minorHAnsi" w:hAnsiTheme="minorHAnsi" w:cstheme="minorHAnsi"/>
        </w:rPr>
        <w:t xml:space="preserve"> </w:t>
      </w:r>
      <w:r w:rsidR="00936AC6">
        <w:rPr>
          <w:rFonts w:asciiTheme="minorHAnsi" w:hAnsiTheme="minorHAnsi" w:cstheme="minorHAnsi"/>
        </w:rPr>
        <w:t xml:space="preserve">housing justice.  </w:t>
      </w:r>
      <w:r w:rsidR="0084543F">
        <w:rPr>
          <w:rFonts w:asciiTheme="minorHAnsi" w:hAnsiTheme="minorHAnsi" w:cstheme="minorHAnsi"/>
        </w:rPr>
        <w:t xml:space="preserve">The </w:t>
      </w:r>
      <w:r w:rsidR="00936AC6">
        <w:rPr>
          <w:rFonts w:asciiTheme="minorHAnsi" w:hAnsiTheme="minorHAnsi" w:cstheme="minorHAnsi"/>
        </w:rPr>
        <w:t>R</w:t>
      </w:r>
      <w:r w:rsidR="0084543F">
        <w:rPr>
          <w:rFonts w:asciiTheme="minorHAnsi" w:hAnsiTheme="minorHAnsi" w:cstheme="minorHAnsi"/>
        </w:rPr>
        <w:t xml:space="preserve">eaching </w:t>
      </w:r>
      <w:r w:rsidR="00936AC6">
        <w:rPr>
          <w:rFonts w:asciiTheme="minorHAnsi" w:hAnsiTheme="minorHAnsi" w:cstheme="minorHAnsi"/>
        </w:rPr>
        <w:t>H</w:t>
      </w:r>
      <w:r w:rsidR="0084543F">
        <w:rPr>
          <w:rFonts w:asciiTheme="minorHAnsi" w:hAnsiTheme="minorHAnsi" w:cstheme="minorHAnsi"/>
        </w:rPr>
        <w:t>ome</w:t>
      </w:r>
      <w:r w:rsidR="00936AC6">
        <w:rPr>
          <w:rFonts w:asciiTheme="minorHAnsi" w:hAnsiTheme="minorHAnsi" w:cstheme="minorHAnsi"/>
        </w:rPr>
        <w:t xml:space="preserve"> </w:t>
      </w:r>
      <w:r w:rsidR="0084543F">
        <w:rPr>
          <w:rFonts w:asciiTheme="minorHAnsi" w:hAnsiTheme="minorHAnsi" w:cstheme="minorHAnsi"/>
        </w:rPr>
        <w:t>vi</w:t>
      </w:r>
      <w:r w:rsidR="0005124D">
        <w:rPr>
          <w:rFonts w:asciiTheme="minorHAnsi" w:hAnsiTheme="minorHAnsi" w:cstheme="minorHAnsi"/>
        </w:rPr>
        <w:t>rt</w:t>
      </w:r>
      <w:r w:rsidR="0084543F">
        <w:rPr>
          <w:rFonts w:asciiTheme="minorHAnsi" w:hAnsiTheme="minorHAnsi" w:cstheme="minorHAnsi"/>
        </w:rPr>
        <w:t xml:space="preserve">ual </w:t>
      </w:r>
      <w:r w:rsidR="00936AC6">
        <w:rPr>
          <w:rFonts w:asciiTheme="minorHAnsi" w:hAnsiTheme="minorHAnsi" w:cstheme="minorHAnsi"/>
        </w:rPr>
        <w:t>award</w:t>
      </w:r>
      <w:r w:rsidR="00AD0D08">
        <w:rPr>
          <w:rFonts w:asciiTheme="minorHAnsi" w:hAnsiTheme="minorHAnsi" w:cstheme="minorHAnsi"/>
        </w:rPr>
        <w:t>s</w:t>
      </w:r>
      <w:r w:rsidR="0084543F">
        <w:rPr>
          <w:rFonts w:asciiTheme="minorHAnsi" w:hAnsiTheme="minorHAnsi" w:cstheme="minorHAnsi"/>
        </w:rPr>
        <w:t xml:space="preserve"> ceremony will be held on</w:t>
      </w:r>
      <w:r w:rsidR="00936AC6">
        <w:rPr>
          <w:rFonts w:asciiTheme="minorHAnsi" w:hAnsiTheme="minorHAnsi" w:cstheme="minorHAnsi"/>
        </w:rPr>
        <w:t xml:space="preserve"> 6/8</w:t>
      </w:r>
      <w:r w:rsidR="0084543F">
        <w:rPr>
          <w:rFonts w:asciiTheme="minorHAnsi" w:hAnsiTheme="minorHAnsi" w:cstheme="minorHAnsi"/>
        </w:rPr>
        <w:t xml:space="preserve">/22: </w:t>
      </w:r>
      <w:hyperlink r:id="rId10" w:history="1">
        <w:r w:rsidR="0084543F" w:rsidRPr="00D12A6C">
          <w:rPr>
            <w:rStyle w:val="Hyperlink"/>
            <w:rFonts w:asciiTheme="minorHAnsi" w:hAnsiTheme="minorHAnsi" w:cstheme="minorHAnsi"/>
          </w:rPr>
          <w:t>https://www.pschousing.org/rhac2022</w:t>
        </w:r>
      </w:hyperlink>
    </w:p>
    <w:p w14:paraId="5AD164DC" w14:textId="4BA32A5F" w:rsidR="009E5643" w:rsidRPr="0024609A" w:rsidRDefault="00936AC6" w:rsidP="00C72963">
      <w:pPr>
        <w:pStyle w:val="ListParagraph"/>
        <w:numPr>
          <w:ilvl w:val="0"/>
          <w:numId w:val="4"/>
        </w:numPr>
        <w:rPr>
          <w:rFonts w:asciiTheme="minorHAnsi" w:hAnsiTheme="minorHAnsi" w:cstheme="minorHAnsi"/>
          <w:b/>
          <w:color w:val="000000"/>
        </w:rPr>
      </w:pPr>
      <w:r w:rsidRPr="00F64B52">
        <w:rPr>
          <w:rFonts w:asciiTheme="minorHAnsi" w:hAnsiTheme="minorHAnsi" w:cstheme="minorHAnsi"/>
        </w:rPr>
        <w:t>Evonne</w:t>
      </w:r>
      <w:r w:rsidR="00F64B52" w:rsidRPr="00F64B52">
        <w:rPr>
          <w:rFonts w:asciiTheme="minorHAnsi" w:hAnsiTheme="minorHAnsi" w:cstheme="minorHAnsi"/>
        </w:rPr>
        <w:t xml:space="preserve"> Klein, CCEH reported that the name Reaching Home will be retired</w:t>
      </w:r>
      <w:r w:rsidR="006F4650">
        <w:rPr>
          <w:rFonts w:asciiTheme="minorHAnsi" w:hAnsiTheme="minorHAnsi" w:cstheme="minorHAnsi"/>
        </w:rPr>
        <w:t>,</w:t>
      </w:r>
      <w:r w:rsidR="00F64B52" w:rsidRPr="00F64B52">
        <w:rPr>
          <w:rFonts w:asciiTheme="minorHAnsi" w:hAnsiTheme="minorHAnsi" w:cstheme="minorHAnsi"/>
        </w:rPr>
        <w:t xml:space="preserve"> and a new name will be given to the </w:t>
      </w:r>
      <w:r w:rsidR="006F4650">
        <w:rPr>
          <w:rFonts w:asciiTheme="minorHAnsi" w:hAnsiTheme="minorHAnsi" w:cstheme="minorHAnsi"/>
        </w:rPr>
        <w:t xml:space="preserve">collective impact </w:t>
      </w:r>
      <w:proofErr w:type="gramStart"/>
      <w:r w:rsidR="006F4650">
        <w:rPr>
          <w:rFonts w:asciiTheme="minorHAnsi" w:hAnsiTheme="minorHAnsi" w:cstheme="minorHAnsi"/>
        </w:rPr>
        <w:t xml:space="preserve">effort  </w:t>
      </w:r>
      <w:r w:rsidR="00297B6C">
        <w:rPr>
          <w:rFonts w:asciiTheme="minorHAnsi" w:hAnsiTheme="minorHAnsi" w:cstheme="minorHAnsi"/>
        </w:rPr>
        <w:t>th</w:t>
      </w:r>
      <w:r w:rsidR="006F4650">
        <w:rPr>
          <w:rFonts w:asciiTheme="minorHAnsi" w:hAnsiTheme="minorHAnsi" w:cstheme="minorHAnsi"/>
        </w:rPr>
        <w:t>a</w:t>
      </w:r>
      <w:r w:rsidR="00297B6C">
        <w:rPr>
          <w:rFonts w:asciiTheme="minorHAnsi" w:hAnsiTheme="minorHAnsi" w:cstheme="minorHAnsi"/>
        </w:rPr>
        <w:t>t</w:t>
      </w:r>
      <w:proofErr w:type="gramEnd"/>
      <w:r w:rsidR="00297B6C">
        <w:rPr>
          <w:rFonts w:asciiTheme="minorHAnsi" w:hAnsiTheme="minorHAnsi" w:cstheme="minorHAnsi"/>
        </w:rPr>
        <w:t xml:space="preserve"> will be managed by CCEH</w:t>
      </w:r>
      <w:r w:rsidR="00F64B52" w:rsidRPr="00F64B52">
        <w:rPr>
          <w:rFonts w:asciiTheme="minorHAnsi" w:hAnsiTheme="minorHAnsi" w:cstheme="minorHAnsi"/>
        </w:rPr>
        <w:t xml:space="preserve">.  She noted that </w:t>
      </w:r>
      <w:r w:rsidR="006F4650">
        <w:rPr>
          <w:rFonts w:asciiTheme="minorHAnsi" w:hAnsiTheme="minorHAnsi" w:cstheme="minorHAnsi"/>
        </w:rPr>
        <w:t>the transition is an opportunity</w:t>
      </w:r>
      <w:r w:rsidR="00F64B52" w:rsidRPr="00F64B52">
        <w:rPr>
          <w:rFonts w:asciiTheme="minorHAnsi" w:hAnsiTheme="minorHAnsi" w:cstheme="minorHAnsi"/>
        </w:rPr>
        <w:t xml:space="preserve"> to </w:t>
      </w:r>
      <w:r w:rsidR="00263041" w:rsidRPr="00F64B52">
        <w:rPr>
          <w:rFonts w:asciiTheme="minorHAnsi" w:hAnsiTheme="minorHAnsi" w:cstheme="minorHAnsi"/>
        </w:rPr>
        <w:t xml:space="preserve">reimagine </w:t>
      </w:r>
      <w:r w:rsidR="00F64B52" w:rsidRPr="00F64B52">
        <w:rPr>
          <w:rFonts w:asciiTheme="minorHAnsi" w:hAnsiTheme="minorHAnsi" w:cstheme="minorHAnsi"/>
        </w:rPr>
        <w:t>how we will</w:t>
      </w:r>
      <w:r w:rsidR="00263041" w:rsidRPr="00F64B52">
        <w:rPr>
          <w:rFonts w:asciiTheme="minorHAnsi" w:hAnsiTheme="minorHAnsi" w:cstheme="minorHAnsi"/>
        </w:rPr>
        <w:t xml:space="preserve"> end h</w:t>
      </w:r>
      <w:r w:rsidR="00F64B52" w:rsidRPr="00F64B52">
        <w:rPr>
          <w:rFonts w:asciiTheme="minorHAnsi" w:hAnsiTheme="minorHAnsi" w:cstheme="minorHAnsi"/>
        </w:rPr>
        <w:t>ome</w:t>
      </w:r>
      <w:r w:rsidR="00263041" w:rsidRPr="00F64B52">
        <w:rPr>
          <w:rFonts w:asciiTheme="minorHAnsi" w:hAnsiTheme="minorHAnsi" w:cstheme="minorHAnsi"/>
        </w:rPr>
        <w:t xml:space="preserve">lessness in CT.  </w:t>
      </w:r>
      <w:r w:rsidR="00F64B52" w:rsidRPr="00F64B52">
        <w:rPr>
          <w:rFonts w:asciiTheme="minorHAnsi" w:hAnsiTheme="minorHAnsi" w:cstheme="minorHAnsi"/>
        </w:rPr>
        <w:t>There will be an official launch in September</w:t>
      </w:r>
      <w:r w:rsidR="006F4650">
        <w:rPr>
          <w:rFonts w:asciiTheme="minorHAnsi" w:hAnsiTheme="minorHAnsi" w:cstheme="minorHAnsi"/>
        </w:rPr>
        <w:t>,</w:t>
      </w:r>
      <w:r w:rsidR="00F64B52" w:rsidRPr="00F64B52">
        <w:rPr>
          <w:rFonts w:asciiTheme="minorHAnsi" w:hAnsiTheme="minorHAnsi" w:cstheme="minorHAnsi"/>
        </w:rPr>
        <w:t xml:space="preserve"> and this summer CCEH will be meeting with stakeholders to </w:t>
      </w:r>
      <w:r w:rsidR="006F4650">
        <w:rPr>
          <w:rFonts w:asciiTheme="minorHAnsi" w:hAnsiTheme="minorHAnsi" w:cstheme="minorHAnsi"/>
        </w:rPr>
        <w:t xml:space="preserve">gather input and </w:t>
      </w:r>
      <w:r w:rsidR="00F64B52" w:rsidRPr="00F64B52">
        <w:rPr>
          <w:rFonts w:asciiTheme="minorHAnsi" w:hAnsiTheme="minorHAnsi" w:cstheme="minorHAnsi"/>
        </w:rPr>
        <w:t>develop a plan</w:t>
      </w:r>
      <w:r w:rsidR="006F4650">
        <w:rPr>
          <w:rFonts w:asciiTheme="minorHAnsi" w:hAnsiTheme="minorHAnsi" w:cstheme="minorHAnsi"/>
        </w:rPr>
        <w:t>.</w:t>
      </w:r>
    </w:p>
    <w:p w14:paraId="0099ECC7" w14:textId="77777777" w:rsidR="0024609A" w:rsidRPr="00F64B52" w:rsidRDefault="0024609A" w:rsidP="0024609A">
      <w:pPr>
        <w:pStyle w:val="ListParagraph"/>
        <w:rPr>
          <w:rFonts w:asciiTheme="minorHAnsi" w:hAnsiTheme="minorHAnsi" w:cstheme="minorHAnsi"/>
          <w:b/>
          <w:color w:val="000000"/>
        </w:rPr>
      </w:pPr>
    </w:p>
    <w:p w14:paraId="52F100CC" w14:textId="07C2E5FE" w:rsidR="004A5FA3" w:rsidRPr="00774E61" w:rsidRDefault="00C86AE7" w:rsidP="00DC14F2">
      <w:pPr>
        <w:pStyle w:val="ListParagraph"/>
        <w:widowControl w:val="0"/>
        <w:numPr>
          <w:ilvl w:val="0"/>
          <w:numId w:val="1"/>
        </w:numPr>
        <w:autoSpaceDE w:val="0"/>
        <w:autoSpaceDN w:val="0"/>
        <w:adjustRightInd w:val="0"/>
        <w:rPr>
          <w:rFonts w:asciiTheme="minorHAnsi" w:hAnsiTheme="minorHAnsi" w:cstheme="minorHAnsi"/>
          <w:b/>
          <w:color w:val="000000"/>
        </w:rPr>
      </w:pPr>
      <w:r w:rsidRPr="00774E61">
        <w:rPr>
          <w:rFonts w:asciiTheme="minorHAnsi" w:hAnsiTheme="minorHAnsi" w:cstheme="minorHAnsi"/>
          <w:b/>
          <w:color w:val="000000"/>
        </w:rPr>
        <w:t>Announcements</w:t>
      </w:r>
    </w:p>
    <w:p w14:paraId="482D031E" w14:textId="61CFEEA8" w:rsidR="00BF5629" w:rsidRPr="002F0DC5" w:rsidRDefault="002F0DC5" w:rsidP="002F0DC5">
      <w:pPr>
        <w:pStyle w:val="ListParagraph"/>
        <w:numPr>
          <w:ilvl w:val="0"/>
          <w:numId w:val="15"/>
        </w:numPr>
        <w:rPr>
          <w:rFonts w:asciiTheme="minorHAnsi" w:hAnsiTheme="minorHAnsi" w:cstheme="minorHAnsi"/>
          <w:color w:val="000000"/>
        </w:rPr>
      </w:pPr>
      <w:r w:rsidRPr="002F0DC5">
        <w:rPr>
          <w:rFonts w:asciiTheme="minorHAnsi" w:hAnsiTheme="minorHAnsi" w:cstheme="minorHAnsi"/>
          <w:color w:val="000000"/>
        </w:rPr>
        <w:t xml:space="preserve">Paul Schmitz, </w:t>
      </w:r>
      <w:r>
        <w:rPr>
          <w:rFonts w:asciiTheme="minorHAnsi" w:hAnsiTheme="minorHAnsi" w:cstheme="minorHAnsi"/>
          <w:color w:val="000000"/>
        </w:rPr>
        <w:t xml:space="preserve">new </w:t>
      </w:r>
      <w:r w:rsidRPr="002F0DC5">
        <w:rPr>
          <w:rFonts w:asciiTheme="minorHAnsi" w:hAnsiTheme="minorHAnsi" w:cstheme="minorHAnsi"/>
          <w:color w:val="000000"/>
        </w:rPr>
        <w:t>CCEH Director of HMIS and Strategic Analysis</w:t>
      </w:r>
      <w:r>
        <w:rPr>
          <w:rFonts w:asciiTheme="minorHAnsi" w:hAnsiTheme="minorHAnsi" w:cstheme="minorHAnsi"/>
          <w:color w:val="000000"/>
        </w:rPr>
        <w:t xml:space="preserve"> introduced himself to the group.</w:t>
      </w:r>
    </w:p>
    <w:p w14:paraId="17BDCC3D" w14:textId="2A638D35" w:rsidR="00D3117E" w:rsidRDefault="00D3117E" w:rsidP="00C72963">
      <w:pPr>
        <w:pStyle w:val="ListParagraph"/>
        <w:numPr>
          <w:ilvl w:val="0"/>
          <w:numId w:val="3"/>
        </w:numPr>
        <w:rPr>
          <w:rFonts w:asciiTheme="minorHAnsi" w:hAnsiTheme="minorHAnsi" w:cstheme="minorHAnsi"/>
        </w:rPr>
      </w:pPr>
      <w:r>
        <w:rPr>
          <w:rFonts w:asciiTheme="minorHAnsi" w:hAnsiTheme="minorHAnsi" w:cstheme="minorHAnsi"/>
        </w:rPr>
        <w:t xml:space="preserve">HUD </w:t>
      </w:r>
      <w:r w:rsidR="00AA6355">
        <w:rPr>
          <w:rFonts w:asciiTheme="minorHAnsi" w:hAnsiTheme="minorHAnsi" w:cstheme="minorHAnsi"/>
        </w:rPr>
        <w:t xml:space="preserve">noted that they </w:t>
      </w:r>
      <w:r>
        <w:rPr>
          <w:rFonts w:asciiTheme="minorHAnsi" w:hAnsiTheme="minorHAnsi" w:cstheme="minorHAnsi"/>
        </w:rPr>
        <w:t xml:space="preserve">will reach out </w:t>
      </w:r>
      <w:r w:rsidR="00AA6355">
        <w:rPr>
          <w:rFonts w:asciiTheme="minorHAnsi" w:hAnsiTheme="minorHAnsi" w:cstheme="minorHAnsi"/>
        </w:rPr>
        <w:t xml:space="preserve">to agencies </w:t>
      </w:r>
      <w:r>
        <w:rPr>
          <w:rFonts w:asciiTheme="minorHAnsi" w:hAnsiTheme="minorHAnsi" w:cstheme="minorHAnsi"/>
        </w:rPr>
        <w:t xml:space="preserve">with </w:t>
      </w:r>
      <w:r w:rsidR="00AA6355">
        <w:rPr>
          <w:rFonts w:asciiTheme="minorHAnsi" w:hAnsiTheme="minorHAnsi" w:cstheme="minorHAnsi"/>
        </w:rPr>
        <w:t>2021 CoC award grant agreements as soon as</w:t>
      </w:r>
      <w:r>
        <w:rPr>
          <w:rFonts w:asciiTheme="minorHAnsi" w:hAnsiTheme="minorHAnsi" w:cstheme="minorHAnsi"/>
        </w:rPr>
        <w:t xml:space="preserve"> they are available.  </w:t>
      </w:r>
      <w:r w:rsidR="00AA6355">
        <w:rPr>
          <w:rFonts w:asciiTheme="minorHAnsi" w:hAnsiTheme="minorHAnsi" w:cstheme="minorHAnsi"/>
        </w:rPr>
        <w:t>The HUD field office staff are currently conducting monitoring.</w:t>
      </w:r>
    </w:p>
    <w:p w14:paraId="39668728" w14:textId="57A2C32E" w:rsidR="00283E8E" w:rsidRDefault="00AA6355" w:rsidP="00C72963">
      <w:pPr>
        <w:pStyle w:val="ListParagraph"/>
        <w:numPr>
          <w:ilvl w:val="0"/>
          <w:numId w:val="3"/>
        </w:numPr>
        <w:rPr>
          <w:rFonts w:asciiTheme="minorHAnsi" w:hAnsiTheme="minorHAnsi" w:cstheme="minorHAnsi"/>
        </w:rPr>
      </w:pPr>
      <w:r>
        <w:rPr>
          <w:rFonts w:asciiTheme="minorHAnsi" w:hAnsiTheme="minorHAnsi" w:cstheme="minorHAnsi"/>
        </w:rPr>
        <w:t>2</w:t>
      </w:r>
      <w:r w:rsidR="00283E8E" w:rsidRPr="00F319EE">
        <w:rPr>
          <w:rFonts w:asciiTheme="minorHAnsi" w:hAnsiTheme="minorHAnsi" w:cstheme="minorHAnsi"/>
        </w:rPr>
        <w:t>021 CoC Application Score</w:t>
      </w:r>
      <w:r w:rsidR="002100F0" w:rsidRPr="00F319EE">
        <w:rPr>
          <w:rFonts w:asciiTheme="minorHAnsi" w:hAnsiTheme="minorHAnsi" w:cstheme="minorHAnsi"/>
        </w:rPr>
        <w:t xml:space="preserve"> and Competition Debrief</w:t>
      </w:r>
    </w:p>
    <w:p w14:paraId="2B87551B" w14:textId="0A01C651" w:rsidR="00B969C4" w:rsidRDefault="00B969C4" w:rsidP="00C72963">
      <w:pPr>
        <w:pStyle w:val="ListParagraph"/>
        <w:numPr>
          <w:ilvl w:val="0"/>
          <w:numId w:val="6"/>
        </w:numPr>
        <w:autoSpaceDE w:val="0"/>
        <w:autoSpaceDN w:val="0"/>
        <w:adjustRightInd w:val="0"/>
        <w:rPr>
          <w:rFonts w:asciiTheme="minorHAnsi" w:eastAsiaTheme="minorHAnsi" w:hAnsiTheme="minorHAnsi" w:cstheme="minorHAnsi"/>
        </w:rPr>
      </w:pPr>
      <w:r>
        <w:rPr>
          <w:rFonts w:asciiTheme="minorHAnsi" w:eastAsiaTheme="minorHAnsi" w:hAnsiTheme="minorHAnsi" w:cstheme="minorHAnsi"/>
        </w:rPr>
        <w:t>The m</w:t>
      </w:r>
      <w:r w:rsidRPr="00B969C4">
        <w:rPr>
          <w:rFonts w:asciiTheme="minorHAnsi" w:eastAsiaTheme="minorHAnsi" w:hAnsiTheme="minorHAnsi" w:cstheme="minorHAnsi"/>
        </w:rPr>
        <w:t xml:space="preserve">aximum </w:t>
      </w:r>
      <w:r>
        <w:rPr>
          <w:rFonts w:asciiTheme="minorHAnsi" w:eastAsiaTheme="minorHAnsi" w:hAnsiTheme="minorHAnsi" w:cstheme="minorHAnsi"/>
        </w:rPr>
        <w:t>p</w:t>
      </w:r>
      <w:r w:rsidRPr="00B969C4">
        <w:rPr>
          <w:rFonts w:asciiTheme="minorHAnsi" w:eastAsiaTheme="minorHAnsi" w:hAnsiTheme="minorHAnsi" w:cstheme="minorHAnsi"/>
        </w:rPr>
        <w:t>oints available</w:t>
      </w:r>
      <w:r>
        <w:rPr>
          <w:rFonts w:asciiTheme="minorHAnsi" w:eastAsiaTheme="minorHAnsi" w:hAnsiTheme="minorHAnsi" w:cstheme="minorHAnsi"/>
        </w:rPr>
        <w:t xml:space="preserve"> was </w:t>
      </w:r>
      <w:r w:rsidRPr="00B969C4">
        <w:rPr>
          <w:rFonts w:asciiTheme="minorHAnsi" w:eastAsiaTheme="minorHAnsi" w:hAnsiTheme="minorHAnsi" w:cstheme="minorHAnsi"/>
        </w:rPr>
        <w:t>173</w:t>
      </w:r>
      <w:r>
        <w:rPr>
          <w:rFonts w:asciiTheme="minorHAnsi" w:eastAsiaTheme="minorHAnsi" w:hAnsiTheme="minorHAnsi" w:cstheme="minorHAnsi"/>
        </w:rPr>
        <w:t>; median score was 143; highest score was 168.25 and CT BOS score was 167.5.</w:t>
      </w:r>
    </w:p>
    <w:p w14:paraId="0121BC4A" w14:textId="156659B4" w:rsidR="00B969C4" w:rsidRDefault="00B969C4" w:rsidP="00C72963">
      <w:pPr>
        <w:pStyle w:val="ListParagraph"/>
        <w:numPr>
          <w:ilvl w:val="0"/>
          <w:numId w:val="6"/>
        </w:numPr>
        <w:autoSpaceDE w:val="0"/>
        <w:autoSpaceDN w:val="0"/>
        <w:adjustRightInd w:val="0"/>
        <w:rPr>
          <w:rFonts w:asciiTheme="minorHAnsi" w:eastAsiaTheme="minorHAnsi" w:hAnsiTheme="minorHAnsi" w:cstheme="minorHAnsi"/>
        </w:rPr>
      </w:pPr>
      <w:r>
        <w:rPr>
          <w:rFonts w:asciiTheme="minorHAnsi" w:eastAsiaTheme="minorHAnsi" w:hAnsiTheme="minorHAnsi" w:cstheme="minorHAnsi"/>
        </w:rPr>
        <w:lastRenderedPageBreak/>
        <w:t xml:space="preserve">There was only $20 million available </w:t>
      </w:r>
      <w:r w:rsidR="006F4650">
        <w:rPr>
          <w:rFonts w:asciiTheme="minorHAnsi" w:eastAsiaTheme="minorHAnsi" w:hAnsiTheme="minorHAnsi" w:cstheme="minorHAnsi"/>
        </w:rPr>
        <w:t xml:space="preserve">nationally </w:t>
      </w:r>
      <w:r>
        <w:rPr>
          <w:rFonts w:asciiTheme="minorHAnsi" w:eastAsiaTheme="minorHAnsi" w:hAnsiTheme="minorHAnsi" w:cstheme="minorHAnsi"/>
        </w:rPr>
        <w:t>for Tier II projects</w:t>
      </w:r>
      <w:r w:rsidR="006F4650">
        <w:rPr>
          <w:rFonts w:asciiTheme="minorHAnsi" w:eastAsiaTheme="minorHAnsi" w:hAnsiTheme="minorHAnsi" w:cstheme="minorHAnsi"/>
        </w:rPr>
        <w:t>, and, as a result, despite a very high score, CT BOS got very little Tier II funds.</w:t>
      </w:r>
    </w:p>
    <w:p w14:paraId="128C03AB" w14:textId="77777777" w:rsidR="00EB18D8" w:rsidRPr="00B969C4" w:rsidRDefault="00EB18D8" w:rsidP="00EB18D8">
      <w:pPr>
        <w:pStyle w:val="ListParagraph"/>
        <w:autoSpaceDE w:val="0"/>
        <w:autoSpaceDN w:val="0"/>
        <w:adjustRightInd w:val="0"/>
        <w:ind w:left="1620"/>
        <w:rPr>
          <w:rFonts w:asciiTheme="minorHAnsi" w:eastAsiaTheme="minorHAnsi" w:hAnsiTheme="minorHAnsi" w:cstheme="minorHAnsi"/>
        </w:rPr>
      </w:pPr>
    </w:p>
    <w:p w14:paraId="72CD779A" w14:textId="49965AB8" w:rsidR="00AC13B4" w:rsidRDefault="00AC13B4" w:rsidP="00C72963">
      <w:pPr>
        <w:pStyle w:val="ListParagraph"/>
        <w:numPr>
          <w:ilvl w:val="0"/>
          <w:numId w:val="3"/>
        </w:numPr>
        <w:rPr>
          <w:rFonts w:asciiTheme="minorHAnsi" w:hAnsiTheme="minorHAnsi" w:cstheme="minorHAnsi"/>
        </w:rPr>
      </w:pPr>
      <w:r>
        <w:rPr>
          <w:rFonts w:asciiTheme="minorHAnsi" w:hAnsiTheme="minorHAnsi" w:cstheme="minorHAnsi"/>
        </w:rPr>
        <w:t>CT BOS S</w:t>
      </w:r>
      <w:r w:rsidR="00290CC0">
        <w:rPr>
          <w:rFonts w:asciiTheme="minorHAnsi" w:hAnsiTheme="minorHAnsi" w:cstheme="minorHAnsi"/>
        </w:rPr>
        <w:t>teering Committee Chairs Election 6/17/22</w:t>
      </w:r>
      <w:r w:rsidR="00410D22">
        <w:rPr>
          <w:rFonts w:asciiTheme="minorHAnsi" w:hAnsiTheme="minorHAnsi" w:cstheme="minorHAnsi"/>
        </w:rPr>
        <w:t xml:space="preserve"> </w:t>
      </w:r>
    </w:p>
    <w:p w14:paraId="28232CC5" w14:textId="0CEF92F8" w:rsidR="00E87BEF" w:rsidRPr="0024609A" w:rsidRDefault="004B6F68" w:rsidP="00C72963">
      <w:pPr>
        <w:pStyle w:val="ListParagraph"/>
        <w:numPr>
          <w:ilvl w:val="1"/>
          <w:numId w:val="3"/>
        </w:numPr>
        <w:rPr>
          <w:rFonts w:asciiTheme="minorHAnsi" w:hAnsiTheme="minorHAnsi" w:cstheme="minorHAnsi"/>
        </w:rPr>
      </w:pPr>
      <w:r w:rsidRPr="004B6F68">
        <w:rPr>
          <w:rFonts w:asciiTheme="minorHAnsi" w:hAnsiTheme="minorHAnsi" w:cstheme="minorHAnsi"/>
          <w:color w:val="000000"/>
        </w:rPr>
        <w:t>CT BOS is accepting nominations for two Steering Committee Chairs. There are four Co-Chairs and each year, two of the Chair positions are up for</w:t>
      </w:r>
      <w:r>
        <w:rPr>
          <w:rFonts w:asciiTheme="minorHAnsi" w:hAnsiTheme="minorHAnsi" w:cstheme="minorHAnsi"/>
          <w:color w:val="000000"/>
        </w:rPr>
        <w:t xml:space="preserve"> </w:t>
      </w:r>
      <w:r w:rsidRPr="004B6F68">
        <w:rPr>
          <w:rFonts w:asciiTheme="minorHAnsi" w:hAnsiTheme="minorHAnsi" w:cstheme="minorHAnsi"/>
          <w:color w:val="000000"/>
        </w:rPr>
        <w:t>election. BOS guidelines require that of the four chairs, there is a state government rep</w:t>
      </w:r>
      <w:r w:rsidR="006F4650">
        <w:rPr>
          <w:rFonts w:asciiTheme="minorHAnsi" w:hAnsiTheme="minorHAnsi" w:cstheme="minorHAnsi"/>
          <w:color w:val="000000"/>
        </w:rPr>
        <w:t>resentative</w:t>
      </w:r>
      <w:r w:rsidRPr="004B6F68">
        <w:rPr>
          <w:rFonts w:asciiTheme="minorHAnsi" w:hAnsiTheme="minorHAnsi" w:cstheme="minorHAnsi"/>
          <w:color w:val="000000"/>
        </w:rPr>
        <w:t xml:space="preserve"> and </w:t>
      </w:r>
      <w:r w:rsidR="006F4650">
        <w:rPr>
          <w:rFonts w:asciiTheme="minorHAnsi" w:hAnsiTheme="minorHAnsi" w:cstheme="minorHAnsi"/>
          <w:color w:val="000000"/>
        </w:rPr>
        <w:t>one</w:t>
      </w:r>
      <w:r w:rsidRPr="004B6F68">
        <w:rPr>
          <w:rFonts w:asciiTheme="minorHAnsi" w:hAnsiTheme="minorHAnsi" w:cstheme="minorHAnsi"/>
          <w:color w:val="000000"/>
        </w:rPr>
        <w:t xml:space="preserve"> from the non-profit community. </w:t>
      </w:r>
      <w:r>
        <w:rPr>
          <w:rFonts w:asciiTheme="minorHAnsi" w:hAnsiTheme="minorHAnsi" w:cstheme="minorHAnsi"/>
          <w:color w:val="000000"/>
        </w:rPr>
        <w:t xml:space="preserve"> </w:t>
      </w:r>
      <w:r w:rsidR="000F26E1">
        <w:rPr>
          <w:rFonts w:asciiTheme="minorHAnsi" w:hAnsiTheme="minorHAnsi" w:cstheme="minorHAnsi"/>
          <w:color w:val="000000"/>
        </w:rPr>
        <w:t xml:space="preserve">The chairs elected last year </w:t>
      </w:r>
      <w:proofErr w:type="gramStart"/>
      <w:r w:rsidR="000F26E1">
        <w:rPr>
          <w:rFonts w:asciiTheme="minorHAnsi" w:hAnsiTheme="minorHAnsi" w:cstheme="minorHAnsi"/>
          <w:color w:val="000000"/>
        </w:rPr>
        <w:t xml:space="preserve">include </w:t>
      </w:r>
      <w:r w:rsidRPr="004B6F68">
        <w:rPr>
          <w:rFonts w:asciiTheme="minorHAnsi" w:hAnsiTheme="minorHAnsi" w:cstheme="minorHAnsi"/>
          <w:color w:val="000000"/>
        </w:rPr>
        <w:t xml:space="preserve"> both</w:t>
      </w:r>
      <w:proofErr w:type="gramEnd"/>
      <w:r w:rsidRPr="004B6F68">
        <w:rPr>
          <w:rFonts w:asciiTheme="minorHAnsi" w:hAnsiTheme="minorHAnsi" w:cstheme="minorHAnsi"/>
          <w:color w:val="000000"/>
        </w:rPr>
        <w:t xml:space="preserve"> </w:t>
      </w:r>
      <w:r w:rsidR="000F26E1">
        <w:rPr>
          <w:rFonts w:asciiTheme="minorHAnsi" w:hAnsiTheme="minorHAnsi" w:cstheme="minorHAnsi"/>
          <w:color w:val="000000"/>
        </w:rPr>
        <w:t xml:space="preserve">a </w:t>
      </w:r>
      <w:r w:rsidRPr="004B6F68">
        <w:rPr>
          <w:rFonts w:asciiTheme="minorHAnsi" w:hAnsiTheme="minorHAnsi" w:cstheme="minorHAnsi"/>
          <w:color w:val="000000"/>
        </w:rPr>
        <w:t xml:space="preserve">state government </w:t>
      </w:r>
      <w:r w:rsidR="000F26E1">
        <w:rPr>
          <w:rFonts w:asciiTheme="minorHAnsi" w:hAnsiTheme="minorHAnsi" w:cstheme="minorHAnsi"/>
          <w:color w:val="000000"/>
        </w:rPr>
        <w:t xml:space="preserve">(Steve </w:t>
      </w:r>
      <w:proofErr w:type="spellStart"/>
      <w:r w:rsidR="000F26E1">
        <w:rPr>
          <w:rFonts w:asciiTheme="minorHAnsi" w:hAnsiTheme="minorHAnsi" w:cstheme="minorHAnsi"/>
          <w:color w:val="000000"/>
        </w:rPr>
        <w:t>DiLella</w:t>
      </w:r>
      <w:proofErr w:type="spellEnd"/>
      <w:r w:rsidR="000F26E1">
        <w:rPr>
          <w:rFonts w:asciiTheme="minorHAnsi" w:hAnsiTheme="minorHAnsi" w:cstheme="minorHAnsi"/>
          <w:color w:val="000000"/>
        </w:rPr>
        <w:t xml:space="preserve">) </w:t>
      </w:r>
      <w:r w:rsidRPr="004B6F68">
        <w:rPr>
          <w:rFonts w:asciiTheme="minorHAnsi" w:hAnsiTheme="minorHAnsi" w:cstheme="minorHAnsi"/>
          <w:color w:val="000000"/>
        </w:rPr>
        <w:t xml:space="preserve">and </w:t>
      </w:r>
      <w:r w:rsidR="000F26E1">
        <w:rPr>
          <w:rFonts w:asciiTheme="minorHAnsi" w:hAnsiTheme="minorHAnsi" w:cstheme="minorHAnsi"/>
          <w:color w:val="000000"/>
        </w:rPr>
        <w:t xml:space="preserve">a </w:t>
      </w:r>
      <w:r w:rsidRPr="004B6F68">
        <w:rPr>
          <w:rFonts w:asciiTheme="minorHAnsi" w:hAnsiTheme="minorHAnsi" w:cstheme="minorHAnsi"/>
          <w:color w:val="000000"/>
        </w:rPr>
        <w:t xml:space="preserve">non-profit </w:t>
      </w:r>
      <w:r w:rsidR="000F26E1">
        <w:rPr>
          <w:rFonts w:asciiTheme="minorHAnsi" w:hAnsiTheme="minorHAnsi" w:cstheme="minorHAnsi"/>
          <w:color w:val="000000"/>
        </w:rPr>
        <w:t xml:space="preserve">(Sonya Jelks) representative; </w:t>
      </w:r>
      <w:r w:rsidRPr="004B6F68">
        <w:rPr>
          <w:rFonts w:asciiTheme="minorHAnsi" w:hAnsiTheme="minorHAnsi" w:cstheme="minorHAnsi"/>
          <w:color w:val="000000"/>
        </w:rPr>
        <w:t>therefore, nominees for the Co-Chair position do not need to meet those requirements. BOS is committed to diversity and</w:t>
      </w:r>
      <w:r>
        <w:rPr>
          <w:rFonts w:asciiTheme="minorHAnsi" w:hAnsiTheme="minorHAnsi" w:cstheme="minorHAnsi"/>
          <w:color w:val="000000"/>
        </w:rPr>
        <w:t xml:space="preserve"> </w:t>
      </w:r>
      <w:r w:rsidRPr="004B6F68">
        <w:rPr>
          <w:rFonts w:asciiTheme="minorHAnsi" w:hAnsiTheme="minorHAnsi" w:cstheme="minorHAnsi"/>
          <w:color w:val="000000"/>
        </w:rPr>
        <w:t>encourages Black,</w:t>
      </w:r>
      <w:r>
        <w:rPr>
          <w:rFonts w:asciiTheme="minorHAnsi" w:hAnsiTheme="minorHAnsi" w:cstheme="minorHAnsi"/>
          <w:color w:val="000000"/>
        </w:rPr>
        <w:t xml:space="preserve"> </w:t>
      </w:r>
      <w:r w:rsidRPr="004B6F68">
        <w:rPr>
          <w:rFonts w:asciiTheme="minorHAnsi" w:hAnsiTheme="minorHAnsi" w:cstheme="minorHAnsi"/>
          <w:color w:val="000000"/>
        </w:rPr>
        <w:t>Indigenous, Persons of color (</w:t>
      </w:r>
      <w:proofErr w:type="spellStart"/>
      <w:r w:rsidRPr="004B6F68">
        <w:rPr>
          <w:rFonts w:asciiTheme="minorHAnsi" w:hAnsiTheme="minorHAnsi" w:cstheme="minorHAnsi"/>
          <w:color w:val="000000"/>
        </w:rPr>
        <w:t>BiPoC</w:t>
      </w:r>
      <w:proofErr w:type="spellEnd"/>
      <w:r w:rsidRPr="004B6F68">
        <w:rPr>
          <w:rFonts w:asciiTheme="minorHAnsi" w:hAnsiTheme="minorHAnsi" w:cstheme="minorHAnsi"/>
          <w:color w:val="000000"/>
        </w:rPr>
        <w:t>), Latinx, Persons with lived experience of homelessness, LGBTQIA+ applicants and people with disabilities to apply. Please send nominations to:</w:t>
      </w:r>
      <w:r w:rsidR="000F26E1">
        <w:rPr>
          <w:rFonts w:asciiTheme="minorHAnsi" w:hAnsiTheme="minorHAnsi" w:cstheme="minorHAnsi"/>
          <w:color w:val="000000"/>
        </w:rPr>
        <w:t xml:space="preserve"> </w:t>
      </w:r>
      <w:r w:rsidRPr="004B6F68">
        <w:rPr>
          <w:rFonts w:asciiTheme="minorHAnsi" w:hAnsiTheme="minorHAnsi" w:cstheme="minorHAnsi"/>
          <w:color w:val="000000"/>
          <w:u w:val="single"/>
        </w:rPr>
        <w:t>ctboscoc@gmail.com</w:t>
      </w:r>
      <w:r w:rsidRPr="004B6F68">
        <w:rPr>
          <w:rFonts w:asciiTheme="minorHAnsi" w:hAnsiTheme="minorHAnsi" w:cstheme="minorHAnsi"/>
          <w:color w:val="000000"/>
        </w:rPr>
        <w:t>. The Chairs election will take place at the 6/17/22 BOS Steering Committee meeting.</w:t>
      </w:r>
    </w:p>
    <w:p w14:paraId="3A415BA4" w14:textId="5C68FCA4" w:rsidR="0019428D" w:rsidRDefault="0019428D" w:rsidP="00C72963">
      <w:pPr>
        <w:pStyle w:val="ListParagraph"/>
        <w:numPr>
          <w:ilvl w:val="0"/>
          <w:numId w:val="3"/>
        </w:numPr>
        <w:rPr>
          <w:rFonts w:asciiTheme="minorHAnsi" w:hAnsiTheme="minorHAnsi" w:cstheme="minorHAnsi"/>
        </w:rPr>
      </w:pPr>
      <w:r>
        <w:rPr>
          <w:rFonts w:asciiTheme="minorHAnsi" w:hAnsiTheme="minorHAnsi" w:cstheme="minorHAnsi"/>
        </w:rPr>
        <w:t>CAN Rep</w:t>
      </w:r>
      <w:r w:rsidR="000F26E1">
        <w:rPr>
          <w:rFonts w:asciiTheme="minorHAnsi" w:hAnsiTheme="minorHAnsi" w:cstheme="minorHAnsi"/>
        </w:rPr>
        <w:t>resentative</w:t>
      </w:r>
      <w:r>
        <w:rPr>
          <w:rFonts w:asciiTheme="minorHAnsi" w:hAnsiTheme="minorHAnsi" w:cstheme="minorHAnsi"/>
        </w:rPr>
        <w:t xml:space="preserve"> Registration due 6/8/22</w:t>
      </w:r>
      <w:r w:rsidR="00506FC1">
        <w:rPr>
          <w:rFonts w:asciiTheme="minorHAnsi" w:hAnsiTheme="minorHAnsi" w:cstheme="minorHAnsi"/>
        </w:rPr>
        <w:t xml:space="preserve"> </w:t>
      </w:r>
    </w:p>
    <w:p w14:paraId="7A47E37A" w14:textId="0BFDF47D" w:rsidR="00BB4D4F" w:rsidRPr="0024609A" w:rsidRDefault="000F26E1" w:rsidP="00C72963">
      <w:pPr>
        <w:pStyle w:val="ListParagraph"/>
        <w:numPr>
          <w:ilvl w:val="1"/>
          <w:numId w:val="3"/>
        </w:numPr>
        <w:rPr>
          <w:rFonts w:asciiTheme="minorHAnsi" w:hAnsiTheme="minorHAnsi" w:cstheme="minorHAnsi"/>
        </w:rPr>
      </w:pPr>
      <w:r>
        <w:rPr>
          <w:rFonts w:asciiTheme="minorHAnsi" w:hAnsiTheme="minorHAnsi" w:cstheme="minorHAnsi"/>
          <w:color w:val="000000"/>
        </w:rPr>
        <w:t xml:space="preserve">The deadline for </w:t>
      </w:r>
      <w:r w:rsidR="00BB4D4F" w:rsidRPr="00BB4D4F">
        <w:rPr>
          <w:rFonts w:asciiTheme="minorHAnsi" w:hAnsiTheme="minorHAnsi" w:cstheme="minorHAnsi"/>
          <w:color w:val="000000"/>
        </w:rPr>
        <w:t xml:space="preserve">Coordinated Access Networks (CANs) </w:t>
      </w:r>
      <w:r>
        <w:rPr>
          <w:rFonts w:asciiTheme="minorHAnsi" w:hAnsiTheme="minorHAnsi" w:cstheme="minorHAnsi"/>
          <w:color w:val="000000"/>
        </w:rPr>
        <w:t xml:space="preserve">to </w:t>
      </w:r>
      <w:r w:rsidR="00BB4D4F" w:rsidRPr="00BB4D4F">
        <w:rPr>
          <w:rFonts w:asciiTheme="minorHAnsi" w:hAnsiTheme="minorHAnsi" w:cstheme="minorHAnsi"/>
          <w:color w:val="000000"/>
        </w:rPr>
        <w:t xml:space="preserve">register </w:t>
      </w:r>
      <w:r>
        <w:rPr>
          <w:rFonts w:asciiTheme="minorHAnsi" w:hAnsiTheme="minorHAnsi" w:cstheme="minorHAnsi"/>
          <w:color w:val="000000"/>
        </w:rPr>
        <w:t>their representatives</w:t>
      </w:r>
      <w:r w:rsidR="00BB4D4F" w:rsidRPr="00BB4D4F">
        <w:rPr>
          <w:rFonts w:asciiTheme="minorHAnsi" w:hAnsiTheme="minorHAnsi" w:cstheme="minorHAnsi"/>
          <w:color w:val="000000"/>
        </w:rPr>
        <w:t xml:space="preserve"> to the Steering Committee </w:t>
      </w:r>
      <w:r>
        <w:rPr>
          <w:rFonts w:asciiTheme="minorHAnsi" w:hAnsiTheme="minorHAnsi" w:cstheme="minorHAnsi"/>
          <w:color w:val="000000"/>
        </w:rPr>
        <w:t>is</w:t>
      </w:r>
      <w:r w:rsidRPr="00BB4D4F">
        <w:rPr>
          <w:rFonts w:asciiTheme="minorHAnsi" w:hAnsiTheme="minorHAnsi" w:cstheme="minorHAnsi"/>
          <w:color w:val="000000"/>
        </w:rPr>
        <w:t xml:space="preserve"> </w:t>
      </w:r>
      <w:r w:rsidR="00BB4D4F" w:rsidRPr="00BB4D4F">
        <w:rPr>
          <w:rFonts w:asciiTheme="minorHAnsi" w:hAnsiTheme="minorHAnsi" w:cstheme="minorHAnsi"/>
          <w:color w:val="000000"/>
        </w:rPr>
        <w:t>6/9/22. If you are interested in becoming a CAN rep</w:t>
      </w:r>
      <w:r>
        <w:rPr>
          <w:rFonts w:asciiTheme="minorHAnsi" w:hAnsiTheme="minorHAnsi" w:cstheme="minorHAnsi"/>
          <w:color w:val="000000"/>
        </w:rPr>
        <w:t>resentative</w:t>
      </w:r>
      <w:r w:rsidR="00BB4D4F" w:rsidRPr="00BB4D4F">
        <w:rPr>
          <w:rFonts w:asciiTheme="minorHAnsi" w:hAnsiTheme="minorHAnsi" w:cstheme="minorHAnsi"/>
          <w:color w:val="000000"/>
        </w:rPr>
        <w:t xml:space="preserve">, please contact your </w:t>
      </w:r>
      <w:proofErr w:type="gramStart"/>
      <w:r w:rsidR="00BB4D4F" w:rsidRPr="00BB4D4F">
        <w:rPr>
          <w:rFonts w:asciiTheme="minorHAnsi" w:hAnsiTheme="minorHAnsi" w:cstheme="minorHAnsi"/>
          <w:color w:val="000000"/>
        </w:rPr>
        <w:t>CAN :</w:t>
      </w:r>
      <w:proofErr w:type="gramEnd"/>
      <w:r w:rsidR="00BB4D4F" w:rsidRPr="00BB4D4F">
        <w:rPr>
          <w:rFonts w:asciiTheme="minorHAnsi" w:hAnsiTheme="minorHAnsi" w:cstheme="minorHAnsi"/>
          <w:color w:val="000000"/>
        </w:rPr>
        <w:t> </w:t>
      </w:r>
      <w:hyperlink r:id="rId11" w:tgtFrame="_blank" w:history="1">
        <w:r w:rsidR="00BB4D4F" w:rsidRPr="00BB4D4F">
          <w:rPr>
            <w:rStyle w:val="Hyperlink"/>
            <w:rFonts w:asciiTheme="minorHAnsi" w:eastAsiaTheme="minorEastAsia" w:hAnsiTheme="minorHAnsi" w:cstheme="minorHAnsi"/>
            <w:color w:val="000000"/>
          </w:rPr>
          <w:t>Link to CAN rep contact info</w:t>
        </w:r>
      </w:hyperlink>
      <w:r w:rsidR="00BB4D4F" w:rsidRPr="00BB4D4F">
        <w:rPr>
          <w:rFonts w:asciiTheme="minorHAnsi" w:hAnsiTheme="minorHAnsi" w:cstheme="minorHAnsi"/>
          <w:color w:val="000000"/>
        </w:rPr>
        <w:t xml:space="preserve">. CANs are strongly encouraged to ensure that at least one of their reps is </w:t>
      </w:r>
      <w:proofErr w:type="spellStart"/>
      <w:proofErr w:type="gramStart"/>
      <w:r w:rsidR="00BB4D4F" w:rsidRPr="00BB4D4F">
        <w:rPr>
          <w:rFonts w:asciiTheme="minorHAnsi" w:hAnsiTheme="minorHAnsi" w:cstheme="minorHAnsi"/>
          <w:color w:val="000000"/>
        </w:rPr>
        <w:t>Black,Indigenous</w:t>
      </w:r>
      <w:proofErr w:type="spellEnd"/>
      <w:proofErr w:type="gramEnd"/>
      <w:r w:rsidR="00BB4D4F" w:rsidRPr="00BB4D4F">
        <w:rPr>
          <w:rFonts w:asciiTheme="minorHAnsi" w:hAnsiTheme="minorHAnsi" w:cstheme="minorHAnsi"/>
          <w:color w:val="000000"/>
        </w:rPr>
        <w:t>, Person of color (</w:t>
      </w:r>
      <w:proofErr w:type="spellStart"/>
      <w:r w:rsidR="00BB4D4F" w:rsidRPr="00BB4D4F">
        <w:rPr>
          <w:rFonts w:asciiTheme="minorHAnsi" w:hAnsiTheme="minorHAnsi" w:cstheme="minorHAnsi"/>
          <w:color w:val="000000"/>
        </w:rPr>
        <w:t>BiPoC</w:t>
      </w:r>
      <w:proofErr w:type="spellEnd"/>
      <w:r w:rsidR="00BB4D4F" w:rsidRPr="00BB4D4F">
        <w:rPr>
          <w:rFonts w:asciiTheme="minorHAnsi" w:hAnsiTheme="minorHAnsi" w:cstheme="minorHAnsi"/>
          <w:color w:val="000000"/>
        </w:rPr>
        <w:t>) and/or Latinx.</w:t>
      </w:r>
    </w:p>
    <w:p w14:paraId="0AE98BBC" w14:textId="78DF2EBB" w:rsidR="00827145" w:rsidRPr="007B4B91" w:rsidRDefault="00827145" w:rsidP="00C72963">
      <w:pPr>
        <w:pStyle w:val="ListParagraph"/>
        <w:numPr>
          <w:ilvl w:val="0"/>
          <w:numId w:val="3"/>
        </w:numPr>
        <w:rPr>
          <w:rFonts w:asciiTheme="minorHAnsi" w:hAnsiTheme="minorHAnsi" w:cstheme="minorHAnsi"/>
        </w:rPr>
      </w:pPr>
      <w:r w:rsidRPr="00774E61">
        <w:rPr>
          <w:rFonts w:asciiTheme="minorHAnsi" w:hAnsiTheme="minorHAnsi" w:cstheme="minorHAnsi"/>
        </w:rPr>
        <w:t xml:space="preserve">CT </w:t>
      </w:r>
      <w:r w:rsidRPr="007B4B91">
        <w:rPr>
          <w:rFonts w:asciiTheme="minorHAnsi" w:hAnsiTheme="minorHAnsi" w:cstheme="minorHAnsi"/>
        </w:rPr>
        <w:t xml:space="preserve">BOS Renewal Evaluation </w:t>
      </w:r>
      <w:r w:rsidR="00071988" w:rsidRPr="007B4B91">
        <w:rPr>
          <w:rFonts w:asciiTheme="minorHAnsi" w:hAnsiTheme="minorHAnsi" w:cstheme="minorHAnsi"/>
        </w:rPr>
        <w:t>Updates</w:t>
      </w:r>
    </w:p>
    <w:p w14:paraId="2D434691" w14:textId="06BB2DE5" w:rsidR="007B4B91" w:rsidRPr="007B4B91" w:rsidRDefault="00D71289" w:rsidP="00C72963">
      <w:pPr>
        <w:pStyle w:val="ListParagraph"/>
        <w:numPr>
          <w:ilvl w:val="0"/>
          <w:numId w:val="8"/>
        </w:numPr>
        <w:rPr>
          <w:rFonts w:asciiTheme="minorHAnsi" w:hAnsiTheme="minorHAnsi" w:cstheme="minorHAnsi"/>
          <w:color w:val="36495F"/>
          <w:sz w:val="21"/>
          <w:szCs w:val="21"/>
        </w:rPr>
      </w:pPr>
      <w:r>
        <w:rPr>
          <w:rFonts w:asciiTheme="minorHAnsi" w:hAnsiTheme="minorHAnsi" w:cstheme="minorHAnsi"/>
          <w:color w:val="000000"/>
        </w:rPr>
        <w:t xml:space="preserve">Deadlines were not yet established at the time of this meeting. </w:t>
      </w:r>
      <w:r w:rsidR="007B4B91" w:rsidRPr="007B4B91">
        <w:rPr>
          <w:rFonts w:asciiTheme="minorHAnsi" w:hAnsiTheme="minorHAnsi" w:cstheme="minorHAnsi"/>
          <w:color w:val="000000"/>
        </w:rPr>
        <w:t>Following are the updated deadlines for renewal evaluation:</w:t>
      </w:r>
    </w:p>
    <w:p w14:paraId="08F6F9FA" w14:textId="77777777" w:rsidR="007B4B91" w:rsidRPr="007B4B91" w:rsidRDefault="007B4B91" w:rsidP="00C72963">
      <w:pPr>
        <w:numPr>
          <w:ilvl w:val="0"/>
          <w:numId w:val="7"/>
        </w:numPr>
        <w:ind w:left="1890"/>
        <w:rPr>
          <w:rFonts w:asciiTheme="minorHAnsi" w:eastAsia="Times New Roman" w:hAnsiTheme="minorHAnsi" w:cstheme="minorHAnsi"/>
          <w:color w:val="36495F"/>
          <w:sz w:val="21"/>
          <w:szCs w:val="21"/>
        </w:rPr>
      </w:pPr>
      <w:r w:rsidRPr="007B4B91">
        <w:rPr>
          <w:rFonts w:asciiTheme="minorHAnsi" w:eastAsia="Times New Roman" w:hAnsiTheme="minorHAnsi" w:cstheme="minorHAnsi"/>
          <w:color w:val="000000"/>
          <w:sz w:val="24"/>
          <w:szCs w:val="24"/>
        </w:rPr>
        <w:t>6/8/22: Deadline – Last day for providers to submit Support Requests and Renewal Evaluation HMIS Data Clean Up Tickets.</w:t>
      </w:r>
    </w:p>
    <w:p w14:paraId="05E0A25F" w14:textId="77777777" w:rsidR="007B4B91" w:rsidRPr="007B4B91" w:rsidRDefault="007B4B91" w:rsidP="00C72963">
      <w:pPr>
        <w:numPr>
          <w:ilvl w:val="0"/>
          <w:numId w:val="7"/>
        </w:numPr>
        <w:ind w:left="1890"/>
        <w:rPr>
          <w:rFonts w:asciiTheme="minorHAnsi" w:eastAsia="Times New Roman" w:hAnsiTheme="minorHAnsi" w:cstheme="minorHAnsi"/>
          <w:color w:val="36495F"/>
          <w:sz w:val="21"/>
          <w:szCs w:val="21"/>
        </w:rPr>
      </w:pPr>
      <w:r w:rsidRPr="007B4B91">
        <w:rPr>
          <w:rFonts w:asciiTheme="minorHAnsi" w:eastAsia="Times New Roman" w:hAnsiTheme="minorHAnsi" w:cstheme="minorHAnsi"/>
          <w:color w:val="000000"/>
          <w:sz w:val="24"/>
          <w:szCs w:val="24"/>
        </w:rPr>
        <w:t>6/22/22: Deadline – Last day for providers to make HMIS data changes for consideration in 2022 Renewal Evaluation Score</w:t>
      </w:r>
    </w:p>
    <w:p w14:paraId="2510A5E2" w14:textId="45A37C14" w:rsidR="00BB4D4F" w:rsidRPr="00B5400B" w:rsidRDefault="007B4B91" w:rsidP="00C72963">
      <w:pPr>
        <w:numPr>
          <w:ilvl w:val="0"/>
          <w:numId w:val="7"/>
        </w:numPr>
        <w:ind w:left="1890"/>
        <w:rPr>
          <w:rFonts w:asciiTheme="minorHAnsi" w:eastAsia="Times New Roman" w:hAnsiTheme="minorHAnsi" w:cstheme="minorHAnsi"/>
          <w:color w:val="36495F"/>
          <w:sz w:val="21"/>
          <w:szCs w:val="21"/>
        </w:rPr>
      </w:pPr>
      <w:r w:rsidRPr="007B4B91">
        <w:rPr>
          <w:rFonts w:asciiTheme="minorHAnsi" w:eastAsia="Times New Roman" w:hAnsiTheme="minorHAnsi" w:cstheme="minorHAnsi"/>
          <w:color w:val="000000"/>
          <w:sz w:val="24"/>
          <w:szCs w:val="24"/>
        </w:rPr>
        <w:t>6/23/22: 2022 Renewal Evaluation Score is final </w:t>
      </w:r>
    </w:p>
    <w:p w14:paraId="2BDBE57B" w14:textId="6B3D6C6B" w:rsidR="006709CC" w:rsidRPr="00B5400B" w:rsidRDefault="006709CC" w:rsidP="00C72963">
      <w:pPr>
        <w:numPr>
          <w:ilvl w:val="0"/>
          <w:numId w:val="7"/>
        </w:numPr>
        <w:ind w:left="1890"/>
        <w:rPr>
          <w:rFonts w:asciiTheme="minorHAnsi" w:eastAsia="Times New Roman" w:hAnsiTheme="minorHAnsi" w:cstheme="minorHAnsi"/>
          <w:color w:val="36495F"/>
          <w:sz w:val="21"/>
          <w:szCs w:val="21"/>
        </w:rPr>
      </w:pPr>
      <w:r>
        <w:rPr>
          <w:rFonts w:asciiTheme="minorHAnsi" w:eastAsia="Times New Roman" w:hAnsiTheme="minorHAnsi" w:cstheme="minorHAnsi"/>
          <w:color w:val="000000"/>
          <w:sz w:val="24"/>
          <w:szCs w:val="24"/>
        </w:rPr>
        <w:t>To be determined:  Deadline to file a grievance</w:t>
      </w:r>
    </w:p>
    <w:p w14:paraId="211741EA" w14:textId="77777777" w:rsidR="007B4B91" w:rsidRDefault="005E6FFB" w:rsidP="00C72963">
      <w:pPr>
        <w:pStyle w:val="ListParagraph"/>
        <w:numPr>
          <w:ilvl w:val="0"/>
          <w:numId w:val="3"/>
        </w:numPr>
        <w:rPr>
          <w:rFonts w:asciiTheme="minorHAnsi" w:hAnsiTheme="minorHAnsi" w:cstheme="minorHAnsi"/>
        </w:rPr>
      </w:pPr>
      <w:r w:rsidRPr="00774E61">
        <w:rPr>
          <w:rFonts w:asciiTheme="minorHAnsi" w:hAnsiTheme="minorHAnsi" w:cstheme="minorHAnsi"/>
        </w:rPr>
        <w:t>Upcoming Webinars</w:t>
      </w:r>
      <w:r w:rsidR="00652873">
        <w:rPr>
          <w:rFonts w:asciiTheme="minorHAnsi" w:hAnsiTheme="minorHAnsi" w:cstheme="minorHAnsi"/>
        </w:rPr>
        <w:t xml:space="preserve"> – Utility Allowance </w:t>
      </w:r>
      <w:r w:rsidR="00F25FAB">
        <w:rPr>
          <w:rFonts w:asciiTheme="minorHAnsi" w:hAnsiTheme="minorHAnsi" w:cstheme="minorHAnsi"/>
        </w:rPr>
        <w:t>Training</w:t>
      </w:r>
    </w:p>
    <w:p w14:paraId="52F29612" w14:textId="789865C3" w:rsidR="0012359A" w:rsidRPr="0012359A" w:rsidRDefault="007B4B91" w:rsidP="00C72963">
      <w:pPr>
        <w:pStyle w:val="ListParagraph"/>
        <w:numPr>
          <w:ilvl w:val="1"/>
          <w:numId w:val="3"/>
        </w:numPr>
        <w:rPr>
          <w:rFonts w:asciiTheme="minorHAnsi" w:hAnsiTheme="minorHAnsi" w:cstheme="minorHAnsi"/>
        </w:rPr>
      </w:pPr>
      <w:r>
        <w:rPr>
          <w:rFonts w:asciiTheme="minorHAnsi" w:hAnsiTheme="minorHAnsi" w:cstheme="minorHAnsi"/>
        </w:rPr>
        <w:t xml:space="preserve">Training will be held on </w:t>
      </w:r>
      <w:r w:rsidR="00F25FAB">
        <w:rPr>
          <w:rFonts w:asciiTheme="minorHAnsi" w:hAnsiTheme="minorHAnsi" w:cstheme="minorHAnsi"/>
        </w:rPr>
        <w:t>6/13/</w:t>
      </w:r>
      <w:proofErr w:type="gramStart"/>
      <w:r w:rsidR="00F25FAB">
        <w:rPr>
          <w:rFonts w:asciiTheme="minorHAnsi" w:hAnsiTheme="minorHAnsi" w:cstheme="minorHAnsi"/>
        </w:rPr>
        <w:t xml:space="preserve">22 </w:t>
      </w:r>
      <w:r w:rsidR="0012359A">
        <w:rPr>
          <w:rFonts w:asciiTheme="minorHAnsi" w:hAnsiTheme="minorHAnsi" w:cstheme="minorHAnsi"/>
        </w:rPr>
        <w:t xml:space="preserve"> -</w:t>
      </w:r>
      <w:proofErr w:type="gramEnd"/>
      <w:r w:rsidR="0012359A">
        <w:rPr>
          <w:rFonts w:asciiTheme="minorHAnsi" w:hAnsiTheme="minorHAnsi" w:cstheme="minorHAnsi"/>
        </w:rPr>
        <w:t xml:space="preserve"> </w:t>
      </w:r>
      <w:r w:rsidR="0012359A" w:rsidRPr="0012359A">
        <w:rPr>
          <w:rFonts w:asciiTheme="minorHAnsi" w:eastAsiaTheme="minorHAnsi" w:hAnsiTheme="minorHAnsi" w:cstheme="minorHAnsi"/>
          <w:color w:val="404040"/>
        </w:rPr>
        <w:t>1:00-3:00 p.m.</w:t>
      </w:r>
    </w:p>
    <w:p w14:paraId="631061E5" w14:textId="128AF9A8" w:rsidR="0012359A" w:rsidRPr="0012359A" w:rsidRDefault="0012359A" w:rsidP="00C72963">
      <w:pPr>
        <w:pStyle w:val="ListParagraph"/>
        <w:numPr>
          <w:ilvl w:val="1"/>
          <w:numId w:val="3"/>
        </w:numPr>
        <w:autoSpaceDE w:val="0"/>
        <w:autoSpaceDN w:val="0"/>
        <w:adjustRightInd w:val="0"/>
        <w:rPr>
          <w:rFonts w:asciiTheme="minorHAnsi" w:eastAsiaTheme="minorHAnsi" w:hAnsiTheme="minorHAnsi" w:cstheme="minorHAnsi"/>
          <w:color w:val="404040"/>
        </w:rPr>
      </w:pPr>
      <w:r w:rsidRPr="0012359A">
        <w:rPr>
          <w:rFonts w:asciiTheme="minorHAnsi" w:eastAsiaTheme="minorHAnsi" w:hAnsiTheme="minorHAnsi" w:cstheme="minorHAnsi"/>
          <w:color w:val="404040"/>
        </w:rPr>
        <w:t>Join Zoom Meeting</w:t>
      </w:r>
      <w:r>
        <w:rPr>
          <w:rFonts w:asciiTheme="minorHAnsi" w:eastAsiaTheme="minorHAnsi" w:hAnsiTheme="minorHAnsi" w:cstheme="minorHAnsi"/>
          <w:color w:val="404040"/>
        </w:rPr>
        <w:t xml:space="preserve">: </w:t>
      </w:r>
      <w:r w:rsidRPr="0012359A">
        <w:rPr>
          <w:rFonts w:asciiTheme="minorHAnsi" w:eastAsiaTheme="minorHAnsi" w:hAnsiTheme="minorHAnsi" w:cstheme="minorHAnsi"/>
          <w:color w:val="6CA025"/>
        </w:rPr>
        <w:t>Zoom Link</w:t>
      </w:r>
      <w:r>
        <w:rPr>
          <w:rFonts w:asciiTheme="minorHAnsi" w:eastAsiaTheme="minorHAnsi" w:hAnsiTheme="minorHAnsi" w:cstheme="minorHAnsi"/>
          <w:color w:val="6CA025"/>
        </w:rPr>
        <w:t xml:space="preserve">; </w:t>
      </w:r>
      <w:r w:rsidRPr="0012359A">
        <w:rPr>
          <w:rFonts w:asciiTheme="minorHAnsi" w:eastAsiaTheme="minorHAnsi" w:hAnsiTheme="minorHAnsi" w:cstheme="minorHAnsi"/>
          <w:color w:val="404040"/>
        </w:rPr>
        <w:t>Meeting ID: 821 5561 4187</w:t>
      </w:r>
      <w:r>
        <w:rPr>
          <w:rFonts w:asciiTheme="minorHAnsi" w:eastAsiaTheme="minorHAnsi" w:hAnsiTheme="minorHAnsi" w:cstheme="minorHAnsi"/>
          <w:color w:val="404040"/>
        </w:rPr>
        <w:t xml:space="preserve">; </w:t>
      </w:r>
      <w:r w:rsidRPr="0012359A">
        <w:rPr>
          <w:rFonts w:asciiTheme="minorHAnsi" w:eastAsiaTheme="minorHAnsi" w:hAnsiTheme="minorHAnsi" w:cstheme="minorHAnsi"/>
          <w:color w:val="404040"/>
        </w:rPr>
        <w:t>Passcode: 715090</w:t>
      </w:r>
      <w:r>
        <w:rPr>
          <w:rFonts w:asciiTheme="minorHAnsi" w:eastAsiaTheme="minorHAnsi" w:hAnsiTheme="minorHAnsi" w:cstheme="minorHAnsi"/>
          <w:color w:val="404040"/>
        </w:rPr>
        <w:t xml:space="preserve">; </w:t>
      </w:r>
      <w:r w:rsidRPr="0012359A">
        <w:rPr>
          <w:rFonts w:asciiTheme="minorHAnsi" w:eastAsiaTheme="minorHAnsi" w:hAnsiTheme="minorHAnsi" w:cstheme="minorHAnsi"/>
          <w:color w:val="404040"/>
        </w:rPr>
        <w:t>Call-in number: 646 876</w:t>
      </w:r>
      <w:r>
        <w:rPr>
          <w:rFonts w:asciiTheme="minorHAnsi" w:eastAsiaTheme="minorHAnsi" w:hAnsiTheme="minorHAnsi" w:cstheme="minorHAnsi"/>
          <w:color w:val="404040"/>
        </w:rPr>
        <w:t>-</w:t>
      </w:r>
      <w:r w:rsidRPr="0012359A">
        <w:rPr>
          <w:rFonts w:asciiTheme="minorHAnsi" w:eastAsiaTheme="minorHAnsi" w:hAnsiTheme="minorHAnsi" w:cstheme="minorHAnsi"/>
          <w:color w:val="404040"/>
        </w:rPr>
        <w:t>9923</w:t>
      </w:r>
    </w:p>
    <w:p w14:paraId="086E592D" w14:textId="7FEE59D8" w:rsidR="006B38CC" w:rsidRDefault="00FF2A16" w:rsidP="00C72963">
      <w:pPr>
        <w:pStyle w:val="ListParagraph"/>
        <w:numPr>
          <w:ilvl w:val="0"/>
          <w:numId w:val="3"/>
        </w:numPr>
        <w:rPr>
          <w:rStyle w:val="Hyperlink"/>
          <w:rFonts w:asciiTheme="minorHAnsi" w:hAnsiTheme="minorHAnsi" w:cstheme="minorHAnsi"/>
        </w:rPr>
      </w:pPr>
      <w:r>
        <w:rPr>
          <w:rFonts w:asciiTheme="minorHAnsi" w:hAnsiTheme="minorHAnsi" w:cstheme="minorHAnsi"/>
        </w:rPr>
        <w:t xml:space="preserve">CT BOS </w:t>
      </w:r>
      <w:r w:rsidR="006B38CC">
        <w:rPr>
          <w:rFonts w:asciiTheme="minorHAnsi" w:hAnsiTheme="minorHAnsi" w:cstheme="minorHAnsi"/>
        </w:rPr>
        <w:t xml:space="preserve">New Project </w:t>
      </w:r>
      <w:r w:rsidR="006709CC">
        <w:rPr>
          <w:rFonts w:asciiTheme="minorHAnsi" w:hAnsiTheme="minorHAnsi" w:cstheme="minorHAnsi"/>
        </w:rPr>
        <w:t>Request for Proposals (</w:t>
      </w:r>
      <w:r w:rsidR="006B38CC">
        <w:rPr>
          <w:rFonts w:asciiTheme="minorHAnsi" w:hAnsiTheme="minorHAnsi" w:cstheme="minorHAnsi"/>
        </w:rPr>
        <w:t>RFP</w:t>
      </w:r>
      <w:r w:rsidR="006709CC">
        <w:rPr>
          <w:rFonts w:asciiTheme="minorHAnsi" w:hAnsiTheme="minorHAnsi" w:cstheme="minorHAnsi"/>
        </w:rPr>
        <w:t>)</w:t>
      </w:r>
      <w:r w:rsidR="006B38CC">
        <w:rPr>
          <w:rFonts w:asciiTheme="minorHAnsi" w:hAnsiTheme="minorHAnsi" w:cstheme="minorHAnsi"/>
        </w:rPr>
        <w:t xml:space="preserve"> </w:t>
      </w:r>
      <w:r>
        <w:rPr>
          <w:rFonts w:asciiTheme="minorHAnsi" w:hAnsiTheme="minorHAnsi" w:cstheme="minorHAnsi"/>
        </w:rPr>
        <w:t>–</w:t>
      </w:r>
      <w:r w:rsidR="006B38CC">
        <w:rPr>
          <w:rFonts w:asciiTheme="minorHAnsi" w:hAnsiTheme="minorHAnsi" w:cstheme="minorHAnsi"/>
        </w:rPr>
        <w:t xml:space="preserve"> </w:t>
      </w:r>
      <w:r>
        <w:rPr>
          <w:rFonts w:asciiTheme="minorHAnsi" w:hAnsiTheme="minorHAnsi" w:cstheme="minorHAnsi"/>
        </w:rPr>
        <w:t xml:space="preserve">due 6/6/22 </w:t>
      </w:r>
      <w:hyperlink r:id="rId12" w:history="1">
        <w:r w:rsidR="0020602F" w:rsidRPr="0020602F">
          <w:rPr>
            <w:rStyle w:val="Hyperlink"/>
            <w:rFonts w:asciiTheme="minorHAnsi" w:hAnsiTheme="minorHAnsi" w:cstheme="minorHAnsi"/>
          </w:rPr>
          <w:t>CT BOS website page w/info on New Project RFP</w:t>
        </w:r>
      </w:hyperlink>
    </w:p>
    <w:p w14:paraId="7D038650" w14:textId="15D4E4DA" w:rsidR="00BA4A9D" w:rsidRPr="0024609A" w:rsidRDefault="00BA4A9D" w:rsidP="00C72963">
      <w:pPr>
        <w:pStyle w:val="ListParagraph"/>
        <w:numPr>
          <w:ilvl w:val="0"/>
          <w:numId w:val="10"/>
        </w:numPr>
        <w:autoSpaceDE w:val="0"/>
        <w:autoSpaceDN w:val="0"/>
        <w:adjustRightInd w:val="0"/>
        <w:rPr>
          <w:rFonts w:asciiTheme="minorHAnsi" w:eastAsiaTheme="minorHAnsi" w:hAnsiTheme="minorHAnsi" w:cstheme="minorHAnsi"/>
          <w:color w:val="000000" w:themeColor="text1"/>
        </w:rPr>
      </w:pPr>
      <w:r w:rsidRPr="0024609A">
        <w:rPr>
          <w:rFonts w:asciiTheme="minorHAnsi" w:eastAsiaTheme="minorHAnsi" w:hAnsiTheme="minorHAnsi" w:cstheme="minorHAnsi"/>
          <w:color w:val="000000" w:themeColor="text1"/>
        </w:rPr>
        <w:t>BOS is accepting new project applications for the 2022 competition for</w:t>
      </w:r>
      <w:r w:rsidR="006709CC">
        <w:rPr>
          <w:rFonts w:asciiTheme="minorHAnsi" w:eastAsiaTheme="minorHAnsi" w:hAnsiTheme="minorHAnsi" w:cstheme="minorHAnsi"/>
          <w:color w:val="000000" w:themeColor="text1"/>
        </w:rPr>
        <w:t xml:space="preserve"> </w:t>
      </w:r>
      <w:r w:rsidRPr="0024609A">
        <w:rPr>
          <w:rFonts w:asciiTheme="minorHAnsi" w:eastAsiaTheme="minorHAnsi" w:hAnsiTheme="minorHAnsi" w:cstheme="minorHAnsi"/>
          <w:color w:val="000000" w:themeColor="text1"/>
        </w:rPr>
        <w:t>CoC Bonus/Reallocation and for DV Bonus</w:t>
      </w:r>
      <w:r w:rsidR="006709CC">
        <w:rPr>
          <w:rFonts w:asciiTheme="minorHAnsi" w:eastAsiaTheme="minorHAnsi" w:hAnsiTheme="minorHAnsi" w:cstheme="minorHAnsi"/>
          <w:color w:val="000000" w:themeColor="text1"/>
        </w:rPr>
        <w:t xml:space="preserve"> funding.</w:t>
      </w:r>
      <w:r w:rsidRPr="0024609A">
        <w:rPr>
          <w:rFonts w:asciiTheme="minorHAnsi" w:eastAsiaTheme="minorHAnsi" w:hAnsiTheme="minorHAnsi" w:cstheme="minorHAnsi"/>
          <w:color w:val="000000" w:themeColor="text1"/>
        </w:rPr>
        <w:t xml:space="preserve"> </w:t>
      </w:r>
      <w:r w:rsidR="006709CC">
        <w:rPr>
          <w:rFonts w:asciiTheme="minorHAnsi" w:eastAsiaTheme="minorHAnsi" w:hAnsiTheme="minorHAnsi" w:cstheme="minorHAnsi"/>
          <w:color w:val="000000" w:themeColor="text1"/>
        </w:rPr>
        <w:t xml:space="preserve"> Currently seeking applications for:</w:t>
      </w:r>
    </w:p>
    <w:p w14:paraId="52FF53CE" w14:textId="77777777" w:rsidR="00BA4A9D" w:rsidRPr="0024609A" w:rsidRDefault="00BA4A9D" w:rsidP="00C72963">
      <w:pPr>
        <w:pStyle w:val="ListParagraph"/>
        <w:numPr>
          <w:ilvl w:val="0"/>
          <w:numId w:val="11"/>
        </w:numPr>
        <w:autoSpaceDE w:val="0"/>
        <w:autoSpaceDN w:val="0"/>
        <w:adjustRightInd w:val="0"/>
        <w:rPr>
          <w:rFonts w:asciiTheme="minorHAnsi" w:eastAsiaTheme="minorHAnsi" w:hAnsiTheme="minorHAnsi" w:cstheme="minorHAnsi"/>
          <w:color w:val="000000" w:themeColor="text1"/>
        </w:rPr>
      </w:pPr>
      <w:r w:rsidRPr="0024609A">
        <w:rPr>
          <w:rFonts w:asciiTheme="minorHAnsi" w:eastAsiaTheme="minorHAnsi" w:hAnsiTheme="minorHAnsi" w:cstheme="minorHAnsi"/>
          <w:color w:val="000000" w:themeColor="text1"/>
        </w:rPr>
        <w:t>Rapid Rehousing (RRH</w:t>
      </w:r>
      <w:proofErr w:type="gramStart"/>
      <w:r w:rsidRPr="0024609A">
        <w:rPr>
          <w:rFonts w:asciiTheme="minorHAnsi" w:eastAsiaTheme="minorHAnsi" w:hAnsiTheme="minorHAnsi" w:cstheme="minorHAnsi"/>
          <w:color w:val="000000" w:themeColor="text1"/>
        </w:rPr>
        <w:t>);</w:t>
      </w:r>
      <w:proofErr w:type="gramEnd"/>
    </w:p>
    <w:p w14:paraId="0C8445BC" w14:textId="24EB0CD2" w:rsidR="00BA4A9D" w:rsidRPr="0024609A" w:rsidRDefault="00BA4A9D" w:rsidP="00C72963">
      <w:pPr>
        <w:pStyle w:val="ListParagraph"/>
        <w:numPr>
          <w:ilvl w:val="0"/>
          <w:numId w:val="11"/>
        </w:numPr>
        <w:autoSpaceDE w:val="0"/>
        <w:autoSpaceDN w:val="0"/>
        <w:adjustRightInd w:val="0"/>
        <w:rPr>
          <w:rFonts w:asciiTheme="minorHAnsi" w:eastAsiaTheme="minorHAnsi" w:hAnsiTheme="minorHAnsi" w:cstheme="minorHAnsi"/>
          <w:color w:val="000000" w:themeColor="text1"/>
        </w:rPr>
      </w:pPr>
      <w:r w:rsidRPr="0024609A">
        <w:rPr>
          <w:rFonts w:asciiTheme="minorHAnsi" w:eastAsiaTheme="minorHAnsi" w:hAnsiTheme="minorHAnsi" w:cstheme="minorHAnsi"/>
          <w:color w:val="000000" w:themeColor="text1"/>
        </w:rPr>
        <w:t>RRH for Category 4 Survivors of Domestic Violence (DV bonus</w:t>
      </w:r>
      <w:proofErr w:type="gramStart"/>
      <w:r w:rsidRPr="0024609A">
        <w:rPr>
          <w:rFonts w:asciiTheme="minorHAnsi" w:eastAsiaTheme="minorHAnsi" w:hAnsiTheme="minorHAnsi" w:cstheme="minorHAnsi"/>
          <w:color w:val="000000" w:themeColor="text1"/>
        </w:rPr>
        <w:t>);</w:t>
      </w:r>
      <w:proofErr w:type="gramEnd"/>
    </w:p>
    <w:p w14:paraId="5EE636AF" w14:textId="77777777" w:rsidR="00BA4A9D" w:rsidRPr="0024609A" w:rsidRDefault="00BA4A9D" w:rsidP="00C72963">
      <w:pPr>
        <w:pStyle w:val="ListParagraph"/>
        <w:numPr>
          <w:ilvl w:val="0"/>
          <w:numId w:val="11"/>
        </w:numPr>
        <w:autoSpaceDE w:val="0"/>
        <w:autoSpaceDN w:val="0"/>
        <w:adjustRightInd w:val="0"/>
        <w:rPr>
          <w:rFonts w:asciiTheme="minorHAnsi" w:eastAsiaTheme="minorHAnsi" w:hAnsiTheme="minorHAnsi" w:cstheme="minorHAnsi"/>
          <w:color w:val="000000" w:themeColor="text1"/>
        </w:rPr>
      </w:pPr>
      <w:r w:rsidRPr="0024609A">
        <w:rPr>
          <w:rFonts w:asciiTheme="minorHAnsi" w:eastAsiaTheme="minorHAnsi" w:hAnsiTheme="minorHAnsi" w:cstheme="minorHAnsi"/>
          <w:color w:val="000000" w:themeColor="text1"/>
        </w:rPr>
        <w:t>Services in existing Permanent Supportive Housing (PSH) programs that don’t have designated funding for services from any public source (e.g., HUD or DMHAS</w:t>
      </w:r>
      <w:proofErr w:type="gramStart"/>
      <w:r w:rsidRPr="0024609A">
        <w:rPr>
          <w:rFonts w:asciiTheme="minorHAnsi" w:eastAsiaTheme="minorHAnsi" w:hAnsiTheme="minorHAnsi" w:cstheme="minorHAnsi"/>
          <w:color w:val="000000" w:themeColor="text1"/>
        </w:rPr>
        <w:t>);</w:t>
      </w:r>
      <w:proofErr w:type="gramEnd"/>
    </w:p>
    <w:p w14:paraId="2B0FB099" w14:textId="20757038" w:rsidR="00BA4A9D" w:rsidRDefault="00BA4A9D" w:rsidP="00C72963">
      <w:pPr>
        <w:pStyle w:val="ListParagraph"/>
        <w:numPr>
          <w:ilvl w:val="0"/>
          <w:numId w:val="11"/>
        </w:numPr>
        <w:autoSpaceDE w:val="0"/>
        <w:autoSpaceDN w:val="0"/>
        <w:adjustRightInd w:val="0"/>
        <w:rPr>
          <w:rFonts w:asciiTheme="minorHAnsi" w:eastAsiaTheme="minorHAnsi" w:hAnsiTheme="minorHAnsi" w:cstheme="minorHAnsi"/>
          <w:color w:val="000000" w:themeColor="text1"/>
        </w:rPr>
      </w:pPr>
      <w:r w:rsidRPr="0024609A">
        <w:rPr>
          <w:rFonts w:asciiTheme="minorHAnsi" w:eastAsiaTheme="minorHAnsi" w:hAnsiTheme="minorHAnsi" w:cstheme="minorHAnsi"/>
          <w:color w:val="000000" w:themeColor="text1"/>
        </w:rPr>
        <w:lastRenderedPageBreak/>
        <w:t>Services in Tax Credit/DOH Bond Financed/HOME ARPA congregate PSH</w:t>
      </w:r>
      <w:r w:rsidR="0024609A">
        <w:rPr>
          <w:rFonts w:asciiTheme="minorHAnsi" w:eastAsiaTheme="minorHAnsi" w:hAnsiTheme="minorHAnsi" w:cstheme="minorHAnsi"/>
          <w:color w:val="000000" w:themeColor="text1"/>
        </w:rPr>
        <w:t xml:space="preserve"> </w:t>
      </w:r>
      <w:r w:rsidRPr="0024609A">
        <w:rPr>
          <w:rFonts w:asciiTheme="minorHAnsi" w:eastAsiaTheme="minorHAnsi" w:hAnsiTheme="minorHAnsi" w:cstheme="minorHAnsi"/>
          <w:color w:val="000000" w:themeColor="text1"/>
        </w:rPr>
        <w:t>programs scheduled to open within HUD’s required timeline and not yet fully funded.</w:t>
      </w:r>
    </w:p>
    <w:p w14:paraId="545ED78E" w14:textId="77777777" w:rsidR="00EB18D8" w:rsidRPr="0024609A" w:rsidRDefault="00EB18D8" w:rsidP="00EB18D8">
      <w:pPr>
        <w:pStyle w:val="ListParagraph"/>
        <w:autoSpaceDE w:val="0"/>
        <w:autoSpaceDN w:val="0"/>
        <w:adjustRightInd w:val="0"/>
        <w:ind w:left="1980"/>
        <w:rPr>
          <w:rFonts w:asciiTheme="minorHAnsi" w:eastAsiaTheme="minorHAnsi" w:hAnsiTheme="minorHAnsi" w:cstheme="minorHAnsi"/>
          <w:color w:val="000000" w:themeColor="text1"/>
        </w:rPr>
      </w:pPr>
    </w:p>
    <w:p w14:paraId="3B1AB5EC" w14:textId="3570DD12" w:rsidR="00033A9A" w:rsidRDefault="00033A9A" w:rsidP="00C72963">
      <w:pPr>
        <w:pStyle w:val="CommentText"/>
        <w:numPr>
          <w:ilvl w:val="0"/>
          <w:numId w:val="3"/>
        </w:numPr>
        <w:rPr>
          <w:rFonts w:asciiTheme="minorHAnsi" w:hAnsiTheme="minorHAnsi" w:cstheme="minorHAnsi"/>
          <w:sz w:val="24"/>
          <w:szCs w:val="24"/>
        </w:rPr>
      </w:pPr>
      <w:r w:rsidRPr="00033A9A">
        <w:rPr>
          <w:rFonts w:asciiTheme="minorHAnsi" w:hAnsiTheme="minorHAnsi" w:cstheme="minorHAnsi"/>
          <w:sz w:val="24"/>
          <w:szCs w:val="24"/>
        </w:rPr>
        <w:t>Planning Grant Allocations for 7/1/22-6/30/23</w:t>
      </w:r>
    </w:p>
    <w:p w14:paraId="45DDC20C" w14:textId="02844A6C" w:rsidR="008918F2" w:rsidRPr="008918F2" w:rsidRDefault="008918F2" w:rsidP="00C72963">
      <w:pPr>
        <w:pStyle w:val="ListParagraph"/>
        <w:numPr>
          <w:ilvl w:val="0"/>
          <w:numId w:val="9"/>
        </w:numPr>
        <w:autoSpaceDE w:val="0"/>
        <w:autoSpaceDN w:val="0"/>
        <w:adjustRightInd w:val="0"/>
        <w:ind w:left="1440"/>
        <w:rPr>
          <w:rFonts w:asciiTheme="minorHAnsi" w:eastAsiaTheme="minorHAnsi" w:hAnsiTheme="minorHAnsi" w:cstheme="minorHAnsi"/>
          <w:color w:val="000000" w:themeColor="text1"/>
        </w:rPr>
      </w:pPr>
      <w:r w:rsidRPr="008918F2">
        <w:rPr>
          <w:rFonts w:asciiTheme="minorHAnsi" w:eastAsiaTheme="minorHAnsi" w:hAnsiTheme="minorHAnsi" w:cstheme="minorHAnsi"/>
          <w:color w:val="000000" w:themeColor="text1"/>
        </w:rPr>
        <w:t>The total grant amount is $1,250,000.  Funds will be used to support:</w:t>
      </w:r>
      <w:r w:rsidR="00BA4A9D">
        <w:rPr>
          <w:rFonts w:asciiTheme="minorHAnsi" w:eastAsiaTheme="minorHAnsi" w:hAnsiTheme="minorHAnsi" w:cstheme="minorHAnsi"/>
          <w:color w:val="000000" w:themeColor="text1"/>
        </w:rPr>
        <w:t xml:space="preserve"> </w:t>
      </w:r>
      <w:r w:rsidRPr="008918F2">
        <w:rPr>
          <w:rFonts w:asciiTheme="minorHAnsi" w:eastAsiaTheme="minorHAnsi" w:hAnsiTheme="minorHAnsi" w:cstheme="minorHAnsi"/>
          <w:color w:val="000000" w:themeColor="text1"/>
        </w:rPr>
        <w:t>CoC Operational Support</w:t>
      </w:r>
      <w:r w:rsidR="00D71289">
        <w:rPr>
          <w:rFonts w:asciiTheme="minorHAnsi" w:eastAsiaTheme="minorHAnsi" w:hAnsiTheme="minorHAnsi" w:cstheme="minorHAnsi"/>
          <w:color w:val="000000" w:themeColor="text1"/>
        </w:rPr>
        <w:t xml:space="preserve"> (</w:t>
      </w:r>
      <w:r w:rsidRPr="008918F2">
        <w:rPr>
          <w:rFonts w:asciiTheme="minorHAnsi" w:eastAsiaTheme="minorHAnsi" w:hAnsiTheme="minorHAnsi" w:cstheme="minorHAnsi"/>
          <w:color w:val="000000" w:themeColor="text1"/>
        </w:rPr>
        <w:t>NOF</w:t>
      </w:r>
      <w:r w:rsidR="00D71289">
        <w:rPr>
          <w:rFonts w:asciiTheme="minorHAnsi" w:eastAsiaTheme="minorHAnsi" w:hAnsiTheme="minorHAnsi" w:cstheme="minorHAnsi"/>
          <w:color w:val="000000" w:themeColor="text1"/>
        </w:rPr>
        <w:t>O</w:t>
      </w:r>
      <w:r w:rsidRPr="008918F2">
        <w:rPr>
          <w:rFonts w:asciiTheme="minorHAnsi" w:eastAsiaTheme="minorHAnsi" w:hAnsiTheme="minorHAnsi" w:cstheme="minorHAnsi"/>
          <w:color w:val="000000" w:themeColor="text1"/>
        </w:rPr>
        <w:t xml:space="preserve"> Application; Monitoring; HUD Compliance; Coordination</w:t>
      </w:r>
      <w:r w:rsidR="00D71289">
        <w:rPr>
          <w:rFonts w:asciiTheme="minorHAnsi" w:eastAsiaTheme="minorHAnsi" w:hAnsiTheme="minorHAnsi" w:cstheme="minorHAnsi"/>
          <w:color w:val="000000" w:themeColor="text1"/>
        </w:rPr>
        <w:t>)</w:t>
      </w:r>
      <w:r w:rsidRPr="008918F2">
        <w:rPr>
          <w:rFonts w:asciiTheme="minorHAnsi" w:eastAsiaTheme="minorHAnsi" w:hAnsiTheme="minorHAnsi" w:cstheme="minorHAnsi"/>
          <w:color w:val="000000" w:themeColor="text1"/>
        </w:rPr>
        <w:t>; Annual Homeless Point in Time Count (PIT); Staff Training and Case Conferencing; HMIS Reporting and Customization; CLIP (Consumer Leadership Involvement Project)</w:t>
      </w:r>
      <w:r>
        <w:rPr>
          <w:rFonts w:asciiTheme="minorHAnsi" w:eastAsiaTheme="minorHAnsi" w:hAnsiTheme="minorHAnsi" w:cstheme="minorHAnsi"/>
          <w:color w:val="000000" w:themeColor="text1"/>
        </w:rPr>
        <w:t>.</w:t>
      </w:r>
    </w:p>
    <w:p w14:paraId="3F7AB989" w14:textId="77777777" w:rsidR="00CF199C" w:rsidRPr="00CF199C" w:rsidRDefault="00CF199C" w:rsidP="00CF199C">
      <w:pPr>
        <w:rPr>
          <w:rFonts w:asciiTheme="minorHAnsi" w:hAnsiTheme="minorHAnsi" w:cstheme="minorHAnsi"/>
          <w:b/>
          <w:bCs/>
        </w:rPr>
      </w:pPr>
    </w:p>
    <w:p w14:paraId="622C9808" w14:textId="53209C01" w:rsidR="00CF199C" w:rsidRDefault="00CF199C" w:rsidP="00DC14F2">
      <w:pPr>
        <w:pStyle w:val="ListParagraph"/>
        <w:numPr>
          <w:ilvl w:val="0"/>
          <w:numId w:val="1"/>
        </w:numPr>
        <w:rPr>
          <w:rFonts w:asciiTheme="minorHAnsi" w:hAnsiTheme="minorHAnsi" w:cstheme="minorHAnsi"/>
          <w:b/>
          <w:bCs/>
        </w:rPr>
      </w:pPr>
      <w:r>
        <w:rPr>
          <w:rFonts w:asciiTheme="minorHAnsi" w:hAnsiTheme="minorHAnsi" w:cstheme="minorHAnsi"/>
          <w:b/>
          <w:bCs/>
        </w:rPr>
        <w:t>Additional Community Representative Seat</w:t>
      </w:r>
      <w:r w:rsidR="00283E8E">
        <w:rPr>
          <w:rFonts w:asciiTheme="minorHAnsi" w:hAnsiTheme="minorHAnsi" w:cstheme="minorHAnsi"/>
          <w:b/>
          <w:bCs/>
        </w:rPr>
        <w:t>(s)</w:t>
      </w:r>
      <w:r>
        <w:rPr>
          <w:rFonts w:asciiTheme="minorHAnsi" w:hAnsiTheme="minorHAnsi" w:cstheme="minorHAnsi"/>
          <w:b/>
          <w:bCs/>
        </w:rPr>
        <w:t xml:space="preserve"> for YAB member </w:t>
      </w:r>
    </w:p>
    <w:p w14:paraId="025B2C8C" w14:textId="42C18082" w:rsidR="00F562E1" w:rsidRPr="00F562E1" w:rsidRDefault="00BA4A9D" w:rsidP="00C72963">
      <w:pPr>
        <w:pStyle w:val="ListParagraph"/>
        <w:numPr>
          <w:ilvl w:val="0"/>
          <w:numId w:val="3"/>
        </w:numPr>
        <w:autoSpaceDE w:val="0"/>
        <w:autoSpaceDN w:val="0"/>
        <w:adjustRightInd w:val="0"/>
        <w:rPr>
          <w:rFonts w:asciiTheme="minorHAnsi" w:eastAsiaTheme="minorHAnsi" w:hAnsiTheme="minorHAnsi" w:cstheme="minorHAnsi"/>
        </w:rPr>
      </w:pPr>
      <w:r w:rsidRPr="00F562E1">
        <w:rPr>
          <w:rFonts w:asciiTheme="minorHAnsi" w:hAnsiTheme="minorHAnsi" w:cstheme="minorHAnsi"/>
        </w:rPr>
        <w:t xml:space="preserve">There is a proposal </w:t>
      </w:r>
      <w:r w:rsidR="006709CC">
        <w:rPr>
          <w:rFonts w:asciiTheme="minorHAnsi" w:hAnsiTheme="minorHAnsi" w:cstheme="minorHAnsi"/>
        </w:rPr>
        <w:t xml:space="preserve">to </w:t>
      </w:r>
      <w:r w:rsidRPr="00F562E1">
        <w:rPr>
          <w:rFonts w:asciiTheme="minorHAnsi" w:hAnsiTheme="minorHAnsi" w:cstheme="minorHAnsi"/>
        </w:rPr>
        <w:t xml:space="preserve">change the Governance Charter to </w:t>
      </w:r>
      <w:r w:rsidR="00F562E1">
        <w:rPr>
          <w:rFonts w:asciiTheme="minorHAnsi" w:eastAsiaTheme="minorHAnsi" w:hAnsiTheme="minorHAnsi" w:cstheme="minorHAnsi"/>
        </w:rPr>
        <w:t>a</w:t>
      </w:r>
      <w:r w:rsidR="00F562E1" w:rsidRPr="00F562E1">
        <w:rPr>
          <w:rFonts w:asciiTheme="minorHAnsi" w:eastAsiaTheme="minorHAnsi" w:hAnsiTheme="minorHAnsi" w:cstheme="minorHAnsi"/>
        </w:rPr>
        <w:t>dd two Community</w:t>
      </w:r>
      <w:r w:rsidR="00F562E1">
        <w:rPr>
          <w:rFonts w:asciiTheme="minorHAnsi" w:eastAsiaTheme="minorHAnsi" w:hAnsiTheme="minorHAnsi" w:cstheme="minorHAnsi"/>
        </w:rPr>
        <w:t xml:space="preserve"> </w:t>
      </w:r>
      <w:r w:rsidR="00F562E1" w:rsidRPr="00F562E1">
        <w:rPr>
          <w:rFonts w:asciiTheme="minorHAnsi" w:eastAsiaTheme="minorHAnsi" w:hAnsiTheme="minorHAnsi" w:cstheme="minorHAnsi"/>
        </w:rPr>
        <w:t>Representative Steering</w:t>
      </w:r>
      <w:r w:rsidR="00F562E1">
        <w:rPr>
          <w:rFonts w:asciiTheme="minorHAnsi" w:eastAsiaTheme="minorHAnsi" w:hAnsiTheme="minorHAnsi" w:cstheme="minorHAnsi"/>
        </w:rPr>
        <w:t xml:space="preserve"> </w:t>
      </w:r>
      <w:r w:rsidR="00F562E1" w:rsidRPr="00F562E1">
        <w:rPr>
          <w:rFonts w:asciiTheme="minorHAnsi" w:eastAsiaTheme="minorHAnsi" w:hAnsiTheme="minorHAnsi" w:cstheme="minorHAnsi"/>
        </w:rPr>
        <w:t>Committee seats designated for</w:t>
      </w:r>
      <w:r w:rsidR="00F562E1">
        <w:rPr>
          <w:rFonts w:asciiTheme="minorHAnsi" w:eastAsiaTheme="minorHAnsi" w:hAnsiTheme="minorHAnsi" w:cstheme="minorHAnsi"/>
        </w:rPr>
        <w:t xml:space="preserve"> </w:t>
      </w:r>
      <w:r w:rsidR="00F562E1" w:rsidRPr="00F562E1">
        <w:rPr>
          <w:rFonts w:asciiTheme="minorHAnsi" w:eastAsiaTheme="minorHAnsi" w:hAnsiTheme="minorHAnsi" w:cstheme="minorHAnsi"/>
        </w:rPr>
        <w:t>Persons with Lived Experience</w:t>
      </w:r>
      <w:r w:rsidR="00F562E1">
        <w:rPr>
          <w:rFonts w:asciiTheme="minorHAnsi" w:eastAsiaTheme="minorHAnsi" w:hAnsiTheme="minorHAnsi" w:cstheme="minorHAnsi"/>
        </w:rPr>
        <w:t xml:space="preserve"> </w:t>
      </w:r>
      <w:r w:rsidR="00F562E1" w:rsidRPr="00F562E1">
        <w:rPr>
          <w:rFonts w:asciiTheme="minorHAnsi" w:eastAsiaTheme="minorHAnsi" w:hAnsiTheme="minorHAnsi" w:cstheme="minorHAnsi"/>
        </w:rPr>
        <w:t>of Homelessness who also</w:t>
      </w:r>
      <w:r w:rsidR="00F562E1">
        <w:rPr>
          <w:rFonts w:asciiTheme="minorHAnsi" w:eastAsiaTheme="minorHAnsi" w:hAnsiTheme="minorHAnsi" w:cstheme="minorHAnsi"/>
        </w:rPr>
        <w:t xml:space="preserve"> </w:t>
      </w:r>
      <w:r w:rsidR="00F562E1" w:rsidRPr="00F562E1">
        <w:rPr>
          <w:rFonts w:asciiTheme="minorHAnsi" w:eastAsiaTheme="minorHAnsi" w:hAnsiTheme="minorHAnsi" w:cstheme="minorHAnsi"/>
        </w:rPr>
        <w:t>serve on the Youth Advisory</w:t>
      </w:r>
    </w:p>
    <w:p w14:paraId="768F0204" w14:textId="77777777" w:rsidR="00F562E1" w:rsidRDefault="00F562E1" w:rsidP="00F562E1">
      <w:pPr>
        <w:pStyle w:val="ListParagraph"/>
        <w:ind w:left="900"/>
        <w:rPr>
          <w:rFonts w:asciiTheme="minorHAnsi" w:eastAsiaTheme="minorHAnsi" w:hAnsiTheme="minorHAnsi" w:cstheme="minorHAnsi"/>
        </w:rPr>
      </w:pPr>
      <w:r w:rsidRPr="00F562E1">
        <w:rPr>
          <w:rFonts w:asciiTheme="minorHAnsi" w:eastAsiaTheme="minorHAnsi" w:hAnsiTheme="minorHAnsi" w:cstheme="minorHAnsi"/>
        </w:rPr>
        <w:t>Board (YAB).</w:t>
      </w:r>
    </w:p>
    <w:p w14:paraId="0D98A20F" w14:textId="2513757D" w:rsidR="00F562E1" w:rsidRPr="00F562E1" w:rsidRDefault="00F562E1" w:rsidP="00C72963">
      <w:pPr>
        <w:pStyle w:val="ListParagraph"/>
        <w:numPr>
          <w:ilvl w:val="0"/>
          <w:numId w:val="3"/>
        </w:numPr>
        <w:rPr>
          <w:rFonts w:asciiTheme="minorHAnsi" w:eastAsiaTheme="minorHAnsi" w:hAnsiTheme="minorHAnsi" w:cstheme="minorHAnsi"/>
        </w:rPr>
      </w:pPr>
      <w:r>
        <w:rPr>
          <w:rFonts w:asciiTheme="minorHAnsi" w:hAnsiTheme="minorHAnsi" w:cstheme="minorHAnsi"/>
        </w:rPr>
        <w:t>The Steering Committee will vote on this proposal at the next SC meeting.</w:t>
      </w:r>
    </w:p>
    <w:p w14:paraId="771D8724" w14:textId="27BE2A77" w:rsidR="002C0F61" w:rsidRPr="00774E61" w:rsidRDefault="002C0F61" w:rsidP="000231C6">
      <w:pPr>
        <w:pStyle w:val="ListParagraph"/>
        <w:ind w:left="900"/>
        <w:rPr>
          <w:rFonts w:asciiTheme="minorHAnsi" w:hAnsiTheme="minorHAnsi" w:cstheme="minorHAnsi"/>
          <w:b/>
          <w:bCs/>
        </w:rPr>
      </w:pPr>
    </w:p>
    <w:p w14:paraId="1B586BF6" w14:textId="15BE4DCF" w:rsidR="00300E47" w:rsidRDefault="00300E47" w:rsidP="00DC14F2">
      <w:pPr>
        <w:pStyle w:val="ListParagraph"/>
        <w:numPr>
          <w:ilvl w:val="0"/>
          <w:numId w:val="1"/>
        </w:numPr>
        <w:rPr>
          <w:rFonts w:asciiTheme="minorHAnsi" w:hAnsiTheme="minorHAnsi" w:cstheme="minorHAnsi"/>
          <w:b/>
          <w:bCs/>
        </w:rPr>
      </w:pPr>
      <w:r>
        <w:rPr>
          <w:rFonts w:asciiTheme="minorHAnsi" w:hAnsiTheme="minorHAnsi" w:cstheme="minorHAnsi"/>
          <w:b/>
          <w:bCs/>
        </w:rPr>
        <w:t xml:space="preserve">Discussion on </w:t>
      </w:r>
      <w:r w:rsidR="005D0561">
        <w:rPr>
          <w:rFonts w:asciiTheme="minorHAnsi" w:hAnsiTheme="minorHAnsi" w:cstheme="minorHAnsi"/>
          <w:b/>
          <w:bCs/>
        </w:rPr>
        <w:t xml:space="preserve">Proposed </w:t>
      </w:r>
      <w:r w:rsidR="00D71289">
        <w:rPr>
          <w:rFonts w:asciiTheme="minorHAnsi" w:hAnsiTheme="minorHAnsi" w:cstheme="minorHAnsi"/>
          <w:b/>
          <w:bCs/>
        </w:rPr>
        <w:t xml:space="preserve">Minor Change </w:t>
      </w:r>
      <w:r>
        <w:rPr>
          <w:rFonts w:asciiTheme="minorHAnsi" w:hAnsiTheme="minorHAnsi" w:cstheme="minorHAnsi"/>
          <w:b/>
          <w:bCs/>
        </w:rPr>
        <w:t xml:space="preserve">to </w:t>
      </w:r>
      <w:r w:rsidR="005D0561">
        <w:rPr>
          <w:rFonts w:asciiTheme="minorHAnsi" w:hAnsiTheme="minorHAnsi" w:cstheme="minorHAnsi"/>
          <w:b/>
          <w:bCs/>
        </w:rPr>
        <w:t>Reallocation Policy</w:t>
      </w:r>
    </w:p>
    <w:p w14:paraId="49B84B60" w14:textId="3BCC2B6D" w:rsidR="00DD47E3" w:rsidRPr="00444045" w:rsidRDefault="00DD47E3" w:rsidP="00C72963">
      <w:pPr>
        <w:pStyle w:val="ListParagraph"/>
        <w:numPr>
          <w:ilvl w:val="0"/>
          <w:numId w:val="3"/>
        </w:numPr>
        <w:rPr>
          <w:rFonts w:asciiTheme="minorHAnsi" w:hAnsiTheme="minorHAnsi" w:cstheme="minorHAnsi"/>
          <w:color w:val="000000" w:themeColor="text1"/>
        </w:rPr>
      </w:pPr>
      <w:r w:rsidRPr="00444045">
        <w:rPr>
          <w:rFonts w:asciiTheme="minorHAnsi" w:eastAsiaTheme="minorHAnsi" w:hAnsiTheme="minorHAnsi" w:cstheme="minorHAnsi"/>
          <w:color w:val="000000" w:themeColor="text1"/>
        </w:rPr>
        <w:t xml:space="preserve">The added language </w:t>
      </w:r>
      <w:r w:rsidR="00A9197F" w:rsidRPr="00444045">
        <w:rPr>
          <w:rFonts w:asciiTheme="minorHAnsi" w:eastAsiaTheme="minorHAnsi" w:hAnsiTheme="minorHAnsi" w:cstheme="minorHAnsi"/>
          <w:color w:val="000000" w:themeColor="text1"/>
        </w:rPr>
        <w:t xml:space="preserve">in the Proposed Reallocation Policy </w:t>
      </w:r>
      <w:proofErr w:type="gramStart"/>
      <w:r w:rsidRPr="00444045">
        <w:rPr>
          <w:rFonts w:asciiTheme="minorHAnsi" w:eastAsiaTheme="minorHAnsi" w:hAnsiTheme="minorHAnsi" w:cstheme="minorHAnsi"/>
          <w:color w:val="000000" w:themeColor="text1"/>
        </w:rPr>
        <w:t>r</w:t>
      </w:r>
      <w:r w:rsidR="00F562E1" w:rsidRPr="00444045">
        <w:rPr>
          <w:rFonts w:asciiTheme="minorHAnsi" w:eastAsiaTheme="minorHAnsi" w:hAnsiTheme="minorHAnsi" w:cstheme="minorHAnsi"/>
          <w:color w:val="000000" w:themeColor="text1"/>
        </w:rPr>
        <w:t xml:space="preserve">eflects </w:t>
      </w:r>
      <w:r w:rsidR="00A9197F" w:rsidRPr="00444045">
        <w:rPr>
          <w:rFonts w:asciiTheme="minorHAnsi" w:eastAsiaTheme="minorHAnsi" w:hAnsiTheme="minorHAnsi" w:cstheme="minorHAnsi"/>
          <w:color w:val="000000" w:themeColor="text1"/>
        </w:rPr>
        <w:t xml:space="preserve"> a</w:t>
      </w:r>
      <w:proofErr w:type="gramEnd"/>
      <w:r w:rsidR="00A9197F" w:rsidRPr="00444045">
        <w:rPr>
          <w:rFonts w:asciiTheme="minorHAnsi" w:eastAsiaTheme="minorHAnsi" w:hAnsiTheme="minorHAnsi" w:cstheme="minorHAnsi"/>
          <w:color w:val="000000" w:themeColor="text1"/>
        </w:rPr>
        <w:t xml:space="preserve"> new</w:t>
      </w:r>
      <w:r w:rsidR="00F562E1" w:rsidRPr="00444045">
        <w:rPr>
          <w:rFonts w:asciiTheme="minorHAnsi" w:eastAsiaTheme="minorHAnsi" w:hAnsiTheme="minorHAnsi" w:cstheme="minorHAnsi"/>
          <w:color w:val="000000" w:themeColor="text1"/>
        </w:rPr>
        <w:t xml:space="preserve"> option enabling projects to</w:t>
      </w:r>
      <w:r w:rsidRPr="00444045">
        <w:rPr>
          <w:rFonts w:asciiTheme="minorHAnsi" w:eastAsiaTheme="minorHAnsi" w:hAnsiTheme="minorHAnsi" w:cstheme="minorHAnsi"/>
          <w:color w:val="000000" w:themeColor="text1"/>
        </w:rPr>
        <w:t xml:space="preserve"> </w:t>
      </w:r>
      <w:r w:rsidR="00F562E1" w:rsidRPr="00444045">
        <w:rPr>
          <w:rFonts w:asciiTheme="minorHAnsi" w:eastAsiaTheme="minorHAnsi" w:hAnsiTheme="minorHAnsi" w:cstheme="minorHAnsi"/>
          <w:color w:val="000000" w:themeColor="text1"/>
        </w:rPr>
        <w:t>switch component types via a transition</w:t>
      </w:r>
      <w:r w:rsidRPr="00444045">
        <w:rPr>
          <w:rFonts w:asciiTheme="minorHAnsi" w:eastAsiaTheme="minorHAnsi" w:hAnsiTheme="minorHAnsi" w:cstheme="minorHAnsi"/>
          <w:color w:val="000000" w:themeColor="text1"/>
        </w:rPr>
        <w:t xml:space="preserve"> </w:t>
      </w:r>
      <w:r w:rsidR="00F562E1" w:rsidRPr="00444045">
        <w:rPr>
          <w:rFonts w:asciiTheme="minorHAnsi" w:eastAsiaTheme="minorHAnsi" w:hAnsiTheme="minorHAnsi" w:cstheme="minorHAnsi"/>
          <w:color w:val="000000" w:themeColor="text1"/>
        </w:rPr>
        <w:t>project application, rather than via</w:t>
      </w:r>
      <w:r w:rsidRPr="00444045">
        <w:rPr>
          <w:rFonts w:asciiTheme="minorHAnsi" w:eastAsiaTheme="minorHAnsi" w:hAnsiTheme="minorHAnsi" w:cstheme="minorHAnsi"/>
          <w:color w:val="000000" w:themeColor="text1"/>
        </w:rPr>
        <w:t xml:space="preserve"> </w:t>
      </w:r>
      <w:r w:rsidR="00F562E1" w:rsidRPr="00444045">
        <w:rPr>
          <w:rFonts w:asciiTheme="minorHAnsi" w:eastAsiaTheme="minorHAnsi" w:hAnsiTheme="minorHAnsi" w:cstheme="minorHAnsi"/>
          <w:color w:val="000000" w:themeColor="text1"/>
        </w:rPr>
        <w:t>reallocation.</w:t>
      </w:r>
      <w:r w:rsidRPr="00444045">
        <w:rPr>
          <w:rFonts w:asciiTheme="minorHAnsi" w:eastAsiaTheme="minorHAnsi" w:hAnsiTheme="minorHAnsi" w:cstheme="minorHAnsi"/>
          <w:color w:val="000000" w:themeColor="text1"/>
        </w:rPr>
        <w:t xml:space="preserve"> It e</w:t>
      </w:r>
      <w:r w:rsidR="00F562E1" w:rsidRPr="00444045">
        <w:rPr>
          <w:rFonts w:asciiTheme="minorHAnsi" w:eastAsiaTheme="minorHAnsi" w:hAnsiTheme="minorHAnsi" w:cstheme="minorHAnsi"/>
          <w:color w:val="000000" w:themeColor="text1"/>
        </w:rPr>
        <w:t>nables one year to transition fully to</w:t>
      </w:r>
      <w:r w:rsidRPr="00444045">
        <w:rPr>
          <w:rFonts w:asciiTheme="minorHAnsi" w:eastAsiaTheme="minorHAnsi" w:hAnsiTheme="minorHAnsi" w:cstheme="minorHAnsi"/>
          <w:color w:val="000000" w:themeColor="text1"/>
        </w:rPr>
        <w:t xml:space="preserve"> </w:t>
      </w:r>
      <w:r w:rsidR="00F562E1" w:rsidRPr="00444045">
        <w:rPr>
          <w:rFonts w:asciiTheme="minorHAnsi" w:eastAsiaTheme="minorHAnsi" w:hAnsiTheme="minorHAnsi" w:cstheme="minorHAnsi"/>
          <w:color w:val="000000" w:themeColor="text1"/>
        </w:rPr>
        <w:t>the new model</w:t>
      </w:r>
      <w:r w:rsidRPr="00444045">
        <w:rPr>
          <w:rFonts w:asciiTheme="minorHAnsi" w:eastAsiaTheme="minorHAnsi" w:hAnsiTheme="minorHAnsi" w:cstheme="minorHAnsi"/>
          <w:color w:val="000000" w:themeColor="text1"/>
        </w:rPr>
        <w:t xml:space="preserve"> and a</w:t>
      </w:r>
      <w:r w:rsidR="00F562E1" w:rsidRPr="00444045">
        <w:rPr>
          <w:rFonts w:asciiTheme="minorHAnsi" w:eastAsiaTheme="minorHAnsi" w:hAnsiTheme="minorHAnsi" w:cstheme="minorHAnsi"/>
          <w:color w:val="000000" w:themeColor="text1"/>
        </w:rPr>
        <w:t>voids a gap in funding</w:t>
      </w:r>
      <w:r w:rsidRPr="00444045">
        <w:rPr>
          <w:rFonts w:asciiTheme="minorHAnsi" w:eastAsiaTheme="minorHAnsi" w:hAnsiTheme="minorHAnsi" w:cstheme="minorHAnsi"/>
          <w:color w:val="000000" w:themeColor="text1"/>
        </w:rPr>
        <w:t xml:space="preserve">.  </w:t>
      </w:r>
      <w:r w:rsidRPr="00444045">
        <w:rPr>
          <w:rFonts w:asciiTheme="minorHAnsi" w:hAnsiTheme="minorHAnsi" w:cstheme="minorHAnsi"/>
          <w:color w:val="000000" w:themeColor="text1"/>
        </w:rPr>
        <w:t xml:space="preserve">If provider wants to do a transition project application, they will be required to bring to the </w:t>
      </w:r>
      <w:r w:rsidR="00104BCF">
        <w:rPr>
          <w:rFonts w:asciiTheme="minorHAnsi" w:hAnsiTheme="minorHAnsi" w:cstheme="minorHAnsi"/>
          <w:color w:val="000000" w:themeColor="text1"/>
        </w:rPr>
        <w:t>Steering Committee for approval</w:t>
      </w:r>
      <w:r w:rsidRPr="00444045">
        <w:rPr>
          <w:rFonts w:asciiTheme="minorHAnsi" w:hAnsiTheme="minorHAnsi" w:cstheme="minorHAnsi"/>
          <w:color w:val="000000" w:themeColor="text1"/>
        </w:rPr>
        <w:t>.</w:t>
      </w:r>
      <w:r w:rsidR="00D728B4" w:rsidRPr="00444045">
        <w:rPr>
          <w:rFonts w:asciiTheme="minorHAnsi" w:hAnsiTheme="minorHAnsi" w:cstheme="minorHAnsi"/>
          <w:color w:val="000000" w:themeColor="text1"/>
        </w:rPr>
        <w:t xml:space="preserve">  </w:t>
      </w:r>
    </w:p>
    <w:p w14:paraId="60323E89" w14:textId="05B2A659" w:rsidR="00F562E1" w:rsidRDefault="00867FB6" w:rsidP="00C72963">
      <w:pPr>
        <w:pStyle w:val="ListParagraph"/>
        <w:numPr>
          <w:ilvl w:val="0"/>
          <w:numId w:val="3"/>
        </w:numPr>
        <w:autoSpaceDE w:val="0"/>
        <w:autoSpaceDN w:val="0"/>
        <w:adjustRightInd w:val="0"/>
        <w:rPr>
          <w:rFonts w:asciiTheme="minorHAnsi" w:eastAsiaTheme="minorHAnsi" w:hAnsiTheme="minorHAnsi" w:cstheme="minorHAnsi"/>
          <w:b/>
          <w:bCs/>
          <w:color w:val="000000" w:themeColor="text1"/>
        </w:rPr>
      </w:pPr>
      <w:r w:rsidRPr="00867FB6">
        <w:rPr>
          <w:rFonts w:asciiTheme="minorHAnsi" w:eastAsiaTheme="minorHAnsi" w:hAnsiTheme="minorHAnsi" w:cstheme="minorHAnsi"/>
          <w:b/>
          <w:bCs/>
          <w:color w:val="000000" w:themeColor="text1"/>
        </w:rPr>
        <w:t>Motion: To accept the updates to the Reallocation Policy.  Motion passes.</w:t>
      </w:r>
    </w:p>
    <w:p w14:paraId="31CAC797" w14:textId="77777777" w:rsidR="00096FD1" w:rsidRPr="00444045" w:rsidRDefault="00096FD1" w:rsidP="00096FD1">
      <w:pPr>
        <w:pStyle w:val="ListParagraph"/>
        <w:numPr>
          <w:ilvl w:val="0"/>
          <w:numId w:val="3"/>
        </w:numPr>
        <w:autoSpaceDE w:val="0"/>
        <w:autoSpaceDN w:val="0"/>
        <w:adjustRightInd w:val="0"/>
        <w:rPr>
          <w:rFonts w:asciiTheme="minorHAnsi" w:eastAsiaTheme="minorHAnsi" w:hAnsiTheme="minorHAnsi" w:cstheme="minorHAnsi"/>
          <w:color w:val="000000" w:themeColor="text1"/>
        </w:rPr>
      </w:pPr>
      <w:r w:rsidRPr="00444045">
        <w:rPr>
          <w:rFonts w:asciiTheme="minorHAnsi" w:eastAsiaTheme="minorHAnsi" w:hAnsiTheme="minorHAnsi" w:cstheme="minorHAnsi"/>
          <w:color w:val="000000" w:themeColor="text1"/>
        </w:rPr>
        <w:t xml:space="preserve">CT Coalition Against Domestic Violence (CCADV) requested to Reallocate/Transition an existing project from DV Bonus RRH to PSH, or potentially another project type.  It is not yet known if HUD will approve this reallocation/transition. CCADV will determine how much existing RRH funding to move to PSH. CT BOS team to work with them to determine if reallocation, </w:t>
      </w:r>
      <w:proofErr w:type="gramStart"/>
      <w:r w:rsidRPr="00444045">
        <w:rPr>
          <w:rFonts w:asciiTheme="minorHAnsi" w:eastAsiaTheme="minorHAnsi" w:hAnsiTheme="minorHAnsi" w:cstheme="minorHAnsi"/>
          <w:color w:val="000000" w:themeColor="text1"/>
        </w:rPr>
        <w:t>transition</w:t>
      </w:r>
      <w:proofErr w:type="gramEnd"/>
      <w:r w:rsidRPr="00444045">
        <w:rPr>
          <w:rFonts w:asciiTheme="minorHAnsi" w:eastAsiaTheme="minorHAnsi" w:hAnsiTheme="minorHAnsi" w:cstheme="minorHAnsi"/>
          <w:color w:val="000000" w:themeColor="text1"/>
        </w:rPr>
        <w:t xml:space="preserve"> or a combination of both would be most</w:t>
      </w:r>
    </w:p>
    <w:p w14:paraId="14743CDF" w14:textId="6AE061CB" w:rsidR="00104BCF" w:rsidRDefault="00096FD1" w:rsidP="00104BCF">
      <w:pPr>
        <w:pStyle w:val="ListParagraph"/>
        <w:ind w:left="900"/>
        <w:rPr>
          <w:rFonts w:asciiTheme="minorHAnsi" w:eastAsiaTheme="minorHAnsi" w:hAnsiTheme="minorHAnsi" w:cstheme="minorHAnsi"/>
          <w:color w:val="000000" w:themeColor="text1"/>
        </w:rPr>
      </w:pPr>
      <w:r w:rsidRPr="00444045">
        <w:rPr>
          <w:rFonts w:asciiTheme="minorHAnsi" w:eastAsiaTheme="minorHAnsi" w:hAnsiTheme="minorHAnsi" w:cstheme="minorHAnsi"/>
          <w:color w:val="000000" w:themeColor="text1"/>
        </w:rPr>
        <w:t>advantageous.</w:t>
      </w:r>
      <w:r w:rsidR="00104BCF">
        <w:rPr>
          <w:rFonts w:asciiTheme="minorHAnsi" w:eastAsiaTheme="minorHAnsi" w:hAnsiTheme="minorHAnsi" w:cstheme="minorHAnsi"/>
          <w:color w:val="000000" w:themeColor="text1"/>
        </w:rPr>
        <w:t xml:space="preserve"> </w:t>
      </w:r>
    </w:p>
    <w:p w14:paraId="31A449CC" w14:textId="22AADB8D" w:rsidR="00096FD1" w:rsidRPr="00B5400B" w:rsidRDefault="00104BCF" w:rsidP="00B5400B">
      <w:pPr>
        <w:pStyle w:val="ListParagraph"/>
        <w:numPr>
          <w:ilvl w:val="0"/>
          <w:numId w:val="3"/>
        </w:numPr>
        <w:rPr>
          <w:rFonts w:asciiTheme="minorHAnsi" w:eastAsiaTheme="minorHAnsi" w:hAnsiTheme="minorHAnsi" w:cstheme="minorHAnsi"/>
          <w:b/>
          <w:bCs/>
          <w:color w:val="000000" w:themeColor="text1"/>
        </w:rPr>
      </w:pPr>
      <w:r w:rsidRPr="00B5400B">
        <w:rPr>
          <w:rFonts w:asciiTheme="minorHAnsi" w:eastAsiaTheme="minorHAnsi" w:hAnsiTheme="minorHAnsi" w:cstheme="minorHAnsi"/>
          <w:b/>
          <w:bCs/>
          <w:color w:val="000000" w:themeColor="text1"/>
        </w:rPr>
        <w:t>The Steering Committee approved this change by consensus.</w:t>
      </w:r>
    </w:p>
    <w:p w14:paraId="2A328E1E" w14:textId="77777777" w:rsidR="00300E47" w:rsidRPr="00300E47" w:rsidRDefault="00300E47" w:rsidP="00300E47">
      <w:pPr>
        <w:pStyle w:val="ListParagraph"/>
        <w:rPr>
          <w:rFonts w:asciiTheme="minorHAnsi" w:hAnsiTheme="minorHAnsi" w:cstheme="minorHAnsi"/>
          <w:b/>
          <w:bCs/>
        </w:rPr>
      </w:pPr>
    </w:p>
    <w:p w14:paraId="011407F2" w14:textId="31E37D0E" w:rsidR="002407E1" w:rsidRPr="001253F0" w:rsidRDefault="002407E1" w:rsidP="00DC14F2">
      <w:pPr>
        <w:pStyle w:val="ListParagraph"/>
        <w:numPr>
          <w:ilvl w:val="0"/>
          <w:numId w:val="1"/>
        </w:numPr>
        <w:rPr>
          <w:rFonts w:asciiTheme="minorHAnsi" w:hAnsiTheme="minorHAnsi" w:cstheme="minorHAnsi"/>
          <w:b/>
          <w:bCs/>
        </w:rPr>
      </w:pPr>
      <w:r w:rsidRPr="002407E1">
        <w:rPr>
          <w:rFonts w:asciiTheme="minorHAnsi" w:hAnsiTheme="minorHAnsi" w:cstheme="minorHAnsi"/>
          <w:b/>
          <w:bCs/>
        </w:rPr>
        <w:t>Consumer Leadership Involvement Project (CLIP)</w:t>
      </w:r>
      <w:r>
        <w:rPr>
          <w:rFonts w:asciiTheme="minorHAnsi" w:hAnsiTheme="minorHAnsi" w:cstheme="minorHAnsi"/>
          <w:b/>
          <w:bCs/>
        </w:rPr>
        <w:t xml:space="preserve"> Updates</w:t>
      </w:r>
      <w:r w:rsidR="00F25FAB">
        <w:rPr>
          <w:rFonts w:asciiTheme="minorHAnsi" w:hAnsiTheme="minorHAnsi" w:cstheme="minorHAnsi"/>
          <w:b/>
          <w:bCs/>
        </w:rPr>
        <w:t xml:space="preserve"> </w:t>
      </w:r>
    </w:p>
    <w:p w14:paraId="25459E16" w14:textId="3024DC69" w:rsidR="002D0BEA" w:rsidRDefault="009F2F60" w:rsidP="00C72963">
      <w:pPr>
        <w:pStyle w:val="ListParagraph"/>
        <w:numPr>
          <w:ilvl w:val="0"/>
          <w:numId w:val="5"/>
        </w:numPr>
        <w:rPr>
          <w:rFonts w:asciiTheme="minorHAnsi" w:hAnsiTheme="minorHAnsi" w:cstheme="minorHAnsi"/>
        </w:rPr>
      </w:pPr>
      <w:r w:rsidRPr="002D0BEA">
        <w:rPr>
          <w:rFonts w:asciiTheme="minorHAnsi" w:hAnsiTheme="minorHAnsi" w:cstheme="minorHAnsi"/>
        </w:rPr>
        <w:t xml:space="preserve">CLIP noted </w:t>
      </w:r>
      <w:r w:rsidR="002D0BEA" w:rsidRPr="002D0BEA">
        <w:rPr>
          <w:rFonts w:asciiTheme="minorHAnsi" w:hAnsiTheme="minorHAnsi" w:cstheme="minorHAnsi"/>
        </w:rPr>
        <w:t>several accomplishments</w:t>
      </w:r>
      <w:r w:rsidR="00B5400B">
        <w:rPr>
          <w:rFonts w:asciiTheme="minorHAnsi" w:hAnsiTheme="minorHAnsi" w:cstheme="minorHAnsi"/>
        </w:rPr>
        <w:t xml:space="preserve"> over the past year</w:t>
      </w:r>
      <w:r w:rsidR="002D0BEA" w:rsidRPr="002D0BEA">
        <w:rPr>
          <w:rFonts w:asciiTheme="minorHAnsi" w:hAnsiTheme="minorHAnsi" w:cstheme="minorHAnsi"/>
        </w:rPr>
        <w:t xml:space="preserve"> such as recruiting CLIP consultants, presenting trainings to BOS, and providing feedback on the BOS Governance Charter and consumer survey</w:t>
      </w:r>
      <w:r w:rsidR="00104BCF">
        <w:rPr>
          <w:rFonts w:asciiTheme="minorHAnsi" w:hAnsiTheme="minorHAnsi" w:cstheme="minorHAnsi"/>
        </w:rPr>
        <w:t>, and being elected to serve on the Steering Committee</w:t>
      </w:r>
    </w:p>
    <w:p w14:paraId="11AAEC00" w14:textId="438557B0" w:rsidR="001253F0" w:rsidRPr="002D0BEA" w:rsidRDefault="009835AD" w:rsidP="00C72963">
      <w:pPr>
        <w:pStyle w:val="ListParagraph"/>
        <w:numPr>
          <w:ilvl w:val="0"/>
          <w:numId w:val="5"/>
        </w:numPr>
        <w:rPr>
          <w:rFonts w:asciiTheme="minorHAnsi" w:hAnsiTheme="minorHAnsi" w:cstheme="minorHAnsi"/>
        </w:rPr>
      </w:pPr>
      <w:r>
        <w:rPr>
          <w:rFonts w:asciiTheme="minorHAnsi" w:hAnsiTheme="minorHAnsi" w:cstheme="minorHAnsi"/>
        </w:rPr>
        <w:t>CLIP Consultants asked the S</w:t>
      </w:r>
      <w:r w:rsidR="00104BCF">
        <w:rPr>
          <w:rFonts w:asciiTheme="minorHAnsi" w:hAnsiTheme="minorHAnsi" w:cstheme="minorHAnsi"/>
        </w:rPr>
        <w:t>teering Committee</w:t>
      </w:r>
      <w:r>
        <w:rPr>
          <w:rFonts w:asciiTheme="minorHAnsi" w:hAnsiTheme="minorHAnsi" w:cstheme="minorHAnsi"/>
        </w:rPr>
        <w:t xml:space="preserve"> h</w:t>
      </w:r>
      <w:r w:rsidR="003E4057" w:rsidRPr="002D0BEA">
        <w:rPr>
          <w:rFonts w:asciiTheme="minorHAnsi" w:hAnsiTheme="minorHAnsi" w:cstheme="minorHAnsi"/>
        </w:rPr>
        <w:t xml:space="preserve">ow CLIP </w:t>
      </w:r>
      <w:r>
        <w:rPr>
          <w:rFonts w:asciiTheme="minorHAnsi" w:hAnsiTheme="minorHAnsi" w:cstheme="minorHAnsi"/>
        </w:rPr>
        <w:t xml:space="preserve">has </w:t>
      </w:r>
      <w:r w:rsidR="003E4057" w:rsidRPr="002D0BEA">
        <w:rPr>
          <w:rFonts w:asciiTheme="minorHAnsi" w:hAnsiTheme="minorHAnsi" w:cstheme="minorHAnsi"/>
        </w:rPr>
        <w:t>impacted agenc</w:t>
      </w:r>
      <w:r w:rsidR="00E944CB">
        <w:rPr>
          <w:rFonts w:asciiTheme="minorHAnsi" w:hAnsiTheme="minorHAnsi" w:cstheme="minorHAnsi"/>
        </w:rPr>
        <w:t>ies and the Steering Committee</w:t>
      </w:r>
      <w:r>
        <w:rPr>
          <w:rFonts w:asciiTheme="minorHAnsi" w:hAnsiTheme="minorHAnsi" w:cstheme="minorHAnsi"/>
        </w:rPr>
        <w:t>.  Meeting participants noted</w:t>
      </w:r>
      <w:r w:rsidR="00471ED5">
        <w:rPr>
          <w:rFonts w:asciiTheme="minorHAnsi" w:hAnsiTheme="minorHAnsi" w:cstheme="minorHAnsi"/>
        </w:rPr>
        <w:t xml:space="preserve">: </w:t>
      </w:r>
      <w:r>
        <w:rPr>
          <w:rFonts w:asciiTheme="minorHAnsi" w:hAnsiTheme="minorHAnsi" w:cstheme="minorHAnsi"/>
        </w:rPr>
        <w:t xml:space="preserve">CLIP </w:t>
      </w:r>
      <w:r w:rsidR="00E944CB">
        <w:rPr>
          <w:rFonts w:asciiTheme="minorHAnsi" w:hAnsiTheme="minorHAnsi" w:cstheme="minorHAnsi"/>
        </w:rPr>
        <w:t>reinforced the importance of</w:t>
      </w:r>
      <w:r>
        <w:rPr>
          <w:rFonts w:asciiTheme="minorHAnsi" w:hAnsiTheme="minorHAnsi" w:cstheme="minorHAnsi"/>
        </w:rPr>
        <w:t xml:space="preserve"> get</w:t>
      </w:r>
      <w:r w:rsidR="00E944CB">
        <w:rPr>
          <w:rFonts w:asciiTheme="minorHAnsi" w:hAnsiTheme="minorHAnsi" w:cstheme="minorHAnsi"/>
        </w:rPr>
        <w:t>ting</w:t>
      </w:r>
      <w:r>
        <w:rPr>
          <w:rFonts w:asciiTheme="minorHAnsi" w:hAnsiTheme="minorHAnsi" w:cstheme="minorHAnsi"/>
        </w:rPr>
        <w:t xml:space="preserve"> to know each other better</w:t>
      </w:r>
      <w:r w:rsidR="00E944CB">
        <w:rPr>
          <w:rFonts w:asciiTheme="minorHAnsi" w:hAnsiTheme="minorHAnsi" w:cstheme="minorHAnsi"/>
        </w:rPr>
        <w:t xml:space="preserve"> and of avoiding jargon and </w:t>
      </w:r>
      <w:proofErr w:type="spellStart"/>
      <w:r w:rsidR="00E944CB">
        <w:rPr>
          <w:rFonts w:asciiTheme="minorHAnsi" w:hAnsiTheme="minorHAnsi" w:cstheme="minorHAnsi"/>
        </w:rPr>
        <w:t>acronyns</w:t>
      </w:r>
      <w:proofErr w:type="spellEnd"/>
      <w:r w:rsidR="00471ED5">
        <w:rPr>
          <w:rFonts w:asciiTheme="minorHAnsi" w:hAnsiTheme="minorHAnsi" w:cstheme="minorHAnsi"/>
        </w:rPr>
        <w:t xml:space="preserve">; CLIP provided helpful insights on the </w:t>
      </w:r>
      <w:r w:rsidR="00E944CB">
        <w:rPr>
          <w:rFonts w:asciiTheme="minorHAnsi" w:hAnsiTheme="minorHAnsi" w:cstheme="minorHAnsi"/>
        </w:rPr>
        <w:t xml:space="preserve">consumer </w:t>
      </w:r>
      <w:r w:rsidR="00471ED5">
        <w:rPr>
          <w:rFonts w:asciiTheme="minorHAnsi" w:hAnsiTheme="minorHAnsi" w:cstheme="minorHAnsi"/>
        </w:rPr>
        <w:t xml:space="preserve">survey and Governance </w:t>
      </w:r>
      <w:r w:rsidR="00E944CB">
        <w:rPr>
          <w:rFonts w:asciiTheme="minorHAnsi" w:hAnsiTheme="minorHAnsi" w:cstheme="minorHAnsi"/>
        </w:rPr>
        <w:t>Charter</w:t>
      </w:r>
      <w:r w:rsidR="00471ED5">
        <w:rPr>
          <w:rFonts w:asciiTheme="minorHAnsi" w:hAnsiTheme="minorHAnsi" w:cstheme="minorHAnsi"/>
        </w:rPr>
        <w:t>; the S</w:t>
      </w:r>
      <w:r w:rsidR="00E944CB">
        <w:rPr>
          <w:rFonts w:asciiTheme="minorHAnsi" w:hAnsiTheme="minorHAnsi" w:cstheme="minorHAnsi"/>
        </w:rPr>
        <w:t xml:space="preserve">teering Committee </w:t>
      </w:r>
      <w:proofErr w:type="spellStart"/>
      <w:r w:rsidR="00E944CB">
        <w:rPr>
          <w:rFonts w:asciiTheme="minorHAnsi" w:hAnsiTheme="minorHAnsi" w:cstheme="minorHAnsi"/>
        </w:rPr>
        <w:t>e</w:t>
      </w:r>
      <w:r w:rsidR="00471ED5">
        <w:rPr>
          <w:rFonts w:asciiTheme="minorHAnsi" w:hAnsiTheme="minorHAnsi" w:cstheme="minorHAnsi"/>
        </w:rPr>
        <w:t>adopted</w:t>
      </w:r>
      <w:proofErr w:type="spellEnd"/>
      <w:r w:rsidR="00471ED5">
        <w:rPr>
          <w:rFonts w:asciiTheme="minorHAnsi" w:hAnsiTheme="minorHAnsi" w:cstheme="minorHAnsi"/>
        </w:rPr>
        <w:t xml:space="preserve"> CLIP</w:t>
      </w:r>
      <w:r w:rsidR="00E944CB">
        <w:rPr>
          <w:rFonts w:asciiTheme="minorHAnsi" w:hAnsiTheme="minorHAnsi" w:cstheme="minorHAnsi"/>
        </w:rPr>
        <w:t>’s ground</w:t>
      </w:r>
      <w:r w:rsidR="00471ED5">
        <w:rPr>
          <w:rFonts w:asciiTheme="minorHAnsi" w:hAnsiTheme="minorHAnsi" w:cstheme="minorHAnsi"/>
        </w:rPr>
        <w:t xml:space="preserve"> rules for </w:t>
      </w:r>
      <w:r w:rsidR="00690AB0">
        <w:rPr>
          <w:rFonts w:asciiTheme="minorHAnsi" w:hAnsiTheme="minorHAnsi" w:cstheme="minorHAnsi"/>
        </w:rPr>
        <w:t>meetings</w:t>
      </w:r>
      <w:r w:rsidR="00E944CB">
        <w:rPr>
          <w:rFonts w:asciiTheme="minorHAnsi" w:hAnsiTheme="minorHAnsi" w:cstheme="minorHAnsi"/>
        </w:rPr>
        <w:t>;</w:t>
      </w:r>
      <w:r w:rsidR="00690AB0">
        <w:rPr>
          <w:rFonts w:asciiTheme="minorHAnsi" w:hAnsiTheme="minorHAnsi" w:cstheme="minorHAnsi"/>
        </w:rPr>
        <w:t xml:space="preserve"> and </w:t>
      </w:r>
      <w:r w:rsidR="00471ED5">
        <w:rPr>
          <w:rFonts w:asciiTheme="minorHAnsi" w:hAnsiTheme="minorHAnsi" w:cstheme="minorHAnsi"/>
        </w:rPr>
        <w:t>it has been important to have new voices at the table</w:t>
      </w:r>
      <w:r w:rsidR="00690AB0">
        <w:rPr>
          <w:rFonts w:asciiTheme="minorHAnsi" w:hAnsiTheme="minorHAnsi" w:cstheme="minorHAnsi"/>
        </w:rPr>
        <w:t>.</w:t>
      </w:r>
    </w:p>
    <w:p w14:paraId="2800A81E" w14:textId="333D9B61" w:rsidR="00713D42" w:rsidRPr="00E42137" w:rsidRDefault="00690AB0" w:rsidP="00E42137">
      <w:pPr>
        <w:pStyle w:val="ListParagraph"/>
        <w:numPr>
          <w:ilvl w:val="0"/>
          <w:numId w:val="5"/>
        </w:numPr>
        <w:rPr>
          <w:rFonts w:asciiTheme="minorHAnsi" w:hAnsiTheme="minorHAnsi" w:cstheme="minorHAnsi"/>
        </w:rPr>
      </w:pPr>
      <w:r w:rsidRPr="00E42137">
        <w:rPr>
          <w:rFonts w:asciiTheme="minorHAnsi" w:hAnsiTheme="minorHAnsi" w:cstheme="minorHAnsi"/>
        </w:rPr>
        <w:t xml:space="preserve">The consultants also asked </w:t>
      </w:r>
      <w:r w:rsidR="00A17681" w:rsidRPr="00E42137">
        <w:rPr>
          <w:rFonts w:asciiTheme="minorHAnsi" w:hAnsiTheme="minorHAnsi" w:cstheme="minorHAnsi"/>
        </w:rPr>
        <w:t xml:space="preserve">the group </w:t>
      </w:r>
      <w:r w:rsidRPr="00E42137">
        <w:rPr>
          <w:rFonts w:asciiTheme="minorHAnsi" w:hAnsiTheme="minorHAnsi" w:cstheme="minorHAnsi"/>
        </w:rPr>
        <w:t>what else CLIP could be doing.  Participants noted</w:t>
      </w:r>
      <w:r w:rsidR="00100D81" w:rsidRPr="00E42137">
        <w:rPr>
          <w:rFonts w:asciiTheme="minorHAnsi" w:hAnsiTheme="minorHAnsi" w:cstheme="minorHAnsi"/>
        </w:rPr>
        <w:t xml:space="preserve"> that it would be helpful to </w:t>
      </w:r>
      <w:r w:rsidR="00E944CB" w:rsidRPr="00E42137">
        <w:rPr>
          <w:rFonts w:asciiTheme="minorHAnsi" w:hAnsiTheme="minorHAnsi" w:cstheme="minorHAnsi"/>
        </w:rPr>
        <w:t xml:space="preserve">hear from CLIP </w:t>
      </w:r>
      <w:proofErr w:type="gramStart"/>
      <w:r w:rsidR="00E944CB" w:rsidRPr="00E42137">
        <w:rPr>
          <w:rFonts w:asciiTheme="minorHAnsi" w:hAnsiTheme="minorHAnsi" w:cstheme="minorHAnsi"/>
        </w:rPr>
        <w:t>on</w:t>
      </w:r>
      <w:r w:rsidR="00E42137" w:rsidRPr="00E42137">
        <w:rPr>
          <w:rFonts w:asciiTheme="minorHAnsi" w:hAnsiTheme="minorHAnsi" w:cstheme="minorHAnsi"/>
        </w:rPr>
        <w:t>:</w:t>
      </w:r>
      <w:proofErr w:type="gramEnd"/>
      <w:r w:rsidR="00E42137" w:rsidRPr="00E42137">
        <w:rPr>
          <w:rFonts w:asciiTheme="minorHAnsi" w:hAnsiTheme="minorHAnsi" w:cstheme="minorHAnsi"/>
        </w:rPr>
        <w:t xml:space="preserve"> </w:t>
      </w:r>
      <w:r w:rsidR="00100D81" w:rsidRPr="00E42137">
        <w:rPr>
          <w:rFonts w:asciiTheme="minorHAnsi" w:hAnsiTheme="minorHAnsi" w:cstheme="minorHAnsi"/>
        </w:rPr>
        <w:t xml:space="preserve"> </w:t>
      </w:r>
      <w:r w:rsidR="00E944CB" w:rsidRPr="00E42137">
        <w:rPr>
          <w:rFonts w:asciiTheme="minorHAnsi" w:hAnsiTheme="minorHAnsi" w:cstheme="minorHAnsi"/>
        </w:rPr>
        <w:t xml:space="preserve">supports People with Lived </w:t>
      </w:r>
      <w:r w:rsidR="00E944CB" w:rsidRPr="00E42137">
        <w:rPr>
          <w:rFonts w:asciiTheme="minorHAnsi" w:hAnsiTheme="minorHAnsi" w:cstheme="minorHAnsi"/>
        </w:rPr>
        <w:lastRenderedPageBreak/>
        <w:t xml:space="preserve">Experience of Homelessness </w:t>
      </w:r>
      <w:r w:rsidR="00E42137">
        <w:rPr>
          <w:rFonts w:asciiTheme="minorHAnsi" w:hAnsiTheme="minorHAnsi" w:cstheme="minorHAnsi"/>
        </w:rPr>
        <w:t>(PWLEH)</w:t>
      </w:r>
      <w:r w:rsidR="00E944CB" w:rsidRPr="00E42137">
        <w:rPr>
          <w:rFonts w:asciiTheme="minorHAnsi" w:hAnsiTheme="minorHAnsi" w:cstheme="minorHAnsi"/>
        </w:rPr>
        <w:t xml:space="preserve">need to increase </w:t>
      </w:r>
      <w:r w:rsidR="00E42137" w:rsidRPr="00E42137">
        <w:rPr>
          <w:rFonts w:asciiTheme="minorHAnsi" w:hAnsiTheme="minorHAnsi" w:cstheme="minorHAnsi"/>
        </w:rPr>
        <w:t xml:space="preserve">income; and ways to advance </w:t>
      </w:r>
      <w:r w:rsidR="00100D81" w:rsidRPr="00E42137">
        <w:rPr>
          <w:rFonts w:asciiTheme="minorHAnsi" w:hAnsiTheme="minorHAnsi" w:cstheme="minorHAnsi"/>
        </w:rPr>
        <w:t>rac</w:t>
      </w:r>
      <w:r w:rsidR="00E42137" w:rsidRPr="00E42137">
        <w:rPr>
          <w:rFonts w:asciiTheme="minorHAnsi" w:hAnsiTheme="minorHAnsi" w:cstheme="minorHAnsi"/>
        </w:rPr>
        <w:t>e</w:t>
      </w:r>
      <w:r w:rsidR="00100D81" w:rsidRPr="00E42137">
        <w:rPr>
          <w:rFonts w:asciiTheme="minorHAnsi" w:hAnsiTheme="minorHAnsi" w:cstheme="minorHAnsi"/>
        </w:rPr>
        <w:t xml:space="preserve"> equity</w:t>
      </w:r>
      <w:r w:rsidR="00E42137" w:rsidRPr="00E42137">
        <w:rPr>
          <w:rFonts w:asciiTheme="minorHAnsi" w:hAnsiTheme="minorHAnsi" w:cstheme="minorHAnsi"/>
        </w:rPr>
        <w:t>. CLIP might also consider making a recommendation to award bonus points for CT BOS new project applications if an agency commits to providing CoC project participants with peer supports</w:t>
      </w:r>
      <w:r w:rsidR="00E42137">
        <w:rPr>
          <w:rFonts w:asciiTheme="minorHAnsi" w:hAnsiTheme="minorHAnsi" w:cstheme="minorHAnsi"/>
        </w:rPr>
        <w:t xml:space="preserve"> via paid staff.</w:t>
      </w:r>
    </w:p>
    <w:p w14:paraId="4B355C4E" w14:textId="0EE80313" w:rsidR="00100D81" w:rsidRDefault="00100D81" w:rsidP="00C72963">
      <w:pPr>
        <w:pStyle w:val="ListParagraph"/>
        <w:numPr>
          <w:ilvl w:val="0"/>
          <w:numId w:val="5"/>
        </w:numPr>
        <w:rPr>
          <w:rFonts w:asciiTheme="minorHAnsi" w:hAnsiTheme="minorHAnsi" w:cstheme="minorHAnsi"/>
        </w:rPr>
      </w:pPr>
      <w:r>
        <w:rPr>
          <w:rFonts w:asciiTheme="minorHAnsi" w:hAnsiTheme="minorHAnsi" w:cstheme="minorHAnsi"/>
        </w:rPr>
        <w:t xml:space="preserve">Meeting participants asked if funding </w:t>
      </w:r>
      <w:r w:rsidR="0029352E">
        <w:rPr>
          <w:rFonts w:asciiTheme="minorHAnsi" w:hAnsiTheme="minorHAnsi" w:cstheme="minorHAnsi"/>
        </w:rPr>
        <w:t>p</w:t>
      </w:r>
      <w:r>
        <w:rPr>
          <w:rFonts w:asciiTheme="minorHAnsi" w:hAnsiTheme="minorHAnsi" w:cstheme="minorHAnsi"/>
        </w:rPr>
        <w:t>eer positions were eligible costs for a CoC PSH/RRH project</w:t>
      </w:r>
      <w:r w:rsidR="00E42137">
        <w:rPr>
          <w:rFonts w:asciiTheme="minorHAnsi" w:hAnsiTheme="minorHAnsi" w:cstheme="minorHAnsi"/>
        </w:rPr>
        <w:t>,</w:t>
      </w:r>
      <w:r>
        <w:rPr>
          <w:rFonts w:asciiTheme="minorHAnsi" w:hAnsiTheme="minorHAnsi" w:cstheme="minorHAnsi"/>
        </w:rPr>
        <w:t xml:space="preserve"> and it was noted that is an eligible activity.  </w:t>
      </w:r>
    </w:p>
    <w:p w14:paraId="28C55B6D" w14:textId="4995CC15" w:rsidR="00C91546" w:rsidRDefault="00C91546" w:rsidP="00C72963">
      <w:pPr>
        <w:pStyle w:val="ListParagraph"/>
        <w:numPr>
          <w:ilvl w:val="0"/>
          <w:numId w:val="5"/>
        </w:numPr>
        <w:rPr>
          <w:rFonts w:asciiTheme="minorHAnsi" w:hAnsiTheme="minorHAnsi" w:cstheme="minorHAnsi"/>
        </w:rPr>
      </w:pPr>
      <w:r>
        <w:rPr>
          <w:rFonts w:asciiTheme="minorHAnsi" w:hAnsiTheme="minorHAnsi" w:cstheme="minorHAnsi"/>
        </w:rPr>
        <w:t xml:space="preserve">It was announced that ACT has a position open for a RRH assistance and they are interested in hiring </w:t>
      </w:r>
      <w:r w:rsidR="00E42137">
        <w:rPr>
          <w:rFonts w:asciiTheme="minorHAnsi" w:hAnsiTheme="minorHAnsi" w:cstheme="minorHAnsi"/>
        </w:rPr>
        <w:t>a PWLEH.</w:t>
      </w:r>
    </w:p>
    <w:p w14:paraId="2D235A6D" w14:textId="77777777" w:rsidR="00CF199C" w:rsidRPr="00F25FAB" w:rsidRDefault="00CF199C" w:rsidP="00F25FAB">
      <w:pPr>
        <w:rPr>
          <w:rFonts w:asciiTheme="minorHAnsi" w:hAnsiTheme="minorHAnsi" w:cstheme="minorHAnsi"/>
          <w:b/>
          <w:bCs/>
          <w:i/>
          <w:iCs/>
        </w:rPr>
      </w:pPr>
    </w:p>
    <w:p w14:paraId="3F87BA25" w14:textId="084C8F8C" w:rsidR="00E0279D" w:rsidRPr="0061783D" w:rsidRDefault="00E0279D" w:rsidP="00DC14F2">
      <w:pPr>
        <w:pStyle w:val="ListParagraph"/>
        <w:numPr>
          <w:ilvl w:val="0"/>
          <w:numId w:val="1"/>
        </w:numPr>
        <w:rPr>
          <w:rFonts w:asciiTheme="minorHAnsi" w:hAnsiTheme="minorHAnsi" w:cstheme="minorHAnsi"/>
          <w:b/>
          <w:bCs/>
          <w:i/>
          <w:iCs/>
        </w:rPr>
      </w:pPr>
      <w:r w:rsidRPr="00774E61">
        <w:rPr>
          <w:rFonts w:asciiTheme="minorHAnsi" w:hAnsiTheme="minorHAnsi" w:cstheme="minorHAnsi"/>
          <w:b/>
          <w:bCs/>
        </w:rPr>
        <w:t>Other Business</w:t>
      </w:r>
    </w:p>
    <w:p w14:paraId="30492FD3" w14:textId="08CAC340" w:rsidR="005269F0" w:rsidRPr="005269F0" w:rsidRDefault="00E62A50" w:rsidP="00C72963">
      <w:pPr>
        <w:pStyle w:val="ListParagraph"/>
        <w:numPr>
          <w:ilvl w:val="0"/>
          <w:numId w:val="12"/>
        </w:numPr>
        <w:ind w:left="900"/>
        <w:rPr>
          <w:rFonts w:asciiTheme="minorHAnsi" w:hAnsiTheme="minorHAnsi" w:cstheme="minorHAnsi"/>
          <w:color w:val="000000" w:themeColor="text1"/>
        </w:rPr>
      </w:pPr>
      <w:r w:rsidRPr="005269F0">
        <w:rPr>
          <w:rFonts w:asciiTheme="minorHAnsi" w:hAnsiTheme="minorHAnsi" w:cstheme="minorHAnsi"/>
          <w:color w:val="000000" w:themeColor="text1"/>
        </w:rPr>
        <w:t>M</w:t>
      </w:r>
      <w:r w:rsidR="005269F0" w:rsidRPr="005269F0">
        <w:rPr>
          <w:rFonts w:asciiTheme="minorHAnsi" w:hAnsiTheme="minorHAnsi" w:cstheme="minorHAnsi"/>
          <w:color w:val="000000" w:themeColor="text1"/>
          <w:shd w:val="clear" w:color="auto" w:fill="FFFFFF"/>
        </w:rPr>
        <w:t xml:space="preserve">ulti-factor authentication in HMIS begins on 6/1/22.  Providers need to update a form in </w:t>
      </w:r>
      <w:proofErr w:type="spellStart"/>
      <w:proofErr w:type="gramStart"/>
      <w:r w:rsidR="005269F0" w:rsidRPr="005269F0">
        <w:rPr>
          <w:rFonts w:asciiTheme="minorHAnsi" w:hAnsiTheme="minorHAnsi" w:cstheme="minorHAnsi"/>
          <w:color w:val="000000" w:themeColor="text1"/>
          <w:shd w:val="clear" w:color="auto" w:fill="FFFFFF"/>
        </w:rPr>
        <w:t>Caseworthy</w:t>
      </w:r>
      <w:proofErr w:type="spellEnd"/>
      <w:proofErr w:type="gramEnd"/>
      <w:r w:rsidR="005269F0" w:rsidRPr="005269F0">
        <w:rPr>
          <w:rFonts w:asciiTheme="minorHAnsi" w:hAnsiTheme="minorHAnsi" w:cstheme="minorHAnsi"/>
          <w:color w:val="000000" w:themeColor="text1"/>
          <w:shd w:val="clear" w:color="auto" w:fill="FFFFFF"/>
        </w:rPr>
        <w:t xml:space="preserve"> or they will not be able to </w:t>
      </w:r>
      <w:r w:rsidR="00E42137">
        <w:rPr>
          <w:rFonts w:asciiTheme="minorHAnsi" w:hAnsiTheme="minorHAnsi" w:cstheme="minorHAnsi"/>
          <w:color w:val="000000" w:themeColor="text1"/>
          <w:shd w:val="clear" w:color="auto" w:fill="FFFFFF"/>
        </w:rPr>
        <w:t>log</w:t>
      </w:r>
      <w:r w:rsidR="00E42137" w:rsidRPr="005269F0">
        <w:rPr>
          <w:rFonts w:asciiTheme="minorHAnsi" w:hAnsiTheme="minorHAnsi" w:cstheme="minorHAnsi"/>
          <w:color w:val="000000" w:themeColor="text1"/>
          <w:shd w:val="clear" w:color="auto" w:fill="FFFFFF"/>
        </w:rPr>
        <w:t xml:space="preserve"> </w:t>
      </w:r>
      <w:r w:rsidR="005269F0" w:rsidRPr="005269F0">
        <w:rPr>
          <w:rFonts w:asciiTheme="minorHAnsi" w:hAnsiTheme="minorHAnsi" w:cstheme="minorHAnsi"/>
          <w:color w:val="000000" w:themeColor="text1"/>
          <w:shd w:val="clear" w:color="auto" w:fill="FFFFFF"/>
        </w:rPr>
        <w:t>into HMIS.</w:t>
      </w:r>
      <w:r w:rsidR="00E42137">
        <w:rPr>
          <w:rFonts w:asciiTheme="minorHAnsi" w:hAnsiTheme="minorHAnsi" w:cstheme="minorHAnsi"/>
          <w:color w:val="000000" w:themeColor="text1"/>
          <w:shd w:val="clear" w:color="auto" w:fill="FFFFFF"/>
        </w:rPr>
        <w:t xml:space="preserve"> Check email from Nutmeg for more information.</w:t>
      </w:r>
    </w:p>
    <w:p w14:paraId="0AB35775" w14:textId="77777777" w:rsidR="005269F0" w:rsidRPr="005269F0" w:rsidRDefault="005269F0" w:rsidP="005269F0">
      <w:pPr>
        <w:pStyle w:val="ListParagraph"/>
        <w:ind w:left="900"/>
      </w:pPr>
    </w:p>
    <w:p w14:paraId="3A4421DE" w14:textId="161D5FBB" w:rsidR="00545534" w:rsidRPr="00774E61" w:rsidRDefault="00A134B4" w:rsidP="00DC14F2">
      <w:pPr>
        <w:pStyle w:val="ListParagraph"/>
        <w:numPr>
          <w:ilvl w:val="0"/>
          <w:numId w:val="1"/>
        </w:numPr>
        <w:rPr>
          <w:rFonts w:asciiTheme="minorHAnsi" w:hAnsiTheme="minorHAnsi" w:cstheme="minorHAnsi"/>
          <w:i/>
          <w:iCs/>
        </w:rPr>
      </w:pPr>
      <w:r w:rsidRPr="00774E61">
        <w:rPr>
          <w:rFonts w:asciiTheme="minorHAnsi" w:hAnsiTheme="minorHAnsi" w:cstheme="minorHAnsi"/>
          <w:b/>
          <w:bCs/>
        </w:rPr>
        <w:t>S</w:t>
      </w:r>
      <w:r w:rsidR="006C7B50" w:rsidRPr="00774E61">
        <w:rPr>
          <w:rFonts w:asciiTheme="minorHAnsi" w:hAnsiTheme="minorHAnsi" w:cstheme="minorHAnsi"/>
          <w:b/>
          <w:bCs/>
        </w:rPr>
        <w:t xml:space="preserve">teering </w:t>
      </w:r>
      <w:r w:rsidR="00545534" w:rsidRPr="00774E61">
        <w:rPr>
          <w:rFonts w:asciiTheme="minorHAnsi" w:hAnsiTheme="minorHAnsi" w:cstheme="minorHAnsi"/>
          <w:b/>
          <w:bCs/>
        </w:rPr>
        <w:t>C</w:t>
      </w:r>
      <w:r w:rsidR="006C7B50" w:rsidRPr="00774E61">
        <w:rPr>
          <w:rFonts w:asciiTheme="minorHAnsi" w:hAnsiTheme="minorHAnsi" w:cstheme="minorHAnsi"/>
          <w:b/>
          <w:bCs/>
        </w:rPr>
        <w:t>ommittee</w:t>
      </w:r>
      <w:r w:rsidR="00545534" w:rsidRPr="00774E61">
        <w:rPr>
          <w:rFonts w:asciiTheme="minorHAnsi" w:hAnsiTheme="minorHAnsi" w:cstheme="minorHAnsi"/>
          <w:b/>
          <w:bCs/>
        </w:rPr>
        <w:t xml:space="preserve"> Meeting Schedule </w:t>
      </w:r>
    </w:p>
    <w:p w14:paraId="3A5020F7" w14:textId="4EC28494" w:rsidR="008C0B0F" w:rsidRPr="00774E61" w:rsidRDefault="008C0B0F" w:rsidP="00C72963">
      <w:pPr>
        <w:widowControl w:val="0"/>
        <w:numPr>
          <w:ilvl w:val="0"/>
          <w:numId w:val="2"/>
        </w:numPr>
        <w:autoSpaceDE w:val="0"/>
        <w:autoSpaceDN w:val="0"/>
        <w:adjustRightInd w:val="0"/>
        <w:ind w:left="990"/>
        <w:rPr>
          <w:rFonts w:asciiTheme="minorHAnsi" w:hAnsiTheme="minorHAnsi" w:cstheme="minorHAnsi"/>
          <w:bCs/>
          <w:sz w:val="24"/>
          <w:szCs w:val="24"/>
        </w:rPr>
      </w:pPr>
      <w:r w:rsidRPr="00774E61">
        <w:rPr>
          <w:rFonts w:asciiTheme="minorHAnsi" w:hAnsiTheme="minorHAnsi" w:cstheme="minorHAnsi"/>
          <w:bCs/>
          <w:sz w:val="24"/>
          <w:szCs w:val="24"/>
        </w:rPr>
        <w:t>June 17, 2022</w:t>
      </w:r>
      <w:bookmarkStart w:id="0" w:name="_Hlk105566811"/>
      <w:r w:rsidRPr="00774E61">
        <w:rPr>
          <w:rFonts w:asciiTheme="minorHAnsi" w:hAnsiTheme="minorHAnsi" w:cstheme="minorHAnsi"/>
          <w:bCs/>
          <w:sz w:val="24"/>
          <w:szCs w:val="24"/>
        </w:rPr>
        <w:t>; 11-12:30</w:t>
      </w:r>
      <w:bookmarkEnd w:id="0"/>
    </w:p>
    <w:p w14:paraId="1F0BEB49" w14:textId="79C4008D" w:rsidR="00FC1DD0" w:rsidRPr="00774E61" w:rsidRDefault="00FC1DD0" w:rsidP="00C72963">
      <w:pPr>
        <w:widowControl w:val="0"/>
        <w:numPr>
          <w:ilvl w:val="0"/>
          <w:numId w:val="2"/>
        </w:numPr>
        <w:autoSpaceDE w:val="0"/>
        <w:autoSpaceDN w:val="0"/>
        <w:adjustRightInd w:val="0"/>
        <w:ind w:left="990"/>
        <w:rPr>
          <w:rFonts w:asciiTheme="minorHAnsi" w:hAnsiTheme="minorHAnsi" w:cstheme="minorHAnsi"/>
          <w:bCs/>
          <w:sz w:val="24"/>
          <w:szCs w:val="24"/>
        </w:rPr>
      </w:pPr>
      <w:r w:rsidRPr="00774E61">
        <w:rPr>
          <w:rFonts w:asciiTheme="minorHAnsi" w:hAnsiTheme="minorHAnsi" w:cstheme="minorHAnsi"/>
          <w:bCs/>
          <w:sz w:val="24"/>
          <w:szCs w:val="24"/>
        </w:rPr>
        <w:t>July 15, 2022; 11-12:30</w:t>
      </w:r>
    </w:p>
    <w:p w14:paraId="6F561F8D" w14:textId="239AAD02" w:rsidR="00FC1DD0" w:rsidRPr="00774E61" w:rsidRDefault="00FC1DD0" w:rsidP="00C72963">
      <w:pPr>
        <w:widowControl w:val="0"/>
        <w:numPr>
          <w:ilvl w:val="0"/>
          <w:numId w:val="2"/>
        </w:numPr>
        <w:autoSpaceDE w:val="0"/>
        <w:autoSpaceDN w:val="0"/>
        <w:adjustRightInd w:val="0"/>
        <w:ind w:left="990"/>
        <w:rPr>
          <w:rFonts w:asciiTheme="minorHAnsi" w:hAnsiTheme="minorHAnsi" w:cstheme="minorHAnsi"/>
          <w:bCs/>
          <w:sz w:val="24"/>
          <w:szCs w:val="24"/>
        </w:rPr>
      </w:pPr>
      <w:r w:rsidRPr="00774E61">
        <w:rPr>
          <w:rFonts w:asciiTheme="minorHAnsi" w:hAnsiTheme="minorHAnsi" w:cstheme="minorHAnsi"/>
          <w:bCs/>
          <w:sz w:val="24"/>
          <w:szCs w:val="24"/>
        </w:rPr>
        <w:t>August 19, 2022; 11-12:30</w:t>
      </w:r>
    </w:p>
    <w:p w14:paraId="7FEBE94F" w14:textId="5CC1DB27" w:rsidR="00FC1DD0" w:rsidRDefault="00FC1DD0" w:rsidP="00C72963">
      <w:pPr>
        <w:widowControl w:val="0"/>
        <w:numPr>
          <w:ilvl w:val="0"/>
          <w:numId w:val="2"/>
        </w:numPr>
        <w:autoSpaceDE w:val="0"/>
        <w:autoSpaceDN w:val="0"/>
        <w:adjustRightInd w:val="0"/>
        <w:ind w:left="990"/>
        <w:rPr>
          <w:rFonts w:asciiTheme="minorHAnsi" w:hAnsiTheme="minorHAnsi" w:cstheme="minorHAnsi"/>
          <w:bCs/>
          <w:sz w:val="24"/>
          <w:szCs w:val="24"/>
        </w:rPr>
      </w:pPr>
      <w:r w:rsidRPr="00774E61">
        <w:rPr>
          <w:rFonts w:asciiTheme="minorHAnsi" w:hAnsiTheme="minorHAnsi" w:cstheme="minorHAnsi"/>
          <w:bCs/>
          <w:sz w:val="24"/>
          <w:szCs w:val="24"/>
        </w:rPr>
        <w:t>September 16, 2022; 11-1</w:t>
      </w:r>
      <w:r w:rsidR="002C418C" w:rsidRPr="00774E61">
        <w:rPr>
          <w:rFonts w:asciiTheme="minorHAnsi" w:hAnsiTheme="minorHAnsi" w:cstheme="minorHAnsi"/>
          <w:bCs/>
          <w:sz w:val="24"/>
          <w:szCs w:val="24"/>
        </w:rPr>
        <w:t>:00 – CT BOS Semi-annual meeting</w:t>
      </w:r>
    </w:p>
    <w:p w14:paraId="61558897" w14:textId="744A01CC" w:rsidR="00442798" w:rsidRPr="00937CB6" w:rsidRDefault="00442798" w:rsidP="00C72963">
      <w:pPr>
        <w:widowControl w:val="0"/>
        <w:numPr>
          <w:ilvl w:val="0"/>
          <w:numId w:val="2"/>
        </w:numPr>
        <w:autoSpaceDE w:val="0"/>
        <w:autoSpaceDN w:val="0"/>
        <w:adjustRightInd w:val="0"/>
        <w:ind w:left="990"/>
        <w:rPr>
          <w:rFonts w:asciiTheme="minorHAnsi" w:hAnsiTheme="minorHAnsi" w:cstheme="minorHAnsi"/>
          <w:bCs/>
          <w:sz w:val="24"/>
          <w:szCs w:val="24"/>
        </w:rPr>
      </w:pPr>
      <w:r w:rsidRPr="00937CB6">
        <w:rPr>
          <w:rFonts w:asciiTheme="minorHAnsi" w:hAnsiTheme="minorHAnsi" w:cstheme="minorHAnsi"/>
          <w:bCs/>
          <w:sz w:val="24"/>
          <w:szCs w:val="24"/>
        </w:rPr>
        <w:t>October 21, 2022</w:t>
      </w:r>
      <w:r w:rsidR="00EB18D8" w:rsidRPr="00774E61">
        <w:rPr>
          <w:rFonts w:asciiTheme="minorHAnsi" w:hAnsiTheme="minorHAnsi" w:cstheme="minorHAnsi"/>
          <w:bCs/>
          <w:sz w:val="24"/>
          <w:szCs w:val="24"/>
        </w:rPr>
        <w:t>; 11-12:30</w:t>
      </w:r>
    </w:p>
    <w:p w14:paraId="63B816E1" w14:textId="71417117" w:rsidR="00442798" w:rsidRPr="00937CB6" w:rsidRDefault="00442798" w:rsidP="00C72963">
      <w:pPr>
        <w:widowControl w:val="0"/>
        <w:numPr>
          <w:ilvl w:val="0"/>
          <w:numId w:val="2"/>
        </w:numPr>
        <w:autoSpaceDE w:val="0"/>
        <w:autoSpaceDN w:val="0"/>
        <w:adjustRightInd w:val="0"/>
        <w:ind w:left="990"/>
        <w:rPr>
          <w:rFonts w:asciiTheme="minorHAnsi" w:hAnsiTheme="minorHAnsi" w:cstheme="minorHAnsi"/>
          <w:bCs/>
          <w:sz w:val="24"/>
          <w:szCs w:val="24"/>
        </w:rPr>
      </w:pPr>
      <w:r w:rsidRPr="00937CB6">
        <w:rPr>
          <w:rFonts w:asciiTheme="minorHAnsi" w:hAnsiTheme="minorHAnsi" w:cstheme="minorHAnsi"/>
          <w:bCs/>
          <w:sz w:val="24"/>
          <w:szCs w:val="24"/>
        </w:rPr>
        <w:t>November 18, 2022</w:t>
      </w:r>
      <w:r w:rsidR="00EB18D8" w:rsidRPr="00774E61">
        <w:rPr>
          <w:rFonts w:asciiTheme="minorHAnsi" w:hAnsiTheme="minorHAnsi" w:cstheme="minorHAnsi"/>
          <w:bCs/>
          <w:sz w:val="24"/>
          <w:szCs w:val="24"/>
        </w:rPr>
        <w:t>; 11-12:30</w:t>
      </w:r>
    </w:p>
    <w:p w14:paraId="39BFF9C0" w14:textId="542E75B4" w:rsidR="001E4368" w:rsidRPr="005269F0" w:rsidRDefault="00442798" w:rsidP="00C72963">
      <w:pPr>
        <w:widowControl w:val="0"/>
        <w:numPr>
          <w:ilvl w:val="0"/>
          <w:numId w:val="2"/>
        </w:numPr>
        <w:autoSpaceDE w:val="0"/>
        <w:autoSpaceDN w:val="0"/>
        <w:adjustRightInd w:val="0"/>
        <w:ind w:left="990"/>
        <w:rPr>
          <w:rFonts w:asciiTheme="minorHAnsi" w:hAnsiTheme="minorHAnsi" w:cstheme="minorHAnsi"/>
          <w:bCs/>
          <w:sz w:val="24"/>
          <w:szCs w:val="24"/>
        </w:rPr>
      </w:pPr>
      <w:r w:rsidRPr="00937CB6">
        <w:rPr>
          <w:rFonts w:asciiTheme="minorHAnsi" w:hAnsiTheme="minorHAnsi" w:cstheme="minorHAnsi"/>
          <w:bCs/>
          <w:sz w:val="24"/>
          <w:szCs w:val="24"/>
        </w:rPr>
        <w:t>December 16, 2022</w:t>
      </w:r>
      <w:r w:rsidR="00EB18D8" w:rsidRPr="00774E61">
        <w:rPr>
          <w:rFonts w:asciiTheme="minorHAnsi" w:hAnsiTheme="minorHAnsi" w:cstheme="minorHAnsi"/>
          <w:bCs/>
          <w:sz w:val="24"/>
          <w:szCs w:val="24"/>
        </w:rPr>
        <w:t>; 11-12:30</w:t>
      </w:r>
    </w:p>
    <w:sectPr w:rsidR="001E4368" w:rsidRPr="005269F0" w:rsidSect="00F4780E">
      <w:headerReference w:type="default" r:id="rId13"/>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36027" w14:textId="77777777" w:rsidR="00271CAF" w:rsidRDefault="00271CAF" w:rsidP="0061233C">
      <w:r>
        <w:separator/>
      </w:r>
    </w:p>
  </w:endnote>
  <w:endnote w:type="continuationSeparator" w:id="0">
    <w:p w14:paraId="0794DFD7" w14:textId="77777777" w:rsidR="00271CAF" w:rsidRDefault="00271CAF" w:rsidP="00612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0E313" w14:textId="77777777" w:rsidR="00271CAF" w:rsidRDefault="00271CAF" w:rsidP="0061233C">
      <w:r>
        <w:separator/>
      </w:r>
    </w:p>
  </w:footnote>
  <w:footnote w:type="continuationSeparator" w:id="0">
    <w:p w14:paraId="06848EF1" w14:textId="77777777" w:rsidR="00271CAF" w:rsidRDefault="00271CAF" w:rsidP="00612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F0F2E" w14:textId="52F5C0EB" w:rsidR="00A769ED" w:rsidRPr="00A769ED" w:rsidRDefault="00A769ED" w:rsidP="00A769ED">
    <w:pPr>
      <w:pStyle w:val="Header"/>
      <w:jc w:val="right"/>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586"/>
    <w:multiLevelType w:val="hybridMultilevel"/>
    <w:tmpl w:val="106A048E"/>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15:restartNumberingAfterBreak="0">
    <w:nsid w:val="07B84095"/>
    <w:multiLevelType w:val="hybridMultilevel"/>
    <w:tmpl w:val="F944659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492CACEC">
      <w:numFmt w:val="bullet"/>
      <w:lvlText w:val="–"/>
      <w:lvlJc w:val="left"/>
      <w:pPr>
        <w:ind w:left="2340" w:hanging="360"/>
      </w:pPr>
      <w:rPr>
        <w:rFonts w:ascii="Calibri" w:eastAsia="Times New Roman" w:hAnsi="Calibri" w:cs="Calibri"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C0808C5"/>
    <w:multiLevelType w:val="hybridMultilevel"/>
    <w:tmpl w:val="5AB8C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E44C8"/>
    <w:multiLevelType w:val="multilevel"/>
    <w:tmpl w:val="7EDE6E84"/>
    <w:lvl w:ilvl="0">
      <w:start w:val="1"/>
      <w:numFmt w:val="bullet"/>
      <w:lvlText w:val=""/>
      <w:lvlJc w:val="left"/>
      <w:pPr>
        <w:ind w:left="1080" w:hanging="360"/>
      </w:pPr>
      <w:rPr>
        <w:rFonts w:ascii="Wingdings" w:hAnsi="Wingdings" w:hint="default"/>
        <w:sz w:val="20"/>
      </w:rPr>
    </w:lvl>
    <w:lvl w:ilvl="1" w:tentative="1">
      <w:numFmt w:val="bullet"/>
      <w:lvlText w:val="o"/>
      <w:lvlJc w:val="left"/>
      <w:pPr>
        <w:tabs>
          <w:tab w:val="num" w:pos="1800"/>
        </w:tabs>
        <w:ind w:left="1800" w:hanging="360"/>
      </w:pPr>
      <w:rPr>
        <w:rFonts w:ascii="Courier New" w:hAnsi="Courier New" w:hint="default"/>
        <w:sz w:val="20"/>
      </w:rPr>
    </w:lvl>
    <w:lvl w:ilvl="2" w:tentative="1">
      <w:numFmt w:val="bullet"/>
      <w:lvlText w:val=""/>
      <w:lvlJc w:val="left"/>
      <w:pPr>
        <w:tabs>
          <w:tab w:val="num" w:pos="2520"/>
        </w:tabs>
        <w:ind w:left="2520" w:hanging="360"/>
      </w:pPr>
      <w:rPr>
        <w:rFonts w:ascii="Wingdings" w:hAnsi="Wingdings" w:hint="default"/>
        <w:sz w:val="20"/>
      </w:rPr>
    </w:lvl>
    <w:lvl w:ilvl="3" w:tentative="1">
      <w:numFmt w:val="bullet"/>
      <w:lvlText w:val=""/>
      <w:lvlJc w:val="left"/>
      <w:pPr>
        <w:tabs>
          <w:tab w:val="num" w:pos="3240"/>
        </w:tabs>
        <w:ind w:left="3240" w:hanging="360"/>
      </w:pPr>
      <w:rPr>
        <w:rFonts w:ascii="Wingdings" w:hAnsi="Wingdings" w:hint="default"/>
        <w:sz w:val="20"/>
      </w:rPr>
    </w:lvl>
    <w:lvl w:ilvl="4" w:tentative="1">
      <w:numFmt w:val="bullet"/>
      <w:lvlText w:val=""/>
      <w:lvlJc w:val="left"/>
      <w:pPr>
        <w:tabs>
          <w:tab w:val="num" w:pos="3960"/>
        </w:tabs>
        <w:ind w:left="3960" w:hanging="360"/>
      </w:pPr>
      <w:rPr>
        <w:rFonts w:ascii="Wingdings" w:hAnsi="Wingdings" w:hint="default"/>
        <w:sz w:val="20"/>
      </w:rPr>
    </w:lvl>
    <w:lvl w:ilvl="5" w:tentative="1">
      <w:numFmt w:val="bullet"/>
      <w:lvlText w:val=""/>
      <w:lvlJc w:val="left"/>
      <w:pPr>
        <w:tabs>
          <w:tab w:val="num" w:pos="4680"/>
        </w:tabs>
        <w:ind w:left="4680" w:hanging="360"/>
      </w:pPr>
      <w:rPr>
        <w:rFonts w:ascii="Wingdings" w:hAnsi="Wingdings" w:hint="default"/>
        <w:sz w:val="20"/>
      </w:rPr>
    </w:lvl>
    <w:lvl w:ilvl="6" w:tentative="1">
      <w:numFmt w:val="bullet"/>
      <w:lvlText w:val=""/>
      <w:lvlJc w:val="left"/>
      <w:pPr>
        <w:tabs>
          <w:tab w:val="num" w:pos="5400"/>
        </w:tabs>
        <w:ind w:left="5400" w:hanging="360"/>
      </w:pPr>
      <w:rPr>
        <w:rFonts w:ascii="Wingdings" w:hAnsi="Wingdings" w:hint="default"/>
        <w:sz w:val="20"/>
      </w:rPr>
    </w:lvl>
    <w:lvl w:ilvl="7" w:tentative="1">
      <w:numFmt w:val="bullet"/>
      <w:lvlText w:val=""/>
      <w:lvlJc w:val="left"/>
      <w:pPr>
        <w:tabs>
          <w:tab w:val="num" w:pos="6120"/>
        </w:tabs>
        <w:ind w:left="6120" w:hanging="360"/>
      </w:pPr>
      <w:rPr>
        <w:rFonts w:ascii="Wingdings" w:hAnsi="Wingdings" w:hint="default"/>
        <w:sz w:val="20"/>
      </w:rPr>
    </w:lvl>
    <w:lvl w:ilvl="8" w:tentative="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257F2FED"/>
    <w:multiLevelType w:val="hybridMultilevel"/>
    <w:tmpl w:val="CA8CF46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473D46"/>
    <w:multiLevelType w:val="hybridMultilevel"/>
    <w:tmpl w:val="A318419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2DFA0EF5"/>
    <w:multiLevelType w:val="hybridMultilevel"/>
    <w:tmpl w:val="EB441CA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2F9939E4"/>
    <w:multiLevelType w:val="hybridMultilevel"/>
    <w:tmpl w:val="577817E2"/>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4A253613"/>
    <w:multiLevelType w:val="hybridMultilevel"/>
    <w:tmpl w:val="8C9E2466"/>
    <w:lvl w:ilvl="0" w:tplc="5D643F04">
      <w:start w:val="1"/>
      <w:numFmt w:val="decimal"/>
      <w:lvlText w:val="%1."/>
      <w:lvlJc w:val="left"/>
      <w:pPr>
        <w:ind w:left="180" w:hanging="360"/>
      </w:pPr>
      <w:rPr>
        <w:rFonts w:hint="default"/>
        <w:b/>
        <w:bCs/>
        <w:i w:val="0"/>
        <w:iCs w:val="0"/>
      </w:rPr>
    </w:lvl>
    <w:lvl w:ilvl="1" w:tplc="04090001">
      <w:start w:val="1"/>
      <w:numFmt w:val="bullet"/>
      <w:lvlText w:val=""/>
      <w:lvlJc w:val="left"/>
      <w:pPr>
        <w:ind w:left="900" w:hanging="360"/>
      </w:pPr>
      <w:rPr>
        <w:rFonts w:ascii="Symbol" w:hAnsi="Symbol" w:hint="default"/>
      </w:rPr>
    </w:lvl>
    <w:lvl w:ilvl="2" w:tplc="0409001B">
      <w:start w:val="1"/>
      <w:numFmt w:val="lowerRoman"/>
      <w:lvlText w:val="%3."/>
      <w:lvlJc w:val="right"/>
      <w:pPr>
        <w:ind w:left="1620" w:hanging="180"/>
      </w:pPr>
    </w:lvl>
    <w:lvl w:ilvl="3" w:tplc="04090001">
      <w:start w:val="1"/>
      <w:numFmt w:val="bullet"/>
      <w:lvlText w:val=""/>
      <w:lvlJc w:val="left"/>
      <w:pPr>
        <w:ind w:left="2340" w:hanging="360"/>
      </w:pPr>
      <w:rPr>
        <w:rFonts w:ascii="Symbol" w:hAnsi="Symbol" w:hint="default"/>
      </w:r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 w15:restartNumberingAfterBreak="0">
    <w:nsid w:val="58A211DE"/>
    <w:multiLevelType w:val="hybridMultilevel"/>
    <w:tmpl w:val="6A7819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32A1356"/>
    <w:multiLevelType w:val="hybridMultilevel"/>
    <w:tmpl w:val="F82AE934"/>
    <w:lvl w:ilvl="0" w:tplc="123C0E0A">
      <w:start w:val="7"/>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68F54A53"/>
    <w:multiLevelType w:val="hybridMultilevel"/>
    <w:tmpl w:val="3D82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76237A"/>
    <w:multiLevelType w:val="hybridMultilevel"/>
    <w:tmpl w:val="4AD64E3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72893952"/>
    <w:multiLevelType w:val="hybridMultilevel"/>
    <w:tmpl w:val="56A0C772"/>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7A4C0E14"/>
    <w:multiLevelType w:val="hybridMultilevel"/>
    <w:tmpl w:val="A5D211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01644850">
    <w:abstractNumId w:val="8"/>
  </w:num>
  <w:num w:numId="2" w16cid:durableId="112792521">
    <w:abstractNumId w:val="4"/>
  </w:num>
  <w:num w:numId="3" w16cid:durableId="1478958846">
    <w:abstractNumId w:val="1"/>
  </w:num>
  <w:num w:numId="4" w16cid:durableId="22413739">
    <w:abstractNumId w:val="2"/>
  </w:num>
  <w:num w:numId="5" w16cid:durableId="1770277633">
    <w:abstractNumId w:val="5"/>
  </w:num>
  <w:num w:numId="6" w16cid:durableId="595748900">
    <w:abstractNumId w:val="13"/>
  </w:num>
  <w:num w:numId="7" w16cid:durableId="466510771">
    <w:abstractNumId w:val="3"/>
  </w:num>
  <w:num w:numId="8" w16cid:durableId="940068131">
    <w:abstractNumId w:val="14"/>
  </w:num>
  <w:num w:numId="9" w16cid:durableId="828860258">
    <w:abstractNumId w:val="9"/>
  </w:num>
  <w:num w:numId="10" w16cid:durableId="1956596201">
    <w:abstractNumId w:val="7"/>
  </w:num>
  <w:num w:numId="11" w16cid:durableId="370999372">
    <w:abstractNumId w:val="0"/>
  </w:num>
  <w:num w:numId="12" w16cid:durableId="1895577799">
    <w:abstractNumId w:val="11"/>
  </w:num>
  <w:num w:numId="13" w16cid:durableId="1647464657">
    <w:abstractNumId w:val="6"/>
  </w:num>
  <w:num w:numId="14" w16cid:durableId="11077805">
    <w:abstractNumId w:val="10"/>
  </w:num>
  <w:num w:numId="15" w16cid:durableId="463816577">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8B9"/>
    <w:rsid w:val="0000027C"/>
    <w:rsid w:val="00000DA8"/>
    <w:rsid w:val="00004335"/>
    <w:rsid w:val="00004393"/>
    <w:rsid w:val="00004488"/>
    <w:rsid w:val="00006791"/>
    <w:rsid w:val="00007033"/>
    <w:rsid w:val="0001040E"/>
    <w:rsid w:val="0001173F"/>
    <w:rsid w:val="00011EE6"/>
    <w:rsid w:val="00015D5A"/>
    <w:rsid w:val="0001799D"/>
    <w:rsid w:val="00021298"/>
    <w:rsid w:val="00021B49"/>
    <w:rsid w:val="00022629"/>
    <w:rsid w:val="00022989"/>
    <w:rsid w:val="000231C6"/>
    <w:rsid w:val="0002421C"/>
    <w:rsid w:val="000245FD"/>
    <w:rsid w:val="00027136"/>
    <w:rsid w:val="00027899"/>
    <w:rsid w:val="00030B32"/>
    <w:rsid w:val="000310B3"/>
    <w:rsid w:val="0003276E"/>
    <w:rsid w:val="00032BC1"/>
    <w:rsid w:val="00033A9A"/>
    <w:rsid w:val="00034624"/>
    <w:rsid w:val="0003659D"/>
    <w:rsid w:val="00037C4C"/>
    <w:rsid w:val="000419D7"/>
    <w:rsid w:val="00045C50"/>
    <w:rsid w:val="000472A3"/>
    <w:rsid w:val="0005012E"/>
    <w:rsid w:val="0005124D"/>
    <w:rsid w:val="00051296"/>
    <w:rsid w:val="00054C99"/>
    <w:rsid w:val="000575B5"/>
    <w:rsid w:val="00062156"/>
    <w:rsid w:val="00064ABC"/>
    <w:rsid w:val="00065329"/>
    <w:rsid w:val="00065C49"/>
    <w:rsid w:val="00065D01"/>
    <w:rsid w:val="0006782A"/>
    <w:rsid w:val="000715CB"/>
    <w:rsid w:val="00071988"/>
    <w:rsid w:val="00072602"/>
    <w:rsid w:val="0007656E"/>
    <w:rsid w:val="00076B70"/>
    <w:rsid w:val="00081341"/>
    <w:rsid w:val="00082358"/>
    <w:rsid w:val="000826AE"/>
    <w:rsid w:val="00082C8E"/>
    <w:rsid w:val="0008310F"/>
    <w:rsid w:val="00083AA3"/>
    <w:rsid w:val="00083BCB"/>
    <w:rsid w:val="0008488B"/>
    <w:rsid w:val="00085794"/>
    <w:rsid w:val="00085A03"/>
    <w:rsid w:val="00085A95"/>
    <w:rsid w:val="00085BF6"/>
    <w:rsid w:val="00087A4D"/>
    <w:rsid w:val="00090A16"/>
    <w:rsid w:val="00090FA0"/>
    <w:rsid w:val="00092309"/>
    <w:rsid w:val="00093F99"/>
    <w:rsid w:val="00094A7A"/>
    <w:rsid w:val="000965BF"/>
    <w:rsid w:val="00096FD1"/>
    <w:rsid w:val="00097F14"/>
    <w:rsid w:val="000A0519"/>
    <w:rsid w:val="000A22A8"/>
    <w:rsid w:val="000A390A"/>
    <w:rsid w:val="000A416D"/>
    <w:rsid w:val="000A5841"/>
    <w:rsid w:val="000A686F"/>
    <w:rsid w:val="000A70E1"/>
    <w:rsid w:val="000A7633"/>
    <w:rsid w:val="000B3252"/>
    <w:rsid w:val="000B5E26"/>
    <w:rsid w:val="000B71C3"/>
    <w:rsid w:val="000C2F35"/>
    <w:rsid w:val="000C4F75"/>
    <w:rsid w:val="000C5BB0"/>
    <w:rsid w:val="000D1DAD"/>
    <w:rsid w:val="000D33D7"/>
    <w:rsid w:val="000D3BF7"/>
    <w:rsid w:val="000D53B6"/>
    <w:rsid w:val="000D61BF"/>
    <w:rsid w:val="000D6918"/>
    <w:rsid w:val="000E2D13"/>
    <w:rsid w:val="000E3C0C"/>
    <w:rsid w:val="000E493E"/>
    <w:rsid w:val="000E5BF8"/>
    <w:rsid w:val="000E66EE"/>
    <w:rsid w:val="000E6EF7"/>
    <w:rsid w:val="000E75A9"/>
    <w:rsid w:val="000F0342"/>
    <w:rsid w:val="000F26E1"/>
    <w:rsid w:val="000F5520"/>
    <w:rsid w:val="000F5526"/>
    <w:rsid w:val="000F566B"/>
    <w:rsid w:val="000F5B00"/>
    <w:rsid w:val="000F679C"/>
    <w:rsid w:val="000F695B"/>
    <w:rsid w:val="000F6AC9"/>
    <w:rsid w:val="000F7287"/>
    <w:rsid w:val="001005DC"/>
    <w:rsid w:val="00100D81"/>
    <w:rsid w:val="00100E04"/>
    <w:rsid w:val="00104BCF"/>
    <w:rsid w:val="00104DD5"/>
    <w:rsid w:val="00104F80"/>
    <w:rsid w:val="001118B0"/>
    <w:rsid w:val="00113FA3"/>
    <w:rsid w:val="00115154"/>
    <w:rsid w:val="001226AB"/>
    <w:rsid w:val="00122EB2"/>
    <w:rsid w:val="001230FB"/>
    <w:rsid w:val="0012357F"/>
    <w:rsid w:val="0012359A"/>
    <w:rsid w:val="001253F0"/>
    <w:rsid w:val="00130A81"/>
    <w:rsid w:val="00133EC3"/>
    <w:rsid w:val="00136E16"/>
    <w:rsid w:val="00137AB0"/>
    <w:rsid w:val="001401D9"/>
    <w:rsid w:val="00141F17"/>
    <w:rsid w:val="00142DF2"/>
    <w:rsid w:val="00143470"/>
    <w:rsid w:val="0014391C"/>
    <w:rsid w:val="00144598"/>
    <w:rsid w:val="00144780"/>
    <w:rsid w:val="001453F5"/>
    <w:rsid w:val="001465DF"/>
    <w:rsid w:val="0014707F"/>
    <w:rsid w:val="001477E0"/>
    <w:rsid w:val="00150673"/>
    <w:rsid w:val="001512A0"/>
    <w:rsid w:val="001532A6"/>
    <w:rsid w:val="00153605"/>
    <w:rsid w:val="0015523A"/>
    <w:rsid w:val="00156C11"/>
    <w:rsid w:val="00160BFD"/>
    <w:rsid w:val="00161D6F"/>
    <w:rsid w:val="00163BC5"/>
    <w:rsid w:val="00163BDF"/>
    <w:rsid w:val="001645C2"/>
    <w:rsid w:val="001648EC"/>
    <w:rsid w:val="00164EC1"/>
    <w:rsid w:val="001654FE"/>
    <w:rsid w:val="00165CEB"/>
    <w:rsid w:val="00166524"/>
    <w:rsid w:val="00166F00"/>
    <w:rsid w:val="00167742"/>
    <w:rsid w:val="00170C00"/>
    <w:rsid w:val="00170FF1"/>
    <w:rsid w:val="00172747"/>
    <w:rsid w:val="00174446"/>
    <w:rsid w:val="00177141"/>
    <w:rsid w:val="00184424"/>
    <w:rsid w:val="00184B7B"/>
    <w:rsid w:val="00184BC6"/>
    <w:rsid w:val="00184E7E"/>
    <w:rsid w:val="001930F8"/>
    <w:rsid w:val="00193FD3"/>
    <w:rsid w:val="0019428D"/>
    <w:rsid w:val="00195A17"/>
    <w:rsid w:val="001960AC"/>
    <w:rsid w:val="0019774D"/>
    <w:rsid w:val="001A1382"/>
    <w:rsid w:val="001A1C4B"/>
    <w:rsid w:val="001A3224"/>
    <w:rsid w:val="001A47F9"/>
    <w:rsid w:val="001A76A9"/>
    <w:rsid w:val="001B0AAA"/>
    <w:rsid w:val="001B2363"/>
    <w:rsid w:val="001B2584"/>
    <w:rsid w:val="001C1D7A"/>
    <w:rsid w:val="001C2836"/>
    <w:rsid w:val="001C4080"/>
    <w:rsid w:val="001D145B"/>
    <w:rsid w:val="001D16F5"/>
    <w:rsid w:val="001D1E6D"/>
    <w:rsid w:val="001D2BAC"/>
    <w:rsid w:val="001D3805"/>
    <w:rsid w:val="001D3EAE"/>
    <w:rsid w:val="001D5E05"/>
    <w:rsid w:val="001D6818"/>
    <w:rsid w:val="001D6B2B"/>
    <w:rsid w:val="001E0B63"/>
    <w:rsid w:val="001E1CD0"/>
    <w:rsid w:val="001E4368"/>
    <w:rsid w:val="001E6F0B"/>
    <w:rsid w:val="001F0833"/>
    <w:rsid w:val="001F21D2"/>
    <w:rsid w:val="001F21DE"/>
    <w:rsid w:val="001F3B15"/>
    <w:rsid w:val="00200034"/>
    <w:rsid w:val="00200835"/>
    <w:rsid w:val="00200B84"/>
    <w:rsid w:val="002015B3"/>
    <w:rsid w:val="00205E69"/>
    <w:rsid w:val="0020602F"/>
    <w:rsid w:val="00206C49"/>
    <w:rsid w:val="002100F0"/>
    <w:rsid w:val="00211C21"/>
    <w:rsid w:val="0021251D"/>
    <w:rsid w:val="00212682"/>
    <w:rsid w:val="00212FBB"/>
    <w:rsid w:val="00214495"/>
    <w:rsid w:val="00214EAE"/>
    <w:rsid w:val="002168CA"/>
    <w:rsid w:val="00217BB0"/>
    <w:rsid w:val="00221DF7"/>
    <w:rsid w:val="00222D0F"/>
    <w:rsid w:val="0022426A"/>
    <w:rsid w:val="00224DC7"/>
    <w:rsid w:val="00226620"/>
    <w:rsid w:val="002273EA"/>
    <w:rsid w:val="00227F71"/>
    <w:rsid w:val="00231248"/>
    <w:rsid w:val="0023124D"/>
    <w:rsid w:val="00235E2E"/>
    <w:rsid w:val="002407E1"/>
    <w:rsid w:val="00241082"/>
    <w:rsid w:val="0024153C"/>
    <w:rsid w:val="0024261D"/>
    <w:rsid w:val="002445BB"/>
    <w:rsid w:val="0024609A"/>
    <w:rsid w:val="002467F5"/>
    <w:rsid w:val="0025105F"/>
    <w:rsid w:val="002536F4"/>
    <w:rsid w:val="00254093"/>
    <w:rsid w:val="002544F2"/>
    <w:rsid w:val="00254757"/>
    <w:rsid w:val="002574CC"/>
    <w:rsid w:val="002576AF"/>
    <w:rsid w:val="002602FF"/>
    <w:rsid w:val="0026214D"/>
    <w:rsid w:val="00263041"/>
    <w:rsid w:val="002633D2"/>
    <w:rsid w:val="00264174"/>
    <w:rsid w:val="00266972"/>
    <w:rsid w:val="00267DD3"/>
    <w:rsid w:val="002703E1"/>
    <w:rsid w:val="00271CAF"/>
    <w:rsid w:val="0027201F"/>
    <w:rsid w:val="00273A2E"/>
    <w:rsid w:val="00273DEC"/>
    <w:rsid w:val="002747D4"/>
    <w:rsid w:val="002768B9"/>
    <w:rsid w:val="00276943"/>
    <w:rsid w:val="00276C41"/>
    <w:rsid w:val="0028179C"/>
    <w:rsid w:val="00281F98"/>
    <w:rsid w:val="0028386B"/>
    <w:rsid w:val="00283E8E"/>
    <w:rsid w:val="00283EAC"/>
    <w:rsid w:val="00287F37"/>
    <w:rsid w:val="00290CC0"/>
    <w:rsid w:val="00291D13"/>
    <w:rsid w:val="0029352E"/>
    <w:rsid w:val="00295029"/>
    <w:rsid w:val="00295B3F"/>
    <w:rsid w:val="00295D6B"/>
    <w:rsid w:val="00296A68"/>
    <w:rsid w:val="00297998"/>
    <w:rsid w:val="00297B6C"/>
    <w:rsid w:val="002A075D"/>
    <w:rsid w:val="002A0D82"/>
    <w:rsid w:val="002A2A8A"/>
    <w:rsid w:val="002A6427"/>
    <w:rsid w:val="002B223F"/>
    <w:rsid w:val="002B2C97"/>
    <w:rsid w:val="002B4522"/>
    <w:rsid w:val="002B66CA"/>
    <w:rsid w:val="002B6FF3"/>
    <w:rsid w:val="002B71B9"/>
    <w:rsid w:val="002B7FB8"/>
    <w:rsid w:val="002C0A93"/>
    <w:rsid w:val="002C0F61"/>
    <w:rsid w:val="002C3437"/>
    <w:rsid w:val="002C418C"/>
    <w:rsid w:val="002C4657"/>
    <w:rsid w:val="002C5315"/>
    <w:rsid w:val="002C7E09"/>
    <w:rsid w:val="002D0BEA"/>
    <w:rsid w:val="002D202C"/>
    <w:rsid w:val="002D3105"/>
    <w:rsid w:val="002D3721"/>
    <w:rsid w:val="002D4F7C"/>
    <w:rsid w:val="002D5005"/>
    <w:rsid w:val="002D59CE"/>
    <w:rsid w:val="002D5AEF"/>
    <w:rsid w:val="002D5DDF"/>
    <w:rsid w:val="002D6351"/>
    <w:rsid w:val="002E0943"/>
    <w:rsid w:val="002E1E1D"/>
    <w:rsid w:val="002E5699"/>
    <w:rsid w:val="002E5C7D"/>
    <w:rsid w:val="002E647D"/>
    <w:rsid w:val="002F0DC5"/>
    <w:rsid w:val="002F25EF"/>
    <w:rsid w:val="002F3FDD"/>
    <w:rsid w:val="002F6502"/>
    <w:rsid w:val="00300453"/>
    <w:rsid w:val="00300E47"/>
    <w:rsid w:val="003019E5"/>
    <w:rsid w:val="00301E37"/>
    <w:rsid w:val="003029C0"/>
    <w:rsid w:val="003034C4"/>
    <w:rsid w:val="00304C65"/>
    <w:rsid w:val="00305275"/>
    <w:rsid w:val="003100A3"/>
    <w:rsid w:val="00310A1F"/>
    <w:rsid w:val="00316554"/>
    <w:rsid w:val="00316AF9"/>
    <w:rsid w:val="003212B0"/>
    <w:rsid w:val="00322F25"/>
    <w:rsid w:val="003257AF"/>
    <w:rsid w:val="00326651"/>
    <w:rsid w:val="00332BB9"/>
    <w:rsid w:val="00332C0C"/>
    <w:rsid w:val="00332DC2"/>
    <w:rsid w:val="00335B71"/>
    <w:rsid w:val="003362B8"/>
    <w:rsid w:val="003365D9"/>
    <w:rsid w:val="003376A9"/>
    <w:rsid w:val="00341668"/>
    <w:rsid w:val="00343738"/>
    <w:rsid w:val="003477D5"/>
    <w:rsid w:val="00350F39"/>
    <w:rsid w:val="00351C00"/>
    <w:rsid w:val="00354260"/>
    <w:rsid w:val="00355E02"/>
    <w:rsid w:val="00357A5D"/>
    <w:rsid w:val="00361CD9"/>
    <w:rsid w:val="0036378C"/>
    <w:rsid w:val="003706D8"/>
    <w:rsid w:val="003710E0"/>
    <w:rsid w:val="00372A8A"/>
    <w:rsid w:val="00373EC8"/>
    <w:rsid w:val="00376CE5"/>
    <w:rsid w:val="00382C4A"/>
    <w:rsid w:val="00383A21"/>
    <w:rsid w:val="00384720"/>
    <w:rsid w:val="003849D2"/>
    <w:rsid w:val="003869F0"/>
    <w:rsid w:val="00390358"/>
    <w:rsid w:val="003935A9"/>
    <w:rsid w:val="003939DB"/>
    <w:rsid w:val="0039507A"/>
    <w:rsid w:val="0039593F"/>
    <w:rsid w:val="00395CA7"/>
    <w:rsid w:val="00396E50"/>
    <w:rsid w:val="00396FCD"/>
    <w:rsid w:val="003A0AC5"/>
    <w:rsid w:val="003A3780"/>
    <w:rsid w:val="003A3C6D"/>
    <w:rsid w:val="003A4946"/>
    <w:rsid w:val="003A6918"/>
    <w:rsid w:val="003A6BF2"/>
    <w:rsid w:val="003B191C"/>
    <w:rsid w:val="003B3688"/>
    <w:rsid w:val="003B546B"/>
    <w:rsid w:val="003B5DB9"/>
    <w:rsid w:val="003C142F"/>
    <w:rsid w:val="003C226C"/>
    <w:rsid w:val="003C23F5"/>
    <w:rsid w:val="003C535D"/>
    <w:rsid w:val="003C738C"/>
    <w:rsid w:val="003C7C97"/>
    <w:rsid w:val="003C7EDE"/>
    <w:rsid w:val="003D1D1B"/>
    <w:rsid w:val="003D1F73"/>
    <w:rsid w:val="003D2938"/>
    <w:rsid w:val="003D4FD2"/>
    <w:rsid w:val="003D519E"/>
    <w:rsid w:val="003D5CF0"/>
    <w:rsid w:val="003E1C23"/>
    <w:rsid w:val="003E4057"/>
    <w:rsid w:val="003F157C"/>
    <w:rsid w:val="003F16C0"/>
    <w:rsid w:val="003F25A6"/>
    <w:rsid w:val="003F3561"/>
    <w:rsid w:val="003F3B51"/>
    <w:rsid w:val="003F4765"/>
    <w:rsid w:val="003F5570"/>
    <w:rsid w:val="003F6842"/>
    <w:rsid w:val="003F7F39"/>
    <w:rsid w:val="00401F67"/>
    <w:rsid w:val="0040333B"/>
    <w:rsid w:val="0040376E"/>
    <w:rsid w:val="00403A15"/>
    <w:rsid w:val="00403A86"/>
    <w:rsid w:val="00403AF4"/>
    <w:rsid w:val="00404582"/>
    <w:rsid w:val="00405D2E"/>
    <w:rsid w:val="00410423"/>
    <w:rsid w:val="00410D22"/>
    <w:rsid w:val="0041174D"/>
    <w:rsid w:val="0041195C"/>
    <w:rsid w:val="00411C78"/>
    <w:rsid w:val="00412809"/>
    <w:rsid w:val="0041550A"/>
    <w:rsid w:val="004159D6"/>
    <w:rsid w:val="0042092D"/>
    <w:rsid w:val="00421ED6"/>
    <w:rsid w:val="00424D85"/>
    <w:rsid w:val="00424D94"/>
    <w:rsid w:val="00425CFE"/>
    <w:rsid w:val="00425F53"/>
    <w:rsid w:val="00426B8D"/>
    <w:rsid w:val="00431240"/>
    <w:rsid w:val="0043164B"/>
    <w:rsid w:val="004331E9"/>
    <w:rsid w:val="004334C4"/>
    <w:rsid w:val="00433C15"/>
    <w:rsid w:val="004354B1"/>
    <w:rsid w:val="00436E5C"/>
    <w:rsid w:val="00441838"/>
    <w:rsid w:val="00441939"/>
    <w:rsid w:val="00441A83"/>
    <w:rsid w:val="004423D9"/>
    <w:rsid w:val="00442798"/>
    <w:rsid w:val="00442961"/>
    <w:rsid w:val="00444045"/>
    <w:rsid w:val="0044434D"/>
    <w:rsid w:val="004446E9"/>
    <w:rsid w:val="004448C0"/>
    <w:rsid w:val="004457C7"/>
    <w:rsid w:val="0045066C"/>
    <w:rsid w:val="00450AA7"/>
    <w:rsid w:val="00451010"/>
    <w:rsid w:val="00454341"/>
    <w:rsid w:val="00456B30"/>
    <w:rsid w:val="0046192F"/>
    <w:rsid w:val="00462970"/>
    <w:rsid w:val="004670F6"/>
    <w:rsid w:val="0046764D"/>
    <w:rsid w:val="00470411"/>
    <w:rsid w:val="00471ED5"/>
    <w:rsid w:val="0047201D"/>
    <w:rsid w:val="00472A70"/>
    <w:rsid w:val="00473C63"/>
    <w:rsid w:val="0047467A"/>
    <w:rsid w:val="00475603"/>
    <w:rsid w:val="00475736"/>
    <w:rsid w:val="004769C4"/>
    <w:rsid w:val="004804CB"/>
    <w:rsid w:val="004817AA"/>
    <w:rsid w:val="00482738"/>
    <w:rsid w:val="00486BDA"/>
    <w:rsid w:val="00487193"/>
    <w:rsid w:val="00487628"/>
    <w:rsid w:val="004900F8"/>
    <w:rsid w:val="004901AB"/>
    <w:rsid w:val="004904AE"/>
    <w:rsid w:val="004948E1"/>
    <w:rsid w:val="0049723E"/>
    <w:rsid w:val="004A08F1"/>
    <w:rsid w:val="004A1536"/>
    <w:rsid w:val="004A5AAC"/>
    <w:rsid w:val="004A5F3B"/>
    <w:rsid w:val="004A5FA3"/>
    <w:rsid w:val="004A668E"/>
    <w:rsid w:val="004B10E4"/>
    <w:rsid w:val="004B34A7"/>
    <w:rsid w:val="004B3583"/>
    <w:rsid w:val="004B3A8F"/>
    <w:rsid w:val="004B42A1"/>
    <w:rsid w:val="004B488C"/>
    <w:rsid w:val="004B562B"/>
    <w:rsid w:val="004B6F68"/>
    <w:rsid w:val="004B7715"/>
    <w:rsid w:val="004B77A4"/>
    <w:rsid w:val="004B79D0"/>
    <w:rsid w:val="004C0944"/>
    <w:rsid w:val="004C3DF1"/>
    <w:rsid w:val="004C52A9"/>
    <w:rsid w:val="004C7CC1"/>
    <w:rsid w:val="004D0CBD"/>
    <w:rsid w:val="004D11DA"/>
    <w:rsid w:val="004D31B2"/>
    <w:rsid w:val="004D3959"/>
    <w:rsid w:val="004D407C"/>
    <w:rsid w:val="004D4800"/>
    <w:rsid w:val="004D5996"/>
    <w:rsid w:val="004D59D6"/>
    <w:rsid w:val="004E0E08"/>
    <w:rsid w:val="004E0E7D"/>
    <w:rsid w:val="004E1953"/>
    <w:rsid w:val="004E33AE"/>
    <w:rsid w:val="004E37F7"/>
    <w:rsid w:val="004F170E"/>
    <w:rsid w:val="004F354F"/>
    <w:rsid w:val="004F49CD"/>
    <w:rsid w:val="004F4AEE"/>
    <w:rsid w:val="004F5E58"/>
    <w:rsid w:val="004F775B"/>
    <w:rsid w:val="00501518"/>
    <w:rsid w:val="00501634"/>
    <w:rsid w:val="005055CC"/>
    <w:rsid w:val="00506608"/>
    <w:rsid w:val="00506FC1"/>
    <w:rsid w:val="00507742"/>
    <w:rsid w:val="00507DB2"/>
    <w:rsid w:val="005101F7"/>
    <w:rsid w:val="0051329D"/>
    <w:rsid w:val="0051429F"/>
    <w:rsid w:val="00514B7E"/>
    <w:rsid w:val="00516370"/>
    <w:rsid w:val="005167CA"/>
    <w:rsid w:val="005168F1"/>
    <w:rsid w:val="00517E15"/>
    <w:rsid w:val="00520214"/>
    <w:rsid w:val="005205ED"/>
    <w:rsid w:val="00525C1E"/>
    <w:rsid w:val="005269F0"/>
    <w:rsid w:val="00526F3E"/>
    <w:rsid w:val="005270B4"/>
    <w:rsid w:val="00531758"/>
    <w:rsid w:val="00534D1A"/>
    <w:rsid w:val="005353A7"/>
    <w:rsid w:val="005354A4"/>
    <w:rsid w:val="00537160"/>
    <w:rsid w:val="005374D9"/>
    <w:rsid w:val="005374F7"/>
    <w:rsid w:val="0054185C"/>
    <w:rsid w:val="00543C55"/>
    <w:rsid w:val="005443B1"/>
    <w:rsid w:val="00545534"/>
    <w:rsid w:val="00545986"/>
    <w:rsid w:val="00545CC9"/>
    <w:rsid w:val="00547032"/>
    <w:rsid w:val="00547F97"/>
    <w:rsid w:val="00551029"/>
    <w:rsid w:val="00553FAB"/>
    <w:rsid w:val="00554D6A"/>
    <w:rsid w:val="005563DC"/>
    <w:rsid w:val="00556C99"/>
    <w:rsid w:val="0056006B"/>
    <w:rsid w:val="00560369"/>
    <w:rsid w:val="005621D7"/>
    <w:rsid w:val="00566714"/>
    <w:rsid w:val="00572046"/>
    <w:rsid w:val="005735B8"/>
    <w:rsid w:val="00575C85"/>
    <w:rsid w:val="00580455"/>
    <w:rsid w:val="00581A25"/>
    <w:rsid w:val="005830E6"/>
    <w:rsid w:val="00583275"/>
    <w:rsid w:val="00584257"/>
    <w:rsid w:val="00585F31"/>
    <w:rsid w:val="005861E7"/>
    <w:rsid w:val="00590E9F"/>
    <w:rsid w:val="00592740"/>
    <w:rsid w:val="00596DC3"/>
    <w:rsid w:val="005A685A"/>
    <w:rsid w:val="005A76FC"/>
    <w:rsid w:val="005A7E5C"/>
    <w:rsid w:val="005B151E"/>
    <w:rsid w:val="005B20D4"/>
    <w:rsid w:val="005B4343"/>
    <w:rsid w:val="005B5A2E"/>
    <w:rsid w:val="005B5B5E"/>
    <w:rsid w:val="005B73D9"/>
    <w:rsid w:val="005B760C"/>
    <w:rsid w:val="005C02BF"/>
    <w:rsid w:val="005C1ECB"/>
    <w:rsid w:val="005C24F3"/>
    <w:rsid w:val="005C3667"/>
    <w:rsid w:val="005C51BF"/>
    <w:rsid w:val="005C531B"/>
    <w:rsid w:val="005C57D2"/>
    <w:rsid w:val="005C5D60"/>
    <w:rsid w:val="005C6F33"/>
    <w:rsid w:val="005C7DE9"/>
    <w:rsid w:val="005D0561"/>
    <w:rsid w:val="005D1676"/>
    <w:rsid w:val="005D225E"/>
    <w:rsid w:val="005D4895"/>
    <w:rsid w:val="005D5C1C"/>
    <w:rsid w:val="005D71AF"/>
    <w:rsid w:val="005D73AA"/>
    <w:rsid w:val="005E353F"/>
    <w:rsid w:val="005E6FFB"/>
    <w:rsid w:val="005E76CC"/>
    <w:rsid w:val="005F5A99"/>
    <w:rsid w:val="005F7769"/>
    <w:rsid w:val="0060060E"/>
    <w:rsid w:val="006009B6"/>
    <w:rsid w:val="00602F07"/>
    <w:rsid w:val="006037E2"/>
    <w:rsid w:val="006038E4"/>
    <w:rsid w:val="00604CA7"/>
    <w:rsid w:val="00605861"/>
    <w:rsid w:val="00607707"/>
    <w:rsid w:val="006109D3"/>
    <w:rsid w:val="0061233C"/>
    <w:rsid w:val="00612BF4"/>
    <w:rsid w:val="006136F8"/>
    <w:rsid w:val="00613EA4"/>
    <w:rsid w:val="006160EF"/>
    <w:rsid w:val="00616213"/>
    <w:rsid w:val="006168CD"/>
    <w:rsid w:val="00616958"/>
    <w:rsid w:val="0061710F"/>
    <w:rsid w:val="00617715"/>
    <w:rsid w:val="0061783D"/>
    <w:rsid w:val="006178C0"/>
    <w:rsid w:val="0062133B"/>
    <w:rsid w:val="00622949"/>
    <w:rsid w:val="00624AE8"/>
    <w:rsid w:val="00626202"/>
    <w:rsid w:val="00626DE3"/>
    <w:rsid w:val="00632AE1"/>
    <w:rsid w:val="006346DA"/>
    <w:rsid w:val="006364A8"/>
    <w:rsid w:val="00637ABA"/>
    <w:rsid w:val="006448A1"/>
    <w:rsid w:val="006511D7"/>
    <w:rsid w:val="00652366"/>
    <w:rsid w:val="00652873"/>
    <w:rsid w:val="006529CC"/>
    <w:rsid w:val="0065308E"/>
    <w:rsid w:val="006554A2"/>
    <w:rsid w:val="00655B2B"/>
    <w:rsid w:val="0065655D"/>
    <w:rsid w:val="006601BF"/>
    <w:rsid w:val="00662A4A"/>
    <w:rsid w:val="00665ED5"/>
    <w:rsid w:val="006679C2"/>
    <w:rsid w:val="006709CC"/>
    <w:rsid w:val="0067112E"/>
    <w:rsid w:val="00673550"/>
    <w:rsid w:val="006735D4"/>
    <w:rsid w:val="0068198B"/>
    <w:rsid w:val="00681CFF"/>
    <w:rsid w:val="00682836"/>
    <w:rsid w:val="00682A67"/>
    <w:rsid w:val="00683550"/>
    <w:rsid w:val="00684F5E"/>
    <w:rsid w:val="00690AB0"/>
    <w:rsid w:val="00695815"/>
    <w:rsid w:val="00697065"/>
    <w:rsid w:val="00697FA3"/>
    <w:rsid w:val="006A2073"/>
    <w:rsid w:val="006A33B2"/>
    <w:rsid w:val="006B2354"/>
    <w:rsid w:val="006B38CC"/>
    <w:rsid w:val="006B5795"/>
    <w:rsid w:val="006B5E04"/>
    <w:rsid w:val="006B7FB1"/>
    <w:rsid w:val="006C006F"/>
    <w:rsid w:val="006C3A08"/>
    <w:rsid w:val="006C633D"/>
    <w:rsid w:val="006C692D"/>
    <w:rsid w:val="006C7B50"/>
    <w:rsid w:val="006D0096"/>
    <w:rsid w:val="006D1C00"/>
    <w:rsid w:val="006D2BB0"/>
    <w:rsid w:val="006D38D5"/>
    <w:rsid w:val="006D3C47"/>
    <w:rsid w:val="006D5949"/>
    <w:rsid w:val="006D7877"/>
    <w:rsid w:val="006E14BC"/>
    <w:rsid w:val="006E3D8A"/>
    <w:rsid w:val="006E3E4A"/>
    <w:rsid w:val="006E4BDC"/>
    <w:rsid w:val="006E567D"/>
    <w:rsid w:val="006F12E9"/>
    <w:rsid w:val="006F172B"/>
    <w:rsid w:val="006F22D8"/>
    <w:rsid w:val="006F33E3"/>
    <w:rsid w:val="006F4650"/>
    <w:rsid w:val="006F4A55"/>
    <w:rsid w:val="006F58A4"/>
    <w:rsid w:val="006F6A3E"/>
    <w:rsid w:val="00701E1A"/>
    <w:rsid w:val="007020C2"/>
    <w:rsid w:val="00702137"/>
    <w:rsid w:val="007023D0"/>
    <w:rsid w:val="00704E7A"/>
    <w:rsid w:val="00706071"/>
    <w:rsid w:val="007060BA"/>
    <w:rsid w:val="00706D88"/>
    <w:rsid w:val="00706F69"/>
    <w:rsid w:val="00711EBD"/>
    <w:rsid w:val="00712709"/>
    <w:rsid w:val="007131EB"/>
    <w:rsid w:val="0071393A"/>
    <w:rsid w:val="00713D42"/>
    <w:rsid w:val="00714C4B"/>
    <w:rsid w:val="007152E7"/>
    <w:rsid w:val="00717078"/>
    <w:rsid w:val="00717622"/>
    <w:rsid w:val="00720D03"/>
    <w:rsid w:val="007231CE"/>
    <w:rsid w:val="0072462E"/>
    <w:rsid w:val="00724BF5"/>
    <w:rsid w:val="007254D5"/>
    <w:rsid w:val="00726B00"/>
    <w:rsid w:val="00726C56"/>
    <w:rsid w:val="00727027"/>
    <w:rsid w:val="0073023B"/>
    <w:rsid w:val="00730591"/>
    <w:rsid w:val="00732BFE"/>
    <w:rsid w:val="00741C25"/>
    <w:rsid w:val="00741DFF"/>
    <w:rsid w:val="007430C6"/>
    <w:rsid w:val="00743998"/>
    <w:rsid w:val="007450DB"/>
    <w:rsid w:val="0074601B"/>
    <w:rsid w:val="00746EFC"/>
    <w:rsid w:val="007472C4"/>
    <w:rsid w:val="007501E6"/>
    <w:rsid w:val="007514FD"/>
    <w:rsid w:val="0075206A"/>
    <w:rsid w:val="00752E46"/>
    <w:rsid w:val="0075446D"/>
    <w:rsid w:val="0075697A"/>
    <w:rsid w:val="007577A4"/>
    <w:rsid w:val="00762D4F"/>
    <w:rsid w:val="00762F6D"/>
    <w:rsid w:val="00765EE3"/>
    <w:rsid w:val="00766138"/>
    <w:rsid w:val="00766D47"/>
    <w:rsid w:val="00766F7A"/>
    <w:rsid w:val="00767BC6"/>
    <w:rsid w:val="00770402"/>
    <w:rsid w:val="00770931"/>
    <w:rsid w:val="00770A44"/>
    <w:rsid w:val="00770FD7"/>
    <w:rsid w:val="00774288"/>
    <w:rsid w:val="0077461A"/>
    <w:rsid w:val="00774E61"/>
    <w:rsid w:val="00781B3D"/>
    <w:rsid w:val="00782A95"/>
    <w:rsid w:val="007836C2"/>
    <w:rsid w:val="00784E58"/>
    <w:rsid w:val="00786D13"/>
    <w:rsid w:val="00790C44"/>
    <w:rsid w:val="007926FA"/>
    <w:rsid w:val="00792708"/>
    <w:rsid w:val="007945A7"/>
    <w:rsid w:val="0079720F"/>
    <w:rsid w:val="007A0904"/>
    <w:rsid w:val="007A382D"/>
    <w:rsid w:val="007A424F"/>
    <w:rsid w:val="007A4FEB"/>
    <w:rsid w:val="007A66FB"/>
    <w:rsid w:val="007A71C7"/>
    <w:rsid w:val="007B0CA5"/>
    <w:rsid w:val="007B1E41"/>
    <w:rsid w:val="007B29E8"/>
    <w:rsid w:val="007B48FA"/>
    <w:rsid w:val="007B4B31"/>
    <w:rsid w:val="007B4B91"/>
    <w:rsid w:val="007B51BD"/>
    <w:rsid w:val="007B58AF"/>
    <w:rsid w:val="007B794E"/>
    <w:rsid w:val="007C1517"/>
    <w:rsid w:val="007C4FD3"/>
    <w:rsid w:val="007C5A70"/>
    <w:rsid w:val="007C7A4D"/>
    <w:rsid w:val="007C7B14"/>
    <w:rsid w:val="007C7DFF"/>
    <w:rsid w:val="007D1D00"/>
    <w:rsid w:val="007D1EF0"/>
    <w:rsid w:val="007D25DF"/>
    <w:rsid w:val="007D3878"/>
    <w:rsid w:val="007D5B9C"/>
    <w:rsid w:val="007D62AA"/>
    <w:rsid w:val="007D62C1"/>
    <w:rsid w:val="007D7915"/>
    <w:rsid w:val="007D7FF7"/>
    <w:rsid w:val="007E39BB"/>
    <w:rsid w:val="007E4570"/>
    <w:rsid w:val="007E72E5"/>
    <w:rsid w:val="007E77D3"/>
    <w:rsid w:val="007F11EC"/>
    <w:rsid w:val="007F31E0"/>
    <w:rsid w:val="007F419E"/>
    <w:rsid w:val="007F6A86"/>
    <w:rsid w:val="00801BBB"/>
    <w:rsid w:val="00802102"/>
    <w:rsid w:val="008033DE"/>
    <w:rsid w:val="0080349B"/>
    <w:rsid w:val="008046FC"/>
    <w:rsid w:val="008055E9"/>
    <w:rsid w:val="00805D42"/>
    <w:rsid w:val="00807D3E"/>
    <w:rsid w:val="008101ED"/>
    <w:rsid w:val="00811F64"/>
    <w:rsid w:val="00812B89"/>
    <w:rsid w:val="00813BB6"/>
    <w:rsid w:val="00814124"/>
    <w:rsid w:val="008144D6"/>
    <w:rsid w:val="00815F57"/>
    <w:rsid w:val="008240E1"/>
    <w:rsid w:val="008247D8"/>
    <w:rsid w:val="00824B77"/>
    <w:rsid w:val="008259B1"/>
    <w:rsid w:val="00826141"/>
    <w:rsid w:val="00827145"/>
    <w:rsid w:val="00833DC6"/>
    <w:rsid w:val="00836239"/>
    <w:rsid w:val="00837F69"/>
    <w:rsid w:val="008427EF"/>
    <w:rsid w:val="00842CDD"/>
    <w:rsid w:val="008431CE"/>
    <w:rsid w:val="00843596"/>
    <w:rsid w:val="00844A3E"/>
    <w:rsid w:val="0084543F"/>
    <w:rsid w:val="00845A0E"/>
    <w:rsid w:val="008466FA"/>
    <w:rsid w:val="008471F5"/>
    <w:rsid w:val="00847682"/>
    <w:rsid w:val="00850150"/>
    <w:rsid w:val="00850CDE"/>
    <w:rsid w:val="00851398"/>
    <w:rsid w:val="00852062"/>
    <w:rsid w:val="00852399"/>
    <w:rsid w:val="00853726"/>
    <w:rsid w:val="008538F2"/>
    <w:rsid w:val="008566C1"/>
    <w:rsid w:val="00856722"/>
    <w:rsid w:val="00856D25"/>
    <w:rsid w:val="00860F30"/>
    <w:rsid w:val="0086397E"/>
    <w:rsid w:val="008643E7"/>
    <w:rsid w:val="00865CC6"/>
    <w:rsid w:val="00865EC9"/>
    <w:rsid w:val="00867FB6"/>
    <w:rsid w:val="008760CA"/>
    <w:rsid w:val="00881241"/>
    <w:rsid w:val="00881473"/>
    <w:rsid w:val="0088349C"/>
    <w:rsid w:val="00883946"/>
    <w:rsid w:val="008841C4"/>
    <w:rsid w:val="0088514B"/>
    <w:rsid w:val="00886059"/>
    <w:rsid w:val="00891347"/>
    <w:rsid w:val="008918F2"/>
    <w:rsid w:val="00891FC2"/>
    <w:rsid w:val="0089497C"/>
    <w:rsid w:val="00895223"/>
    <w:rsid w:val="00895235"/>
    <w:rsid w:val="0089532A"/>
    <w:rsid w:val="00895A8F"/>
    <w:rsid w:val="008A0FAB"/>
    <w:rsid w:val="008A3E1F"/>
    <w:rsid w:val="008A4A84"/>
    <w:rsid w:val="008A4E25"/>
    <w:rsid w:val="008A501C"/>
    <w:rsid w:val="008A698A"/>
    <w:rsid w:val="008A7FF3"/>
    <w:rsid w:val="008B35C3"/>
    <w:rsid w:val="008B4298"/>
    <w:rsid w:val="008B7FB7"/>
    <w:rsid w:val="008C081F"/>
    <w:rsid w:val="008C0B0F"/>
    <w:rsid w:val="008C1F8B"/>
    <w:rsid w:val="008C2143"/>
    <w:rsid w:val="008C2FAE"/>
    <w:rsid w:val="008C30D0"/>
    <w:rsid w:val="008C50E6"/>
    <w:rsid w:val="008C6486"/>
    <w:rsid w:val="008D3834"/>
    <w:rsid w:val="008D54A2"/>
    <w:rsid w:val="008D5543"/>
    <w:rsid w:val="008E25C5"/>
    <w:rsid w:val="008E4342"/>
    <w:rsid w:val="008E6A76"/>
    <w:rsid w:val="008E7C1B"/>
    <w:rsid w:val="008E7F4B"/>
    <w:rsid w:val="008F00AE"/>
    <w:rsid w:val="008F03F0"/>
    <w:rsid w:val="008F1187"/>
    <w:rsid w:val="008F2571"/>
    <w:rsid w:val="008F3ADB"/>
    <w:rsid w:val="008F474D"/>
    <w:rsid w:val="008F7FE8"/>
    <w:rsid w:val="00900A3B"/>
    <w:rsid w:val="00904E90"/>
    <w:rsid w:val="009061C0"/>
    <w:rsid w:val="0091309D"/>
    <w:rsid w:val="00913DEB"/>
    <w:rsid w:val="00914FB0"/>
    <w:rsid w:val="009226F0"/>
    <w:rsid w:val="009230B2"/>
    <w:rsid w:val="00924D37"/>
    <w:rsid w:val="00924FF1"/>
    <w:rsid w:val="00936AC6"/>
    <w:rsid w:val="00937CB6"/>
    <w:rsid w:val="00941405"/>
    <w:rsid w:val="009441F6"/>
    <w:rsid w:val="00944C9E"/>
    <w:rsid w:val="00956C80"/>
    <w:rsid w:val="00957709"/>
    <w:rsid w:val="00957D01"/>
    <w:rsid w:val="009625AE"/>
    <w:rsid w:val="0096288F"/>
    <w:rsid w:val="0096394A"/>
    <w:rsid w:val="00963BC7"/>
    <w:rsid w:val="009702C2"/>
    <w:rsid w:val="009702CE"/>
    <w:rsid w:val="0097231F"/>
    <w:rsid w:val="00972F2A"/>
    <w:rsid w:val="00975FEF"/>
    <w:rsid w:val="00977077"/>
    <w:rsid w:val="009771E0"/>
    <w:rsid w:val="009777FB"/>
    <w:rsid w:val="00977A09"/>
    <w:rsid w:val="00980035"/>
    <w:rsid w:val="00980AD3"/>
    <w:rsid w:val="00980CF9"/>
    <w:rsid w:val="00981109"/>
    <w:rsid w:val="00981673"/>
    <w:rsid w:val="009821A4"/>
    <w:rsid w:val="009835AD"/>
    <w:rsid w:val="00985143"/>
    <w:rsid w:val="00985203"/>
    <w:rsid w:val="0098522E"/>
    <w:rsid w:val="00987776"/>
    <w:rsid w:val="00994502"/>
    <w:rsid w:val="00994CE3"/>
    <w:rsid w:val="0099506F"/>
    <w:rsid w:val="00997AB9"/>
    <w:rsid w:val="009A1F60"/>
    <w:rsid w:val="009A2B60"/>
    <w:rsid w:val="009A2FEA"/>
    <w:rsid w:val="009A4181"/>
    <w:rsid w:val="009A57DC"/>
    <w:rsid w:val="009A5857"/>
    <w:rsid w:val="009B0127"/>
    <w:rsid w:val="009B16E2"/>
    <w:rsid w:val="009B27E5"/>
    <w:rsid w:val="009B31C6"/>
    <w:rsid w:val="009B7023"/>
    <w:rsid w:val="009B7511"/>
    <w:rsid w:val="009C063C"/>
    <w:rsid w:val="009C0A23"/>
    <w:rsid w:val="009C152A"/>
    <w:rsid w:val="009C2CC6"/>
    <w:rsid w:val="009C5EE0"/>
    <w:rsid w:val="009C6C4C"/>
    <w:rsid w:val="009D1466"/>
    <w:rsid w:val="009D35FB"/>
    <w:rsid w:val="009D58E7"/>
    <w:rsid w:val="009D595C"/>
    <w:rsid w:val="009D5E70"/>
    <w:rsid w:val="009D7EDD"/>
    <w:rsid w:val="009E1ABE"/>
    <w:rsid w:val="009E37EA"/>
    <w:rsid w:val="009E3E13"/>
    <w:rsid w:val="009E4BBA"/>
    <w:rsid w:val="009E5643"/>
    <w:rsid w:val="009E5C1D"/>
    <w:rsid w:val="009E7EE6"/>
    <w:rsid w:val="009F12DA"/>
    <w:rsid w:val="009F22E7"/>
    <w:rsid w:val="009F2F60"/>
    <w:rsid w:val="009F41BF"/>
    <w:rsid w:val="00A00A01"/>
    <w:rsid w:val="00A01A0C"/>
    <w:rsid w:val="00A026C2"/>
    <w:rsid w:val="00A03CFB"/>
    <w:rsid w:val="00A0412D"/>
    <w:rsid w:val="00A0425D"/>
    <w:rsid w:val="00A05DF3"/>
    <w:rsid w:val="00A062AF"/>
    <w:rsid w:val="00A1023A"/>
    <w:rsid w:val="00A134B4"/>
    <w:rsid w:val="00A1408C"/>
    <w:rsid w:val="00A14E8C"/>
    <w:rsid w:val="00A17681"/>
    <w:rsid w:val="00A23FBF"/>
    <w:rsid w:val="00A24078"/>
    <w:rsid w:val="00A24F97"/>
    <w:rsid w:val="00A25D09"/>
    <w:rsid w:val="00A265F1"/>
    <w:rsid w:val="00A26BD5"/>
    <w:rsid w:val="00A26E31"/>
    <w:rsid w:val="00A277DA"/>
    <w:rsid w:val="00A30EBD"/>
    <w:rsid w:val="00A31123"/>
    <w:rsid w:val="00A32298"/>
    <w:rsid w:val="00A3568C"/>
    <w:rsid w:val="00A35842"/>
    <w:rsid w:val="00A369E3"/>
    <w:rsid w:val="00A404A2"/>
    <w:rsid w:val="00A41BE1"/>
    <w:rsid w:val="00A426F6"/>
    <w:rsid w:val="00A42D74"/>
    <w:rsid w:val="00A44174"/>
    <w:rsid w:val="00A44441"/>
    <w:rsid w:val="00A4701B"/>
    <w:rsid w:val="00A47C0A"/>
    <w:rsid w:val="00A47F56"/>
    <w:rsid w:val="00A527DD"/>
    <w:rsid w:val="00A52826"/>
    <w:rsid w:val="00A55B7B"/>
    <w:rsid w:val="00A61A6D"/>
    <w:rsid w:val="00A6563B"/>
    <w:rsid w:val="00A6603D"/>
    <w:rsid w:val="00A66401"/>
    <w:rsid w:val="00A6681B"/>
    <w:rsid w:val="00A66D70"/>
    <w:rsid w:val="00A7167A"/>
    <w:rsid w:val="00A7174A"/>
    <w:rsid w:val="00A730FB"/>
    <w:rsid w:val="00A75430"/>
    <w:rsid w:val="00A75C7B"/>
    <w:rsid w:val="00A769ED"/>
    <w:rsid w:val="00A76B38"/>
    <w:rsid w:val="00A77311"/>
    <w:rsid w:val="00A850E4"/>
    <w:rsid w:val="00A87CC2"/>
    <w:rsid w:val="00A87E0B"/>
    <w:rsid w:val="00A90F89"/>
    <w:rsid w:val="00A9197F"/>
    <w:rsid w:val="00A9554F"/>
    <w:rsid w:val="00A97CFB"/>
    <w:rsid w:val="00AA0E96"/>
    <w:rsid w:val="00AA1CD8"/>
    <w:rsid w:val="00AA2E11"/>
    <w:rsid w:val="00AA4491"/>
    <w:rsid w:val="00AA4960"/>
    <w:rsid w:val="00AA506B"/>
    <w:rsid w:val="00AA6355"/>
    <w:rsid w:val="00AB2C60"/>
    <w:rsid w:val="00AB4D2B"/>
    <w:rsid w:val="00AB53D0"/>
    <w:rsid w:val="00AB621D"/>
    <w:rsid w:val="00AB7140"/>
    <w:rsid w:val="00AB735E"/>
    <w:rsid w:val="00AB7471"/>
    <w:rsid w:val="00AC05C9"/>
    <w:rsid w:val="00AC13B4"/>
    <w:rsid w:val="00AC4747"/>
    <w:rsid w:val="00AC6296"/>
    <w:rsid w:val="00AC62D5"/>
    <w:rsid w:val="00AD0D08"/>
    <w:rsid w:val="00AD1301"/>
    <w:rsid w:val="00AD20F9"/>
    <w:rsid w:val="00AD2BFD"/>
    <w:rsid w:val="00AD4659"/>
    <w:rsid w:val="00AD7B3B"/>
    <w:rsid w:val="00AE1862"/>
    <w:rsid w:val="00AE359F"/>
    <w:rsid w:val="00AE3758"/>
    <w:rsid w:val="00AE50B2"/>
    <w:rsid w:val="00AF05F6"/>
    <w:rsid w:val="00AF2060"/>
    <w:rsid w:val="00AF3A20"/>
    <w:rsid w:val="00AF441F"/>
    <w:rsid w:val="00AF756C"/>
    <w:rsid w:val="00B00EF9"/>
    <w:rsid w:val="00B03C57"/>
    <w:rsid w:val="00B04C45"/>
    <w:rsid w:val="00B0577B"/>
    <w:rsid w:val="00B069D2"/>
    <w:rsid w:val="00B0757E"/>
    <w:rsid w:val="00B165BA"/>
    <w:rsid w:val="00B169E6"/>
    <w:rsid w:val="00B173C4"/>
    <w:rsid w:val="00B17E01"/>
    <w:rsid w:val="00B223E8"/>
    <w:rsid w:val="00B22474"/>
    <w:rsid w:val="00B2258C"/>
    <w:rsid w:val="00B2307A"/>
    <w:rsid w:val="00B250D2"/>
    <w:rsid w:val="00B268A6"/>
    <w:rsid w:val="00B303EB"/>
    <w:rsid w:val="00B31734"/>
    <w:rsid w:val="00B33737"/>
    <w:rsid w:val="00B33B9F"/>
    <w:rsid w:val="00B35C6D"/>
    <w:rsid w:val="00B360B1"/>
    <w:rsid w:val="00B41791"/>
    <w:rsid w:val="00B41A4B"/>
    <w:rsid w:val="00B460C2"/>
    <w:rsid w:val="00B463E3"/>
    <w:rsid w:val="00B4727C"/>
    <w:rsid w:val="00B5087C"/>
    <w:rsid w:val="00B5098B"/>
    <w:rsid w:val="00B53609"/>
    <w:rsid w:val="00B5400B"/>
    <w:rsid w:val="00B55185"/>
    <w:rsid w:val="00B561EC"/>
    <w:rsid w:val="00B57C2B"/>
    <w:rsid w:val="00B6185A"/>
    <w:rsid w:val="00B61F09"/>
    <w:rsid w:val="00B65053"/>
    <w:rsid w:val="00B6522E"/>
    <w:rsid w:val="00B660B8"/>
    <w:rsid w:val="00B66DCF"/>
    <w:rsid w:val="00B674AB"/>
    <w:rsid w:val="00B6763E"/>
    <w:rsid w:val="00B70743"/>
    <w:rsid w:val="00B721F2"/>
    <w:rsid w:val="00B743FC"/>
    <w:rsid w:val="00B7479A"/>
    <w:rsid w:val="00B7579C"/>
    <w:rsid w:val="00B75959"/>
    <w:rsid w:val="00B81ADF"/>
    <w:rsid w:val="00B81F14"/>
    <w:rsid w:val="00B84829"/>
    <w:rsid w:val="00B8767B"/>
    <w:rsid w:val="00B9357B"/>
    <w:rsid w:val="00B945D0"/>
    <w:rsid w:val="00B95FA3"/>
    <w:rsid w:val="00B968D5"/>
    <w:rsid w:val="00B969C4"/>
    <w:rsid w:val="00BA12AF"/>
    <w:rsid w:val="00BA1408"/>
    <w:rsid w:val="00BA264E"/>
    <w:rsid w:val="00BA29B5"/>
    <w:rsid w:val="00BA45A5"/>
    <w:rsid w:val="00BA4A9D"/>
    <w:rsid w:val="00BA62FC"/>
    <w:rsid w:val="00BA698F"/>
    <w:rsid w:val="00BA6D3B"/>
    <w:rsid w:val="00BA73BD"/>
    <w:rsid w:val="00BB2C4F"/>
    <w:rsid w:val="00BB37CA"/>
    <w:rsid w:val="00BB4D4F"/>
    <w:rsid w:val="00BB532A"/>
    <w:rsid w:val="00BB6A0F"/>
    <w:rsid w:val="00BB70AB"/>
    <w:rsid w:val="00BC23AA"/>
    <w:rsid w:val="00BC2B60"/>
    <w:rsid w:val="00BC2CBA"/>
    <w:rsid w:val="00BC2DDD"/>
    <w:rsid w:val="00BC6022"/>
    <w:rsid w:val="00BC7601"/>
    <w:rsid w:val="00BC7E87"/>
    <w:rsid w:val="00BC7EB5"/>
    <w:rsid w:val="00BD35FC"/>
    <w:rsid w:val="00BD434E"/>
    <w:rsid w:val="00BD6068"/>
    <w:rsid w:val="00BE091E"/>
    <w:rsid w:val="00BE2C2F"/>
    <w:rsid w:val="00BE2F5C"/>
    <w:rsid w:val="00BE476C"/>
    <w:rsid w:val="00BE7C96"/>
    <w:rsid w:val="00BF5629"/>
    <w:rsid w:val="00C00CA7"/>
    <w:rsid w:val="00C0296D"/>
    <w:rsid w:val="00C06DE6"/>
    <w:rsid w:val="00C073B0"/>
    <w:rsid w:val="00C07E34"/>
    <w:rsid w:val="00C1021F"/>
    <w:rsid w:val="00C10E59"/>
    <w:rsid w:val="00C110D7"/>
    <w:rsid w:val="00C111AE"/>
    <w:rsid w:val="00C11B38"/>
    <w:rsid w:val="00C1476E"/>
    <w:rsid w:val="00C15377"/>
    <w:rsid w:val="00C15593"/>
    <w:rsid w:val="00C203B9"/>
    <w:rsid w:val="00C204B9"/>
    <w:rsid w:val="00C22015"/>
    <w:rsid w:val="00C254FB"/>
    <w:rsid w:val="00C2606E"/>
    <w:rsid w:val="00C304E2"/>
    <w:rsid w:val="00C31B68"/>
    <w:rsid w:val="00C3255B"/>
    <w:rsid w:val="00C32BB0"/>
    <w:rsid w:val="00C32CE9"/>
    <w:rsid w:val="00C35536"/>
    <w:rsid w:val="00C3742F"/>
    <w:rsid w:val="00C379EA"/>
    <w:rsid w:val="00C400C8"/>
    <w:rsid w:val="00C44CB6"/>
    <w:rsid w:val="00C44DC7"/>
    <w:rsid w:val="00C50DD9"/>
    <w:rsid w:val="00C53D61"/>
    <w:rsid w:val="00C5409D"/>
    <w:rsid w:val="00C55355"/>
    <w:rsid w:val="00C57902"/>
    <w:rsid w:val="00C604F4"/>
    <w:rsid w:val="00C60A1C"/>
    <w:rsid w:val="00C63787"/>
    <w:rsid w:val="00C63F8B"/>
    <w:rsid w:val="00C64825"/>
    <w:rsid w:val="00C65B11"/>
    <w:rsid w:val="00C71967"/>
    <w:rsid w:val="00C72963"/>
    <w:rsid w:val="00C74113"/>
    <w:rsid w:val="00C759C8"/>
    <w:rsid w:val="00C76D93"/>
    <w:rsid w:val="00C76EC5"/>
    <w:rsid w:val="00C8096D"/>
    <w:rsid w:val="00C81ABE"/>
    <w:rsid w:val="00C81F67"/>
    <w:rsid w:val="00C8633D"/>
    <w:rsid w:val="00C86AC7"/>
    <w:rsid w:val="00C86AE7"/>
    <w:rsid w:val="00C87D8F"/>
    <w:rsid w:val="00C903BC"/>
    <w:rsid w:val="00C91546"/>
    <w:rsid w:val="00C91BE3"/>
    <w:rsid w:val="00C9361A"/>
    <w:rsid w:val="00C94B13"/>
    <w:rsid w:val="00C952A3"/>
    <w:rsid w:val="00C955B0"/>
    <w:rsid w:val="00C963B8"/>
    <w:rsid w:val="00C97C4F"/>
    <w:rsid w:val="00C97C92"/>
    <w:rsid w:val="00C97D9E"/>
    <w:rsid w:val="00CA126B"/>
    <w:rsid w:val="00CA13AC"/>
    <w:rsid w:val="00CA155D"/>
    <w:rsid w:val="00CA21B4"/>
    <w:rsid w:val="00CA36DB"/>
    <w:rsid w:val="00CA37F6"/>
    <w:rsid w:val="00CA3D6C"/>
    <w:rsid w:val="00CA4D67"/>
    <w:rsid w:val="00CA56EB"/>
    <w:rsid w:val="00CB10A0"/>
    <w:rsid w:val="00CB1CBD"/>
    <w:rsid w:val="00CB2872"/>
    <w:rsid w:val="00CB4CE8"/>
    <w:rsid w:val="00CB5D78"/>
    <w:rsid w:val="00CB7412"/>
    <w:rsid w:val="00CB7949"/>
    <w:rsid w:val="00CC028D"/>
    <w:rsid w:val="00CC0471"/>
    <w:rsid w:val="00CC3702"/>
    <w:rsid w:val="00CC5DD0"/>
    <w:rsid w:val="00CD0975"/>
    <w:rsid w:val="00CD181A"/>
    <w:rsid w:val="00CD22D4"/>
    <w:rsid w:val="00CD23F4"/>
    <w:rsid w:val="00CD7083"/>
    <w:rsid w:val="00CD76F7"/>
    <w:rsid w:val="00CE1688"/>
    <w:rsid w:val="00CE1BFA"/>
    <w:rsid w:val="00CE239E"/>
    <w:rsid w:val="00CE4B4F"/>
    <w:rsid w:val="00CE5F2F"/>
    <w:rsid w:val="00CE691D"/>
    <w:rsid w:val="00CE7C21"/>
    <w:rsid w:val="00CE7C64"/>
    <w:rsid w:val="00CF199C"/>
    <w:rsid w:val="00CF3F0B"/>
    <w:rsid w:val="00CF47A3"/>
    <w:rsid w:val="00CF5AD5"/>
    <w:rsid w:val="00CF5E0D"/>
    <w:rsid w:val="00D0070D"/>
    <w:rsid w:val="00D01F57"/>
    <w:rsid w:val="00D023A7"/>
    <w:rsid w:val="00D02945"/>
    <w:rsid w:val="00D02AB2"/>
    <w:rsid w:val="00D03E52"/>
    <w:rsid w:val="00D03F54"/>
    <w:rsid w:val="00D06A7E"/>
    <w:rsid w:val="00D07D2B"/>
    <w:rsid w:val="00D1189D"/>
    <w:rsid w:val="00D11D76"/>
    <w:rsid w:val="00D1233B"/>
    <w:rsid w:val="00D13A2A"/>
    <w:rsid w:val="00D14ED6"/>
    <w:rsid w:val="00D14F49"/>
    <w:rsid w:val="00D156EA"/>
    <w:rsid w:val="00D15CD1"/>
    <w:rsid w:val="00D17E30"/>
    <w:rsid w:val="00D21342"/>
    <w:rsid w:val="00D24425"/>
    <w:rsid w:val="00D24B7F"/>
    <w:rsid w:val="00D254B5"/>
    <w:rsid w:val="00D2708D"/>
    <w:rsid w:val="00D27173"/>
    <w:rsid w:val="00D30998"/>
    <w:rsid w:val="00D3117E"/>
    <w:rsid w:val="00D32139"/>
    <w:rsid w:val="00D34229"/>
    <w:rsid w:val="00D359F4"/>
    <w:rsid w:val="00D3711F"/>
    <w:rsid w:val="00D37850"/>
    <w:rsid w:val="00D417C3"/>
    <w:rsid w:val="00D41886"/>
    <w:rsid w:val="00D41E6D"/>
    <w:rsid w:val="00D44274"/>
    <w:rsid w:val="00D44690"/>
    <w:rsid w:val="00D4660C"/>
    <w:rsid w:val="00D46651"/>
    <w:rsid w:val="00D506A8"/>
    <w:rsid w:val="00D512AE"/>
    <w:rsid w:val="00D53EBA"/>
    <w:rsid w:val="00D54DF7"/>
    <w:rsid w:val="00D563B9"/>
    <w:rsid w:val="00D567F1"/>
    <w:rsid w:val="00D568DC"/>
    <w:rsid w:val="00D57B3C"/>
    <w:rsid w:val="00D6150D"/>
    <w:rsid w:val="00D62126"/>
    <w:rsid w:val="00D62A80"/>
    <w:rsid w:val="00D6476C"/>
    <w:rsid w:val="00D64ACA"/>
    <w:rsid w:val="00D663A2"/>
    <w:rsid w:val="00D6737B"/>
    <w:rsid w:val="00D71289"/>
    <w:rsid w:val="00D71970"/>
    <w:rsid w:val="00D72330"/>
    <w:rsid w:val="00D728B4"/>
    <w:rsid w:val="00D72E65"/>
    <w:rsid w:val="00D742B4"/>
    <w:rsid w:val="00D74755"/>
    <w:rsid w:val="00D752E0"/>
    <w:rsid w:val="00D76769"/>
    <w:rsid w:val="00D77AAB"/>
    <w:rsid w:val="00D80D92"/>
    <w:rsid w:val="00D8287E"/>
    <w:rsid w:val="00D85D61"/>
    <w:rsid w:val="00D85DE3"/>
    <w:rsid w:val="00D901B6"/>
    <w:rsid w:val="00D90E77"/>
    <w:rsid w:val="00D93126"/>
    <w:rsid w:val="00D93828"/>
    <w:rsid w:val="00D93944"/>
    <w:rsid w:val="00D94090"/>
    <w:rsid w:val="00D94E6F"/>
    <w:rsid w:val="00D950B2"/>
    <w:rsid w:val="00D9519E"/>
    <w:rsid w:val="00D957AA"/>
    <w:rsid w:val="00D97548"/>
    <w:rsid w:val="00DA06E6"/>
    <w:rsid w:val="00DA0A52"/>
    <w:rsid w:val="00DA2AE6"/>
    <w:rsid w:val="00DA3FC9"/>
    <w:rsid w:val="00DA4840"/>
    <w:rsid w:val="00DA4E1D"/>
    <w:rsid w:val="00DA5FB1"/>
    <w:rsid w:val="00DB064F"/>
    <w:rsid w:val="00DB07CB"/>
    <w:rsid w:val="00DB099A"/>
    <w:rsid w:val="00DB476D"/>
    <w:rsid w:val="00DB50F8"/>
    <w:rsid w:val="00DB5F01"/>
    <w:rsid w:val="00DB60DA"/>
    <w:rsid w:val="00DB7A33"/>
    <w:rsid w:val="00DC0144"/>
    <w:rsid w:val="00DC0643"/>
    <w:rsid w:val="00DC14F2"/>
    <w:rsid w:val="00DC33B4"/>
    <w:rsid w:val="00DC47BD"/>
    <w:rsid w:val="00DC5AC1"/>
    <w:rsid w:val="00DC74E1"/>
    <w:rsid w:val="00DC7D90"/>
    <w:rsid w:val="00DD2AEF"/>
    <w:rsid w:val="00DD47E3"/>
    <w:rsid w:val="00DD5C07"/>
    <w:rsid w:val="00DD6507"/>
    <w:rsid w:val="00DD66BA"/>
    <w:rsid w:val="00DD6A75"/>
    <w:rsid w:val="00DD784D"/>
    <w:rsid w:val="00DE04D1"/>
    <w:rsid w:val="00DE0B39"/>
    <w:rsid w:val="00DE0F4F"/>
    <w:rsid w:val="00DE14F9"/>
    <w:rsid w:val="00DE24F5"/>
    <w:rsid w:val="00DE2C6D"/>
    <w:rsid w:val="00DE3693"/>
    <w:rsid w:val="00DE480E"/>
    <w:rsid w:val="00DE738A"/>
    <w:rsid w:val="00DF0DAC"/>
    <w:rsid w:val="00DF1DB2"/>
    <w:rsid w:val="00DF3B85"/>
    <w:rsid w:val="00DF3C2E"/>
    <w:rsid w:val="00DF46EB"/>
    <w:rsid w:val="00DF6D49"/>
    <w:rsid w:val="00E0106A"/>
    <w:rsid w:val="00E01602"/>
    <w:rsid w:val="00E0279D"/>
    <w:rsid w:val="00E05CEF"/>
    <w:rsid w:val="00E1334C"/>
    <w:rsid w:val="00E13A51"/>
    <w:rsid w:val="00E141BB"/>
    <w:rsid w:val="00E144F4"/>
    <w:rsid w:val="00E145B6"/>
    <w:rsid w:val="00E16221"/>
    <w:rsid w:val="00E162A6"/>
    <w:rsid w:val="00E16E25"/>
    <w:rsid w:val="00E21B2A"/>
    <w:rsid w:val="00E2398A"/>
    <w:rsid w:val="00E23B34"/>
    <w:rsid w:val="00E23C7A"/>
    <w:rsid w:val="00E2687B"/>
    <w:rsid w:val="00E2719B"/>
    <w:rsid w:val="00E27674"/>
    <w:rsid w:val="00E33935"/>
    <w:rsid w:val="00E33AA9"/>
    <w:rsid w:val="00E37C5C"/>
    <w:rsid w:val="00E4034B"/>
    <w:rsid w:val="00E42137"/>
    <w:rsid w:val="00E4272A"/>
    <w:rsid w:val="00E431A0"/>
    <w:rsid w:val="00E44A14"/>
    <w:rsid w:val="00E466DE"/>
    <w:rsid w:val="00E518D6"/>
    <w:rsid w:val="00E54912"/>
    <w:rsid w:val="00E6036B"/>
    <w:rsid w:val="00E6203D"/>
    <w:rsid w:val="00E62A50"/>
    <w:rsid w:val="00E63780"/>
    <w:rsid w:val="00E66FE6"/>
    <w:rsid w:val="00E67955"/>
    <w:rsid w:val="00E70465"/>
    <w:rsid w:val="00E722E6"/>
    <w:rsid w:val="00E74B4D"/>
    <w:rsid w:val="00E771EB"/>
    <w:rsid w:val="00E806D8"/>
    <w:rsid w:val="00E810A0"/>
    <w:rsid w:val="00E81B2A"/>
    <w:rsid w:val="00E81B69"/>
    <w:rsid w:val="00E82EDC"/>
    <w:rsid w:val="00E83BE3"/>
    <w:rsid w:val="00E852C8"/>
    <w:rsid w:val="00E8729E"/>
    <w:rsid w:val="00E87BEF"/>
    <w:rsid w:val="00E9257A"/>
    <w:rsid w:val="00E944CB"/>
    <w:rsid w:val="00E96226"/>
    <w:rsid w:val="00E96367"/>
    <w:rsid w:val="00E97108"/>
    <w:rsid w:val="00EA0134"/>
    <w:rsid w:val="00EA2E4F"/>
    <w:rsid w:val="00EA3505"/>
    <w:rsid w:val="00EA699A"/>
    <w:rsid w:val="00EB020F"/>
    <w:rsid w:val="00EB0268"/>
    <w:rsid w:val="00EB18D8"/>
    <w:rsid w:val="00EB191C"/>
    <w:rsid w:val="00EB1C23"/>
    <w:rsid w:val="00EB1E1F"/>
    <w:rsid w:val="00EB3AD0"/>
    <w:rsid w:val="00EB42CF"/>
    <w:rsid w:val="00EB5B69"/>
    <w:rsid w:val="00EB738B"/>
    <w:rsid w:val="00EC142B"/>
    <w:rsid w:val="00EC22EC"/>
    <w:rsid w:val="00EC3A05"/>
    <w:rsid w:val="00EC5475"/>
    <w:rsid w:val="00EC5B1C"/>
    <w:rsid w:val="00ED0E06"/>
    <w:rsid w:val="00ED18FE"/>
    <w:rsid w:val="00ED2AF0"/>
    <w:rsid w:val="00ED2B70"/>
    <w:rsid w:val="00ED416E"/>
    <w:rsid w:val="00ED42AD"/>
    <w:rsid w:val="00ED575B"/>
    <w:rsid w:val="00ED68B4"/>
    <w:rsid w:val="00EE0B83"/>
    <w:rsid w:val="00EE1A11"/>
    <w:rsid w:val="00EE2354"/>
    <w:rsid w:val="00EE252F"/>
    <w:rsid w:val="00EE5D07"/>
    <w:rsid w:val="00EE6069"/>
    <w:rsid w:val="00EE759D"/>
    <w:rsid w:val="00EF1A14"/>
    <w:rsid w:val="00EF390B"/>
    <w:rsid w:val="00EF3998"/>
    <w:rsid w:val="00EF5EB7"/>
    <w:rsid w:val="00EF6F2B"/>
    <w:rsid w:val="00F016AC"/>
    <w:rsid w:val="00F019EA"/>
    <w:rsid w:val="00F024E6"/>
    <w:rsid w:val="00F03D78"/>
    <w:rsid w:val="00F0447D"/>
    <w:rsid w:val="00F0455C"/>
    <w:rsid w:val="00F075C9"/>
    <w:rsid w:val="00F10748"/>
    <w:rsid w:val="00F10B3C"/>
    <w:rsid w:val="00F11188"/>
    <w:rsid w:val="00F115B0"/>
    <w:rsid w:val="00F1460E"/>
    <w:rsid w:val="00F16536"/>
    <w:rsid w:val="00F176E9"/>
    <w:rsid w:val="00F204D4"/>
    <w:rsid w:val="00F2270A"/>
    <w:rsid w:val="00F25FAB"/>
    <w:rsid w:val="00F262BD"/>
    <w:rsid w:val="00F26C72"/>
    <w:rsid w:val="00F26E33"/>
    <w:rsid w:val="00F275ED"/>
    <w:rsid w:val="00F27DF5"/>
    <w:rsid w:val="00F319EE"/>
    <w:rsid w:val="00F32588"/>
    <w:rsid w:val="00F3509A"/>
    <w:rsid w:val="00F36344"/>
    <w:rsid w:val="00F36726"/>
    <w:rsid w:val="00F40524"/>
    <w:rsid w:val="00F40A6B"/>
    <w:rsid w:val="00F4252F"/>
    <w:rsid w:val="00F466D2"/>
    <w:rsid w:val="00F4780E"/>
    <w:rsid w:val="00F53243"/>
    <w:rsid w:val="00F558E3"/>
    <w:rsid w:val="00F562E1"/>
    <w:rsid w:val="00F56F21"/>
    <w:rsid w:val="00F64A46"/>
    <w:rsid w:val="00F64B52"/>
    <w:rsid w:val="00F65CDF"/>
    <w:rsid w:val="00F662C5"/>
    <w:rsid w:val="00F73D26"/>
    <w:rsid w:val="00F741C5"/>
    <w:rsid w:val="00F763AC"/>
    <w:rsid w:val="00F7666C"/>
    <w:rsid w:val="00F800F8"/>
    <w:rsid w:val="00F81AF8"/>
    <w:rsid w:val="00F845EE"/>
    <w:rsid w:val="00F8649F"/>
    <w:rsid w:val="00F877C0"/>
    <w:rsid w:val="00F87F6D"/>
    <w:rsid w:val="00F904E8"/>
    <w:rsid w:val="00F92200"/>
    <w:rsid w:val="00F92B19"/>
    <w:rsid w:val="00F937EA"/>
    <w:rsid w:val="00FA03C9"/>
    <w:rsid w:val="00FA3A4C"/>
    <w:rsid w:val="00FA5AA7"/>
    <w:rsid w:val="00FA6555"/>
    <w:rsid w:val="00FA6A03"/>
    <w:rsid w:val="00FA6EEF"/>
    <w:rsid w:val="00FA7BB7"/>
    <w:rsid w:val="00FB005A"/>
    <w:rsid w:val="00FB0E2A"/>
    <w:rsid w:val="00FB39CD"/>
    <w:rsid w:val="00FB5B97"/>
    <w:rsid w:val="00FB60B2"/>
    <w:rsid w:val="00FB630E"/>
    <w:rsid w:val="00FB7F57"/>
    <w:rsid w:val="00FC0122"/>
    <w:rsid w:val="00FC10A4"/>
    <w:rsid w:val="00FC1422"/>
    <w:rsid w:val="00FC1DD0"/>
    <w:rsid w:val="00FC2DE6"/>
    <w:rsid w:val="00FC4891"/>
    <w:rsid w:val="00FD011F"/>
    <w:rsid w:val="00FD1C43"/>
    <w:rsid w:val="00FD20A9"/>
    <w:rsid w:val="00FD4ED1"/>
    <w:rsid w:val="00FE1269"/>
    <w:rsid w:val="00FE3A0E"/>
    <w:rsid w:val="00FE45F6"/>
    <w:rsid w:val="00FE4B68"/>
    <w:rsid w:val="00FE51EC"/>
    <w:rsid w:val="00FE5F80"/>
    <w:rsid w:val="00FE6880"/>
    <w:rsid w:val="00FF02D5"/>
    <w:rsid w:val="00FF0C5F"/>
    <w:rsid w:val="00FF1D6D"/>
    <w:rsid w:val="00FF2A16"/>
    <w:rsid w:val="00FF4CDC"/>
    <w:rsid w:val="00FF4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71EC5"/>
  <w14:defaultImageDpi w14:val="32767"/>
  <w15:chartTrackingRefBased/>
  <w15:docId w15:val="{6A9F3B99-BCB4-4C1D-9267-0BA036D77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91D"/>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298"/>
    <w:pPr>
      <w:tabs>
        <w:tab w:val="center" w:pos="4680"/>
        <w:tab w:val="right" w:pos="9360"/>
      </w:tabs>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021298"/>
    <w:rPr>
      <w:rFonts w:eastAsiaTheme="minorEastAsia"/>
      <w:lang w:eastAsia="zh-CN"/>
    </w:rPr>
  </w:style>
  <w:style w:type="paragraph" w:styleId="ListParagraph">
    <w:name w:val="List Paragraph"/>
    <w:basedOn w:val="Normal"/>
    <w:uiPriority w:val="34"/>
    <w:qFormat/>
    <w:rsid w:val="00021298"/>
    <w:pPr>
      <w:ind w:left="720"/>
      <w:contextualSpacing/>
    </w:pPr>
    <w:rPr>
      <w:rFonts w:ascii="Times New Roman" w:eastAsia="Times New Roman" w:hAnsi="Times New Roman"/>
      <w:sz w:val="24"/>
      <w:szCs w:val="24"/>
    </w:rPr>
  </w:style>
  <w:style w:type="character" w:customStyle="1" w:styleId="apple-converted-space">
    <w:name w:val="apple-converted-space"/>
    <w:basedOn w:val="DefaultParagraphFont"/>
    <w:rsid w:val="00021298"/>
  </w:style>
  <w:style w:type="character" w:styleId="CommentReference">
    <w:name w:val="annotation reference"/>
    <w:basedOn w:val="DefaultParagraphFont"/>
    <w:uiPriority w:val="99"/>
    <w:semiHidden/>
    <w:unhideWhenUsed/>
    <w:rsid w:val="00FA5AA7"/>
    <w:rPr>
      <w:sz w:val="16"/>
      <w:szCs w:val="16"/>
    </w:rPr>
  </w:style>
  <w:style w:type="paragraph" w:styleId="CommentText">
    <w:name w:val="annotation text"/>
    <w:basedOn w:val="Normal"/>
    <w:link w:val="CommentTextChar"/>
    <w:uiPriority w:val="99"/>
    <w:unhideWhenUsed/>
    <w:rsid w:val="00FA5AA7"/>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FA5AA7"/>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FA5AA7"/>
    <w:rPr>
      <w:b/>
      <w:bCs/>
    </w:rPr>
  </w:style>
  <w:style w:type="character" w:customStyle="1" w:styleId="CommentSubjectChar">
    <w:name w:val="Comment Subject Char"/>
    <w:basedOn w:val="CommentTextChar"/>
    <w:link w:val="CommentSubject"/>
    <w:uiPriority w:val="99"/>
    <w:semiHidden/>
    <w:rsid w:val="00FA5AA7"/>
    <w:rPr>
      <w:rFonts w:eastAsiaTheme="minorEastAsia"/>
      <w:b/>
      <w:bCs/>
      <w:sz w:val="20"/>
      <w:szCs w:val="20"/>
      <w:lang w:eastAsia="zh-CN"/>
    </w:rPr>
  </w:style>
  <w:style w:type="paragraph" w:styleId="BalloonText">
    <w:name w:val="Balloon Text"/>
    <w:basedOn w:val="Normal"/>
    <w:link w:val="BalloonTextChar"/>
    <w:uiPriority w:val="99"/>
    <w:semiHidden/>
    <w:unhideWhenUsed/>
    <w:rsid w:val="00FA5AA7"/>
    <w:rPr>
      <w:rFonts w:ascii="Times New Roman" w:eastAsia="Times New Roman" w:hAnsi="Times New Roman"/>
      <w:sz w:val="18"/>
      <w:szCs w:val="18"/>
    </w:rPr>
  </w:style>
  <w:style w:type="character" w:customStyle="1" w:styleId="BalloonTextChar">
    <w:name w:val="Balloon Text Char"/>
    <w:basedOn w:val="DefaultParagraphFont"/>
    <w:link w:val="BalloonText"/>
    <w:uiPriority w:val="99"/>
    <w:semiHidden/>
    <w:rsid w:val="00FA5AA7"/>
    <w:rPr>
      <w:rFonts w:ascii="Times New Roman" w:eastAsiaTheme="minorEastAsia" w:hAnsi="Times New Roman" w:cs="Times New Roman"/>
      <w:sz w:val="18"/>
      <w:szCs w:val="18"/>
      <w:lang w:eastAsia="zh-CN"/>
    </w:rPr>
  </w:style>
  <w:style w:type="paragraph" w:styleId="Footer">
    <w:name w:val="footer"/>
    <w:basedOn w:val="Normal"/>
    <w:link w:val="FooterChar"/>
    <w:uiPriority w:val="99"/>
    <w:unhideWhenUsed/>
    <w:rsid w:val="0061233C"/>
    <w:pPr>
      <w:tabs>
        <w:tab w:val="center" w:pos="4680"/>
        <w:tab w:val="right" w:pos="9360"/>
      </w:tabs>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61233C"/>
    <w:rPr>
      <w:rFonts w:eastAsiaTheme="minorEastAsia"/>
      <w:lang w:eastAsia="zh-CN"/>
    </w:rPr>
  </w:style>
  <w:style w:type="character" w:styleId="Hyperlink">
    <w:name w:val="Hyperlink"/>
    <w:basedOn w:val="DefaultParagraphFont"/>
    <w:uiPriority w:val="99"/>
    <w:unhideWhenUsed/>
    <w:rsid w:val="00B7479A"/>
    <w:rPr>
      <w:color w:val="0563C1"/>
      <w:u w:val="single"/>
    </w:rPr>
  </w:style>
  <w:style w:type="paragraph" w:customStyle="1" w:styleId="p1">
    <w:name w:val="p1"/>
    <w:basedOn w:val="Normal"/>
    <w:rsid w:val="00856D25"/>
    <w:pPr>
      <w:spacing w:before="100" w:beforeAutospacing="1" w:after="100" w:afterAutospacing="1"/>
    </w:pPr>
    <w:rPr>
      <w:rFonts w:ascii="Times New Roman" w:eastAsia="Times New Roman" w:hAnsi="Times New Roman"/>
      <w:sz w:val="24"/>
      <w:szCs w:val="24"/>
    </w:rPr>
  </w:style>
  <w:style w:type="paragraph" w:styleId="Revision">
    <w:name w:val="Revision"/>
    <w:hidden/>
    <w:uiPriority w:val="99"/>
    <w:semiHidden/>
    <w:rsid w:val="006D3C47"/>
    <w:rPr>
      <w:rFonts w:ascii="Times New Roman" w:eastAsia="Times New Roman" w:hAnsi="Times New Roman" w:cs="Times New Roman"/>
    </w:rPr>
  </w:style>
  <w:style w:type="paragraph" w:styleId="NormalWeb">
    <w:name w:val="Normal (Web)"/>
    <w:basedOn w:val="Normal"/>
    <w:uiPriority w:val="99"/>
    <w:unhideWhenUsed/>
    <w:rsid w:val="009B16E2"/>
    <w:pPr>
      <w:spacing w:before="100" w:beforeAutospacing="1" w:after="100" w:afterAutospacing="1"/>
    </w:pPr>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1C4080"/>
    <w:rPr>
      <w:color w:val="605E5C"/>
      <w:shd w:val="clear" w:color="auto" w:fill="E1DFDD"/>
    </w:rPr>
  </w:style>
  <w:style w:type="character" w:styleId="FollowedHyperlink">
    <w:name w:val="FollowedHyperlink"/>
    <w:basedOn w:val="DefaultParagraphFont"/>
    <w:uiPriority w:val="99"/>
    <w:semiHidden/>
    <w:unhideWhenUsed/>
    <w:rsid w:val="001C4080"/>
    <w:rPr>
      <w:color w:val="954F72" w:themeColor="followedHyperlink"/>
      <w:u w:val="single"/>
    </w:rPr>
  </w:style>
  <w:style w:type="paragraph" w:customStyle="1" w:styleId="Default">
    <w:name w:val="Default"/>
    <w:rsid w:val="00A87CC2"/>
    <w:pPr>
      <w:autoSpaceDE w:val="0"/>
      <w:autoSpaceDN w:val="0"/>
      <w:adjustRightInd w:val="0"/>
    </w:pPr>
    <w:rPr>
      <w:rFonts w:ascii="Calibri" w:hAnsi="Calibri" w:cs="Calibri"/>
      <w:color w:val="000000"/>
    </w:rPr>
  </w:style>
  <w:style w:type="character" w:customStyle="1" w:styleId="UnresolvedMention2">
    <w:name w:val="Unresolved Mention2"/>
    <w:basedOn w:val="DefaultParagraphFont"/>
    <w:uiPriority w:val="99"/>
    <w:semiHidden/>
    <w:unhideWhenUsed/>
    <w:rsid w:val="00DE2C6D"/>
    <w:rPr>
      <w:color w:val="605E5C"/>
      <w:shd w:val="clear" w:color="auto" w:fill="E1DFDD"/>
    </w:rPr>
  </w:style>
  <w:style w:type="paragraph" w:customStyle="1" w:styleId="p2">
    <w:name w:val="p2"/>
    <w:basedOn w:val="Normal"/>
    <w:rsid w:val="000E3C0C"/>
    <w:pPr>
      <w:spacing w:before="100" w:beforeAutospacing="1" w:after="100" w:afterAutospacing="1"/>
    </w:pPr>
    <w:rPr>
      <w:rFonts w:ascii="Times New Roman" w:eastAsia="Times New Roman" w:hAnsi="Times New Roman"/>
      <w:sz w:val="24"/>
      <w:szCs w:val="24"/>
    </w:rPr>
  </w:style>
  <w:style w:type="paragraph" w:customStyle="1" w:styleId="p3">
    <w:name w:val="p3"/>
    <w:basedOn w:val="Normal"/>
    <w:rsid w:val="000E3C0C"/>
    <w:pPr>
      <w:spacing w:before="100" w:beforeAutospacing="1" w:after="100" w:afterAutospacing="1"/>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4E3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0502">
      <w:bodyDiv w:val="1"/>
      <w:marLeft w:val="0"/>
      <w:marRight w:val="0"/>
      <w:marTop w:val="0"/>
      <w:marBottom w:val="0"/>
      <w:divBdr>
        <w:top w:val="none" w:sz="0" w:space="0" w:color="auto"/>
        <w:left w:val="none" w:sz="0" w:space="0" w:color="auto"/>
        <w:bottom w:val="none" w:sz="0" w:space="0" w:color="auto"/>
        <w:right w:val="none" w:sz="0" w:space="0" w:color="auto"/>
      </w:divBdr>
    </w:div>
    <w:div w:id="9450343">
      <w:bodyDiv w:val="1"/>
      <w:marLeft w:val="0"/>
      <w:marRight w:val="0"/>
      <w:marTop w:val="0"/>
      <w:marBottom w:val="0"/>
      <w:divBdr>
        <w:top w:val="none" w:sz="0" w:space="0" w:color="auto"/>
        <w:left w:val="none" w:sz="0" w:space="0" w:color="auto"/>
        <w:bottom w:val="none" w:sz="0" w:space="0" w:color="auto"/>
        <w:right w:val="none" w:sz="0" w:space="0" w:color="auto"/>
      </w:divBdr>
    </w:div>
    <w:div w:id="10185389">
      <w:bodyDiv w:val="1"/>
      <w:marLeft w:val="0"/>
      <w:marRight w:val="0"/>
      <w:marTop w:val="0"/>
      <w:marBottom w:val="0"/>
      <w:divBdr>
        <w:top w:val="none" w:sz="0" w:space="0" w:color="auto"/>
        <w:left w:val="none" w:sz="0" w:space="0" w:color="auto"/>
        <w:bottom w:val="none" w:sz="0" w:space="0" w:color="auto"/>
        <w:right w:val="none" w:sz="0" w:space="0" w:color="auto"/>
      </w:divBdr>
    </w:div>
    <w:div w:id="56322040">
      <w:bodyDiv w:val="1"/>
      <w:marLeft w:val="0"/>
      <w:marRight w:val="0"/>
      <w:marTop w:val="0"/>
      <w:marBottom w:val="0"/>
      <w:divBdr>
        <w:top w:val="none" w:sz="0" w:space="0" w:color="auto"/>
        <w:left w:val="none" w:sz="0" w:space="0" w:color="auto"/>
        <w:bottom w:val="none" w:sz="0" w:space="0" w:color="auto"/>
        <w:right w:val="none" w:sz="0" w:space="0" w:color="auto"/>
      </w:divBdr>
    </w:div>
    <w:div w:id="94449992">
      <w:bodyDiv w:val="1"/>
      <w:marLeft w:val="0"/>
      <w:marRight w:val="0"/>
      <w:marTop w:val="0"/>
      <w:marBottom w:val="0"/>
      <w:divBdr>
        <w:top w:val="none" w:sz="0" w:space="0" w:color="auto"/>
        <w:left w:val="none" w:sz="0" w:space="0" w:color="auto"/>
        <w:bottom w:val="none" w:sz="0" w:space="0" w:color="auto"/>
        <w:right w:val="none" w:sz="0" w:space="0" w:color="auto"/>
      </w:divBdr>
    </w:div>
    <w:div w:id="145708839">
      <w:bodyDiv w:val="1"/>
      <w:marLeft w:val="0"/>
      <w:marRight w:val="0"/>
      <w:marTop w:val="0"/>
      <w:marBottom w:val="0"/>
      <w:divBdr>
        <w:top w:val="none" w:sz="0" w:space="0" w:color="auto"/>
        <w:left w:val="none" w:sz="0" w:space="0" w:color="auto"/>
        <w:bottom w:val="none" w:sz="0" w:space="0" w:color="auto"/>
        <w:right w:val="none" w:sz="0" w:space="0" w:color="auto"/>
      </w:divBdr>
    </w:div>
    <w:div w:id="170949644">
      <w:bodyDiv w:val="1"/>
      <w:marLeft w:val="0"/>
      <w:marRight w:val="0"/>
      <w:marTop w:val="0"/>
      <w:marBottom w:val="0"/>
      <w:divBdr>
        <w:top w:val="none" w:sz="0" w:space="0" w:color="auto"/>
        <w:left w:val="none" w:sz="0" w:space="0" w:color="auto"/>
        <w:bottom w:val="none" w:sz="0" w:space="0" w:color="auto"/>
        <w:right w:val="none" w:sz="0" w:space="0" w:color="auto"/>
      </w:divBdr>
    </w:div>
    <w:div w:id="185560146">
      <w:bodyDiv w:val="1"/>
      <w:marLeft w:val="0"/>
      <w:marRight w:val="0"/>
      <w:marTop w:val="0"/>
      <w:marBottom w:val="0"/>
      <w:divBdr>
        <w:top w:val="none" w:sz="0" w:space="0" w:color="auto"/>
        <w:left w:val="none" w:sz="0" w:space="0" w:color="auto"/>
        <w:bottom w:val="none" w:sz="0" w:space="0" w:color="auto"/>
        <w:right w:val="none" w:sz="0" w:space="0" w:color="auto"/>
      </w:divBdr>
    </w:div>
    <w:div w:id="203174261">
      <w:bodyDiv w:val="1"/>
      <w:marLeft w:val="0"/>
      <w:marRight w:val="0"/>
      <w:marTop w:val="0"/>
      <w:marBottom w:val="0"/>
      <w:divBdr>
        <w:top w:val="none" w:sz="0" w:space="0" w:color="auto"/>
        <w:left w:val="none" w:sz="0" w:space="0" w:color="auto"/>
        <w:bottom w:val="none" w:sz="0" w:space="0" w:color="auto"/>
        <w:right w:val="none" w:sz="0" w:space="0" w:color="auto"/>
      </w:divBdr>
    </w:div>
    <w:div w:id="261188475">
      <w:bodyDiv w:val="1"/>
      <w:marLeft w:val="0"/>
      <w:marRight w:val="0"/>
      <w:marTop w:val="0"/>
      <w:marBottom w:val="0"/>
      <w:divBdr>
        <w:top w:val="none" w:sz="0" w:space="0" w:color="auto"/>
        <w:left w:val="none" w:sz="0" w:space="0" w:color="auto"/>
        <w:bottom w:val="none" w:sz="0" w:space="0" w:color="auto"/>
        <w:right w:val="none" w:sz="0" w:space="0" w:color="auto"/>
      </w:divBdr>
    </w:div>
    <w:div w:id="302857242">
      <w:bodyDiv w:val="1"/>
      <w:marLeft w:val="0"/>
      <w:marRight w:val="0"/>
      <w:marTop w:val="0"/>
      <w:marBottom w:val="0"/>
      <w:divBdr>
        <w:top w:val="none" w:sz="0" w:space="0" w:color="auto"/>
        <w:left w:val="none" w:sz="0" w:space="0" w:color="auto"/>
        <w:bottom w:val="none" w:sz="0" w:space="0" w:color="auto"/>
        <w:right w:val="none" w:sz="0" w:space="0" w:color="auto"/>
      </w:divBdr>
    </w:div>
    <w:div w:id="349451232">
      <w:bodyDiv w:val="1"/>
      <w:marLeft w:val="0"/>
      <w:marRight w:val="0"/>
      <w:marTop w:val="0"/>
      <w:marBottom w:val="0"/>
      <w:divBdr>
        <w:top w:val="none" w:sz="0" w:space="0" w:color="auto"/>
        <w:left w:val="none" w:sz="0" w:space="0" w:color="auto"/>
        <w:bottom w:val="none" w:sz="0" w:space="0" w:color="auto"/>
        <w:right w:val="none" w:sz="0" w:space="0" w:color="auto"/>
      </w:divBdr>
    </w:div>
    <w:div w:id="351152543">
      <w:bodyDiv w:val="1"/>
      <w:marLeft w:val="0"/>
      <w:marRight w:val="0"/>
      <w:marTop w:val="0"/>
      <w:marBottom w:val="0"/>
      <w:divBdr>
        <w:top w:val="none" w:sz="0" w:space="0" w:color="auto"/>
        <w:left w:val="none" w:sz="0" w:space="0" w:color="auto"/>
        <w:bottom w:val="none" w:sz="0" w:space="0" w:color="auto"/>
        <w:right w:val="none" w:sz="0" w:space="0" w:color="auto"/>
      </w:divBdr>
    </w:div>
    <w:div w:id="423310192">
      <w:bodyDiv w:val="1"/>
      <w:marLeft w:val="0"/>
      <w:marRight w:val="0"/>
      <w:marTop w:val="0"/>
      <w:marBottom w:val="0"/>
      <w:divBdr>
        <w:top w:val="none" w:sz="0" w:space="0" w:color="auto"/>
        <w:left w:val="none" w:sz="0" w:space="0" w:color="auto"/>
        <w:bottom w:val="none" w:sz="0" w:space="0" w:color="auto"/>
        <w:right w:val="none" w:sz="0" w:space="0" w:color="auto"/>
      </w:divBdr>
    </w:div>
    <w:div w:id="536509421">
      <w:bodyDiv w:val="1"/>
      <w:marLeft w:val="0"/>
      <w:marRight w:val="0"/>
      <w:marTop w:val="0"/>
      <w:marBottom w:val="0"/>
      <w:divBdr>
        <w:top w:val="none" w:sz="0" w:space="0" w:color="auto"/>
        <w:left w:val="none" w:sz="0" w:space="0" w:color="auto"/>
        <w:bottom w:val="none" w:sz="0" w:space="0" w:color="auto"/>
        <w:right w:val="none" w:sz="0" w:space="0" w:color="auto"/>
      </w:divBdr>
    </w:div>
    <w:div w:id="615064827">
      <w:bodyDiv w:val="1"/>
      <w:marLeft w:val="0"/>
      <w:marRight w:val="0"/>
      <w:marTop w:val="0"/>
      <w:marBottom w:val="0"/>
      <w:divBdr>
        <w:top w:val="none" w:sz="0" w:space="0" w:color="auto"/>
        <w:left w:val="none" w:sz="0" w:space="0" w:color="auto"/>
        <w:bottom w:val="none" w:sz="0" w:space="0" w:color="auto"/>
        <w:right w:val="none" w:sz="0" w:space="0" w:color="auto"/>
      </w:divBdr>
    </w:div>
    <w:div w:id="644047075">
      <w:bodyDiv w:val="1"/>
      <w:marLeft w:val="0"/>
      <w:marRight w:val="0"/>
      <w:marTop w:val="0"/>
      <w:marBottom w:val="0"/>
      <w:divBdr>
        <w:top w:val="none" w:sz="0" w:space="0" w:color="auto"/>
        <w:left w:val="none" w:sz="0" w:space="0" w:color="auto"/>
        <w:bottom w:val="none" w:sz="0" w:space="0" w:color="auto"/>
        <w:right w:val="none" w:sz="0" w:space="0" w:color="auto"/>
      </w:divBdr>
    </w:div>
    <w:div w:id="660040913">
      <w:bodyDiv w:val="1"/>
      <w:marLeft w:val="0"/>
      <w:marRight w:val="0"/>
      <w:marTop w:val="0"/>
      <w:marBottom w:val="0"/>
      <w:divBdr>
        <w:top w:val="none" w:sz="0" w:space="0" w:color="auto"/>
        <w:left w:val="none" w:sz="0" w:space="0" w:color="auto"/>
        <w:bottom w:val="none" w:sz="0" w:space="0" w:color="auto"/>
        <w:right w:val="none" w:sz="0" w:space="0" w:color="auto"/>
      </w:divBdr>
    </w:div>
    <w:div w:id="743723671">
      <w:bodyDiv w:val="1"/>
      <w:marLeft w:val="0"/>
      <w:marRight w:val="0"/>
      <w:marTop w:val="0"/>
      <w:marBottom w:val="0"/>
      <w:divBdr>
        <w:top w:val="none" w:sz="0" w:space="0" w:color="auto"/>
        <w:left w:val="none" w:sz="0" w:space="0" w:color="auto"/>
        <w:bottom w:val="none" w:sz="0" w:space="0" w:color="auto"/>
        <w:right w:val="none" w:sz="0" w:space="0" w:color="auto"/>
      </w:divBdr>
      <w:divsChild>
        <w:div w:id="1113938368">
          <w:marLeft w:val="648"/>
          <w:marRight w:val="0"/>
          <w:marTop w:val="0"/>
          <w:marBottom w:val="0"/>
          <w:divBdr>
            <w:top w:val="none" w:sz="0" w:space="0" w:color="auto"/>
            <w:left w:val="none" w:sz="0" w:space="0" w:color="auto"/>
            <w:bottom w:val="none" w:sz="0" w:space="0" w:color="auto"/>
            <w:right w:val="none" w:sz="0" w:space="0" w:color="auto"/>
          </w:divBdr>
        </w:div>
        <w:div w:id="137722091">
          <w:marLeft w:val="648"/>
          <w:marRight w:val="0"/>
          <w:marTop w:val="0"/>
          <w:marBottom w:val="0"/>
          <w:divBdr>
            <w:top w:val="none" w:sz="0" w:space="0" w:color="auto"/>
            <w:left w:val="none" w:sz="0" w:space="0" w:color="auto"/>
            <w:bottom w:val="none" w:sz="0" w:space="0" w:color="auto"/>
            <w:right w:val="none" w:sz="0" w:space="0" w:color="auto"/>
          </w:divBdr>
        </w:div>
        <w:div w:id="1546717339">
          <w:marLeft w:val="648"/>
          <w:marRight w:val="0"/>
          <w:marTop w:val="0"/>
          <w:marBottom w:val="0"/>
          <w:divBdr>
            <w:top w:val="none" w:sz="0" w:space="0" w:color="auto"/>
            <w:left w:val="none" w:sz="0" w:space="0" w:color="auto"/>
            <w:bottom w:val="none" w:sz="0" w:space="0" w:color="auto"/>
            <w:right w:val="none" w:sz="0" w:space="0" w:color="auto"/>
          </w:divBdr>
        </w:div>
      </w:divsChild>
    </w:div>
    <w:div w:id="757215153">
      <w:bodyDiv w:val="1"/>
      <w:marLeft w:val="0"/>
      <w:marRight w:val="0"/>
      <w:marTop w:val="0"/>
      <w:marBottom w:val="0"/>
      <w:divBdr>
        <w:top w:val="none" w:sz="0" w:space="0" w:color="auto"/>
        <w:left w:val="none" w:sz="0" w:space="0" w:color="auto"/>
        <w:bottom w:val="none" w:sz="0" w:space="0" w:color="auto"/>
        <w:right w:val="none" w:sz="0" w:space="0" w:color="auto"/>
      </w:divBdr>
    </w:div>
    <w:div w:id="782111551">
      <w:bodyDiv w:val="1"/>
      <w:marLeft w:val="0"/>
      <w:marRight w:val="0"/>
      <w:marTop w:val="0"/>
      <w:marBottom w:val="0"/>
      <w:divBdr>
        <w:top w:val="none" w:sz="0" w:space="0" w:color="auto"/>
        <w:left w:val="none" w:sz="0" w:space="0" w:color="auto"/>
        <w:bottom w:val="none" w:sz="0" w:space="0" w:color="auto"/>
        <w:right w:val="none" w:sz="0" w:space="0" w:color="auto"/>
      </w:divBdr>
      <w:divsChild>
        <w:div w:id="219873828">
          <w:marLeft w:val="605"/>
          <w:marRight w:val="0"/>
          <w:marTop w:val="40"/>
          <w:marBottom w:val="80"/>
          <w:divBdr>
            <w:top w:val="none" w:sz="0" w:space="0" w:color="auto"/>
            <w:left w:val="none" w:sz="0" w:space="0" w:color="auto"/>
            <w:bottom w:val="none" w:sz="0" w:space="0" w:color="auto"/>
            <w:right w:val="none" w:sz="0" w:space="0" w:color="auto"/>
          </w:divBdr>
        </w:div>
        <w:div w:id="1289123736">
          <w:marLeft w:val="605"/>
          <w:marRight w:val="0"/>
          <w:marTop w:val="40"/>
          <w:marBottom w:val="80"/>
          <w:divBdr>
            <w:top w:val="none" w:sz="0" w:space="0" w:color="auto"/>
            <w:left w:val="none" w:sz="0" w:space="0" w:color="auto"/>
            <w:bottom w:val="none" w:sz="0" w:space="0" w:color="auto"/>
            <w:right w:val="none" w:sz="0" w:space="0" w:color="auto"/>
          </w:divBdr>
        </w:div>
        <w:div w:id="2121685470">
          <w:marLeft w:val="605"/>
          <w:marRight w:val="0"/>
          <w:marTop w:val="40"/>
          <w:marBottom w:val="80"/>
          <w:divBdr>
            <w:top w:val="none" w:sz="0" w:space="0" w:color="auto"/>
            <w:left w:val="none" w:sz="0" w:space="0" w:color="auto"/>
            <w:bottom w:val="none" w:sz="0" w:space="0" w:color="auto"/>
            <w:right w:val="none" w:sz="0" w:space="0" w:color="auto"/>
          </w:divBdr>
        </w:div>
        <w:div w:id="993334321">
          <w:marLeft w:val="605"/>
          <w:marRight w:val="0"/>
          <w:marTop w:val="40"/>
          <w:marBottom w:val="80"/>
          <w:divBdr>
            <w:top w:val="none" w:sz="0" w:space="0" w:color="auto"/>
            <w:left w:val="none" w:sz="0" w:space="0" w:color="auto"/>
            <w:bottom w:val="none" w:sz="0" w:space="0" w:color="auto"/>
            <w:right w:val="none" w:sz="0" w:space="0" w:color="auto"/>
          </w:divBdr>
        </w:div>
      </w:divsChild>
    </w:div>
    <w:div w:id="810055088">
      <w:bodyDiv w:val="1"/>
      <w:marLeft w:val="0"/>
      <w:marRight w:val="0"/>
      <w:marTop w:val="0"/>
      <w:marBottom w:val="0"/>
      <w:divBdr>
        <w:top w:val="none" w:sz="0" w:space="0" w:color="auto"/>
        <w:left w:val="none" w:sz="0" w:space="0" w:color="auto"/>
        <w:bottom w:val="none" w:sz="0" w:space="0" w:color="auto"/>
        <w:right w:val="none" w:sz="0" w:space="0" w:color="auto"/>
      </w:divBdr>
    </w:div>
    <w:div w:id="898711653">
      <w:bodyDiv w:val="1"/>
      <w:marLeft w:val="0"/>
      <w:marRight w:val="0"/>
      <w:marTop w:val="0"/>
      <w:marBottom w:val="0"/>
      <w:divBdr>
        <w:top w:val="none" w:sz="0" w:space="0" w:color="auto"/>
        <w:left w:val="none" w:sz="0" w:space="0" w:color="auto"/>
        <w:bottom w:val="none" w:sz="0" w:space="0" w:color="auto"/>
        <w:right w:val="none" w:sz="0" w:space="0" w:color="auto"/>
      </w:divBdr>
    </w:div>
    <w:div w:id="905065082">
      <w:bodyDiv w:val="1"/>
      <w:marLeft w:val="0"/>
      <w:marRight w:val="0"/>
      <w:marTop w:val="0"/>
      <w:marBottom w:val="0"/>
      <w:divBdr>
        <w:top w:val="none" w:sz="0" w:space="0" w:color="auto"/>
        <w:left w:val="none" w:sz="0" w:space="0" w:color="auto"/>
        <w:bottom w:val="none" w:sz="0" w:space="0" w:color="auto"/>
        <w:right w:val="none" w:sz="0" w:space="0" w:color="auto"/>
      </w:divBdr>
    </w:div>
    <w:div w:id="945424050">
      <w:bodyDiv w:val="1"/>
      <w:marLeft w:val="0"/>
      <w:marRight w:val="0"/>
      <w:marTop w:val="0"/>
      <w:marBottom w:val="0"/>
      <w:divBdr>
        <w:top w:val="none" w:sz="0" w:space="0" w:color="auto"/>
        <w:left w:val="none" w:sz="0" w:space="0" w:color="auto"/>
        <w:bottom w:val="none" w:sz="0" w:space="0" w:color="auto"/>
        <w:right w:val="none" w:sz="0" w:space="0" w:color="auto"/>
      </w:divBdr>
    </w:div>
    <w:div w:id="1048339134">
      <w:bodyDiv w:val="1"/>
      <w:marLeft w:val="0"/>
      <w:marRight w:val="0"/>
      <w:marTop w:val="0"/>
      <w:marBottom w:val="0"/>
      <w:divBdr>
        <w:top w:val="none" w:sz="0" w:space="0" w:color="auto"/>
        <w:left w:val="none" w:sz="0" w:space="0" w:color="auto"/>
        <w:bottom w:val="none" w:sz="0" w:space="0" w:color="auto"/>
        <w:right w:val="none" w:sz="0" w:space="0" w:color="auto"/>
      </w:divBdr>
    </w:div>
    <w:div w:id="1097095124">
      <w:bodyDiv w:val="1"/>
      <w:marLeft w:val="0"/>
      <w:marRight w:val="0"/>
      <w:marTop w:val="0"/>
      <w:marBottom w:val="0"/>
      <w:divBdr>
        <w:top w:val="none" w:sz="0" w:space="0" w:color="auto"/>
        <w:left w:val="none" w:sz="0" w:space="0" w:color="auto"/>
        <w:bottom w:val="none" w:sz="0" w:space="0" w:color="auto"/>
        <w:right w:val="none" w:sz="0" w:space="0" w:color="auto"/>
      </w:divBdr>
    </w:div>
    <w:div w:id="1123766672">
      <w:bodyDiv w:val="1"/>
      <w:marLeft w:val="0"/>
      <w:marRight w:val="0"/>
      <w:marTop w:val="0"/>
      <w:marBottom w:val="0"/>
      <w:divBdr>
        <w:top w:val="none" w:sz="0" w:space="0" w:color="auto"/>
        <w:left w:val="none" w:sz="0" w:space="0" w:color="auto"/>
        <w:bottom w:val="none" w:sz="0" w:space="0" w:color="auto"/>
        <w:right w:val="none" w:sz="0" w:space="0" w:color="auto"/>
      </w:divBdr>
      <w:divsChild>
        <w:div w:id="1580947440">
          <w:marLeft w:val="605"/>
          <w:marRight w:val="0"/>
          <w:marTop w:val="40"/>
          <w:marBottom w:val="80"/>
          <w:divBdr>
            <w:top w:val="none" w:sz="0" w:space="0" w:color="auto"/>
            <w:left w:val="none" w:sz="0" w:space="0" w:color="auto"/>
            <w:bottom w:val="none" w:sz="0" w:space="0" w:color="auto"/>
            <w:right w:val="none" w:sz="0" w:space="0" w:color="auto"/>
          </w:divBdr>
        </w:div>
      </w:divsChild>
    </w:div>
    <w:div w:id="1128161124">
      <w:bodyDiv w:val="1"/>
      <w:marLeft w:val="0"/>
      <w:marRight w:val="0"/>
      <w:marTop w:val="0"/>
      <w:marBottom w:val="0"/>
      <w:divBdr>
        <w:top w:val="none" w:sz="0" w:space="0" w:color="auto"/>
        <w:left w:val="none" w:sz="0" w:space="0" w:color="auto"/>
        <w:bottom w:val="none" w:sz="0" w:space="0" w:color="auto"/>
        <w:right w:val="none" w:sz="0" w:space="0" w:color="auto"/>
      </w:divBdr>
    </w:div>
    <w:div w:id="1128401433">
      <w:bodyDiv w:val="1"/>
      <w:marLeft w:val="0"/>
      <w:marRight w:val="0"/>
      <w:marTop w:val="0"/>
      <w:marBottom w:val="0"/>
      <w:divBdr>
        <w:top w:val="none" w:sz="0" w:space="0" w:color="auto"/>
        <w:left w:val="none" w:sz="0" w:space="0" w:color="auto"/>
        <w:bottom w:val="none" w:sz="0" w:space="0" w:color="auto"/>
        <w:right w:val="none" w:sz="0" w:space="0" w:color="auto"/>
      </w:divBdr>
    </w:div>
    <w:div w:id="1129972866">
      <w:bodyDiv w:val="1"/>
      <w:marLeft w:val="0"/>
      <w:marRight w:val="0"/>
      <w:marTop w:val="0"/>
      <w:marBottom w:val="0"/>
      <w:divBdr>
        <w:top w:val="none" w:sz="0" w:space="0" w:color="auto"/>
        <w:left w:val="none" w:sz="0" w:space="0" w:color="auto"/>
        <w:bottom w:val="none" w:sz="0" w:space="0" w:color="auto"/>
        <w:right w:val="none" w:sz="0" w:space="0" w:color="auto"/>
      </w:divBdr>
      <w:divsChild>
        <w:div w:id="445468011">
          <w:marLeft w:val="1080"/>
          <w:marRight w:val="0"/>
          <w:marTop w:val="40"/>
          <w:marBottom w:val="80"/>
          <w:divBdr>
            <w:top w:val="none" w:sz="0" w:space="0" w:color="auto"/>
            <w:left w:val="none" w:sz="0" w:space="0" w:color="auto"/>
            <w:bottom w:val="none" w:sz="0" w:space="0" w:color="auto"/>
            <w:right w:val="none" w:sz="0" w:space="0" w:color="auto"/>
          </w:divBdr>
        </w:div>
        <w:div w:id="1452749058">
          <w:marLeft w:val="1080"/>
          <w:marRight w:val="0"/>
          <w:marTop w:val="40"/>
          <w:marBottom w:val="80"/>
          <w:divBdr>
            <w:top w:val="none" w:sz="0" w:space="0" w:color="auto"/>
            <w:left w:val="none" w:sz="0" w:space="0" w:color="auto"/>
            <w:bottom w:val="none" w:sz="0" w:space="0" w:color="auto"/>
            <w:right w:val="none" w:sz="0" w:space="0" w:color="auto"/>
          </w:divBdr>
        </w:div>
      </w:divsChild>
    </w:div>
    <w:div w:id="1157770661">
      <w:bodyDiv w:val="1"/>
      <w:marLeft w:val="0"/>
      <w:marRight w:val="0"/>
      <w:marTop w:val="0"/>
      <w:marBottom w:val="0"/>
      <w:divBdr>
        <w:top w:val="none" w:sz="0" w:space="0" w:color="auto"/>
        <w:left w:val="none" w:sz="0" w:space="0" w:color="auto"/>
        <w:bottom w:val="none" w:sz="0" w:space="0" w:color="auto"/>
        <w:right w:val="none" w:sz="0" w:space="0" w:color="auto"/>
      </w:divBdr>
    </w:div>
    <w:div w:id="1217620423">
      <w:bodyDiv w:val="1"/>
      <w:marLeft w:val="0"/>
      <w:marRight w:val="0"/>
      <w:marTop w:val="0"/>
      <w:marBottom w:val="0"/>
      <w:divBdr>
        <w:top w:val="none" w:sz="0" w:space="0" w:color="auto"/>
        <w:left w:val="none" w:sz="0" w:space="0" w:color="auto"/>
        <w:bottom w:val="none" w:sz="0" w:space="0" w:color="auto"/>
        <w:right w:val="none" w:sz="0" w:space="0" w:color="auto"/>
      </w:divBdr>
    </w:div>
    <w:div w:id="1226604515">
      <w:bodyDiv w:val="1"/>
      <w:marLeft w:val="0"/>
      <w:marRight w:val="0"/>
      <w:marTop w:val="0"/>
      <w:marBottom w:val="0"/>
      <w:divBdr>
        <w:top w:val="none" w:sz="0" w:space="0" w:color="auto"/>
        <w:left w:val="none" w:sz="0" w:space="0" w:color="auto"/>
        <w:bottom w:val="none" w:sz="0" w:space="0" w:color="auto"/>
        <w:right w:val="none" w:sz="0" w:space="0" w:color="auto"/>
      </w:divBdr>
    </w:div>
    <w:div w:id="1234507340">
      <w:bodyDiv w:val="1"/>
      <w:marLeft w:val="0"/>
      <w:marRight w:val="0"/>
      <w:marTop w:val="0"/>
      <w:marBottom w:val="0"/>
      <w:divBdr>
        <w:top w:val="none" w:sz="0" w:space="0" w:color="auto"/>
        <w:left w:val="none" w:sz="0" w:space="0" w:color="auto"/>
        <w:bottom w:val="none" w:sz="0" w:space="0" w:color="auto"/>
        <w:right w:val="none" w:sz="0" w:space="0" w:color="auto"/>
      </w:divBdr>
    </w:div>
    <w:div w:id="1269923420">
      <w:bodyDiv w:val="1"/>
      <w:marLeft w:val="0"/>
      <w:marRight w:val="0"/>
      <w:marTop w:val="0"/>
      <w:marBottom w:val="0"/>
      <w:divBdr>
        <w:top w:val="none" w:sz="0" w:space="0" w:color="auto"/>
        <w:left w:val="none" w:sz="0" w:space="0" w:color="auto"/>
        <w:bottom w:val="none" w:sz="0" w:space="0" w:color="auto"/>
        <w:right w:val="none" w:sz="0" w:space="0" w:color="auto"/>
      </w:divBdr>
    </w:div>
    <w:div w:id="1302465621">
      <w:bodyDiv w:val="1"/>
      <w:marLeft w:val="0"/>
      <w:marRight w:val="0"/>
      <w:marTop w:val="0"/>
      <w:marBottom w:val="0"/>
      <w:divBdr>
        <w:top w:val="none" w:sz="0" w:space="0" w:color="auto"/>
        <w:left w:val="none" w:sz="0" w:space="0" w:color="auto"/>
        <w:bottom w:val="none" w:sz="0" w:space="0" w:color="auto"/>
        <w:right w:val="none" w:sz="0" w:space="0" w:color="auto"/>
      </w:divBdr>
    </w:div>
    <w:div w:id="1312565532">
      <w:bodyDiv w:val="1"/>
      <w:marLeft w:val="0"/>
      <w:marRight w:val="0"/>
      <w:marTop w:val="0"/>
      <w:marBottom w:val="0"/>
      <w:divBdr>
        <w:top w:val="none" w:sz="0" w:space="0" w:color="auto"/>
        <w:left w:val="none" w:sz="0" w:space="0" w:color="auto"/>
        <w:bottom w:val="none" w:sz="0" w:space="0" w:color="auto"/>
        <w:right w:val="none" w:sz="0" w:space="0" w:color="auto"/>
      </w:divBdr>
    </w:div>
    <w:div w:id="1324898325">
      <w:bodyDiv w:val="1"/>
      <w:marLeft w:val="0"/>
      <w:marRight w:val="0"/>
      <w:marTop w:val="0"/>
      <w:marBottom w:val="0"/>
      <w:divBdr>
        <w:top w:val="none" w:sz="0" w:space="0" w:color="auto"/>
        <w:left w:val="none" w:sz="0" w:space="0" w:color="auto"/>
        <w:bottom w:val="none" w:sz="0" w:space="0" w:color="auto"/>
        <w:right w:val="none" w:sz="0" w:space="0" w:color="auto"/>
      </w:divBdr>
    </w:div>
    <w:div w:id="1333602612">
      <w:bodyDiv w:val="1"/>
      <w:marLeft w:val="0"/>
      <w:marRight w:val="0"/>
      <w:marTop w:val="0"/>
      <w:marBottom w:val="0"/>
      <w:divBdr>
        <w:top w:val="none" w:sz="0" w:space="0" w:color="auto"/>
        <w:left w:val="none" w:sz="0" w:space="0" w:color="auto"/>
        <w:bottom w:val="none" w:sz="0" w:space="0" w:color="auto"/>
        <w:right w:val="none" w:sz="0" w:space="0" w:color="auto"/>
      </w:divBdr>
    </w:div>
    <w:div w:id="1338582790">
      <w:bodyDiv w:val="1"/>
      <w:marLeft w:val="0"/>
      <w:marRight w:val="0"/>
      <w:marTop w:val="0"/>
      <w:marBottom w:val="0"/>
      <w:divBdr>
        <w:top w:val="none" w:sz="0" w:space="0" w:color="auto"/>
        <w:left w:val="none" w:sz="0" w:space="0" w:color="auto"/>
        <w:bottom w:val="none" w:sz="0" w:space="0" w:color="auto"/>
        <w:right w:val="none" w:sz="0" w:space="0" w:color="auto"/>
      </w:divBdr>
    </w:div>
    <w:div w:id="1388259409">
      <w:bodyDiv w:val="1"/>
      <w:marLeft w:val="0"/>
      <w:marRight w:val="0"/>
      <w:marTop w:val="0"/>
      <w:marBottom w:val="0"/>
      <w:divBdr>
        <w:top w:val="none" w:sz="0" w:space="0" w:color="auto"/>
        <w:left w:val="none" w:sz="0" w:space="0" w:color="auto"/>
        <w:bottom w:val="none" w:sz="0" w:space="0" w:color="auto"/>
        <w:right w:val="none" w:sz="0" w:space="0" w:color="auto"/>
      </w:divBdr>
    </w:div>
    <w:div w:id="1403870764">
      <w:bodyDiv w:val="1"/>
      <w:marLeft w:val="0"/>
      <w:marRight w:val="0"/>
      <w:marTop w:val="0"/>
      <w:marBottom w:val="0"/>
      <w:divBdr>
        <w:top w:val="none" w:sz="0" w:space="0" w:color="auto"/>
        <w:left w:val="none" w:sz="0" w:space="0" w:color="auto"/>
        <w:bottom w:val="none" w:sz="0" w:space="0" w:color="auto"/>
        <w:right w:val="none" w:sz="0" w:space="0" w:color="auto"/>
      </w:divBdr>
      <w:divsChild>
        <w:div w:id="642589681">
          <w:marLeft w:val="605"/>
          <w:marRight w:val="0"/>
          <w:marTop w:val="40"/>
          <w:marBottom w:val="80"/>
          <w:divBdr>
            <w:top w:val="none" w:sz="0" w:space="0" w:color="auto"/>
            <w:left w:val="none" w:sz="0" w:space="0" w:color="auto"/>
            <w:bottom w:val="none" w:sz="0" w:space="0" w:color="auto"/>
            <w:right w:val="none" w:sz="0" w:space="0" w:color="auto"/>
          </w:divBdr>
        </w:div>
        <w:div w:id="972953030">
          <w:marLeft w:val="605"/>
          <w:marRight w:val="0"/>
          <w:marTop w:val="40"/>
          <w:marBottom w:val="80"/>
          <w:divBdr>
            <w:top w:val="none" w:sz="0" w:space="0" w:color="auto"/>
            <w:left w:val="none" w:sz="0" w:space="0" w:color="auto"/>
            <w:bottom w:val="none" w:sz="0" w:space="0" w:color="auto"/>
            <w:right w:val="none" w:sz="0" w:space="0" w:color="auto"/>
          </w:divBdr>
        </w:div>
      </w:divsChild>
    </w:div>
    <w:div w:id="1412049242">
      <w:bodyDiv w:val="1"/>
      <w:marLeft w:val="0"/>
      <w:marRight w:val="0"/>
      <w:marTop w:val="0"/>
      <w:marBottom w:val="0"/>
      <w:divBdr>
        <w:top w:val="none" w:sz="0" w:space="0" w:color="auto"/>
        <w:left w:val="none" w:sz="0" w:space="0" w:color="auto"/>
        <w:bottom w:val="none" w:sz="0" w:space="0" w:color="auto"/>
        <w:right w:val="none" w:sz="0" w:space="0" w:color="auto"/>
      </w:divBdr>
    </w:div>
    <w:div w:id="1444378106">
      <w:bodyDiv w:val="1"/>
      <w:marLeft w:val="0"/>
      <w:marRight w:val="0"/>
      <w:marTop w:val="0"/>
      <w:marBottom w:val="0"/>
      <w:divBdr>
        <w:top w:val="none" w:sz="0" w:space="0" w:color="auto"/>
        <w:left w:val="none" w:sz="0" w:space="0" w:color="auto"/>
        <w:bottom w:val="none" w:sz="0" w:space="0" w:color="auto"/>
        <w:right w:val="none" w:sz="0" w:space="0" w:color="auto"/>
      </w:divBdr>
    </w:div>
    <w:div w:id="1461222427">
      <w:bodyDiv w:val="1"/>
      <w:marLeft w:val="0"/>
      <w:marRight w:val="0"/>
      <w:marTop w:val="0"/>
      <w:marBottom w:val="0"/>
      <w:divBdr>
        <w:top w:val="none" w:sz="0" w:space="0" w:color="auto"/>
        <w:left w:val="none" w:sz="0" w:space="0" w:color="auto"/>
        <w:bottom w:val="none" w:sz="0" w:space="0" w:color="auto"/>
        <w:right w:val="none" w:sz="0" w:space="0" w:color="auto"/>
      </w:divBdr>
    </w:div>
    <w:div w:id="1481270763">
      <w:bodyDiv w:val="1"/>
      <w:marLeft w:val="0"/>
      <w:marRight w:val="0"/>
      <w:marTop w:val="0"/>
      <w:marBottom w:val="0"/>
      <w:divBdr>
        <w:top w:val="none" w:sz="0" w:space="0" w:color="auto"/>
        <w:left w:val="none" w:sz="0" w:space="0" w:color="auto"/>
        <w:bottom w:val="none" w:sz="0" w:space="0" w:color="auto"/>
        <w:right w:val="none" w:sz="0" w:space="0" w:color="auto"/>
      </w:divBdr>
    </w:div>
    <w:div w:id="1488477353">
      <w:bodyDiv w:val="1"/>
      <w:marLeft w:val="0"/>
      <w:marRight w:val="0"/>
      <w:marTop w:val="0"/>
      <w:marBottom w:val="0"/>
      <w:divBdr>
        <w:top w:val="none" w:sz="0" w:space="0" w:color="auto"/>
        <w:left w:val="none" w:sz="0" w:space="0" w:color="auto"/>
        <w:bottom w:val="none" w:sz="0" w:space="0" w:color="auto"/>
        <w:right w:val="none" w:sz="0" w:space="0" w:color="auto"/>
      </w:divBdr>
      <w:divsChild>
        <w:div w:id="1551845457">
          <w:marLeft w:val="864"/>
          <w:marRight w:val="0"/>
          <w:marTop w:val="0"/>
          <w:marBottom w:val="0"/>
          <w:divBdr>
            <w:top w:val="none" w:sz="0" w:space="0" w:color="auto"/>
            <w:left w:val="none" w:sz="0" w:space="0" w:color="auto"/>
            <w:bottom w:val="none" w:sz="0" w:space="0" w:color="auto"/>
            <w:right w:val="none" w:sz="0" w:space="0" w:color="auto"/>
          </w:divBdr>
        </w:div>
        <w:div w:id="558521820">
          <w:marLeft w:val="864"/>
          <w:marRight w:val="0"/>
          <w:marTop w:val="0"/>
          <w:marBottom w:val="0"/>
          <w:divBdr>
            <w:top w:val="none" w:sz="0" w:space="0" w:color="auto"/>
            <w:left w:val="none" w:sz="0" w:space="0" w:color="auto"/>
            <w:bottom w:val="none" w:sz="0" w:space="0" w:color="auto"/>
            <w:right w:val="none" w:sz="0" w:space="0" w:color="auto"/>
          </w:divBdr>
        </w:div>
        <w:div w:id="397171039">
          <w:marLeft w:val="864"/>
          <w:marRight w:val="0"/>
          <w:marTop w:val="0"/>
          <w:marBottom w:val="0"/>
          <w:divBdr>
            <w:top w:val="none" w:sz="0" w:space="0" w:color="auto"/>
            <w:left w:val="none" w:sz="0" w:space="0" w:color="auto"/>
            <w:bottom w:val="none" w:sz="0" w:space="0" w:color="auto"/>
            <w:right w:val="none" w:sz="0" w:space="0" w:color="auto"/>
          </w:divBdr>
        </w:div>
        <w:div w:id="1899389888">
          <w:marLeft w:val="864"/>
          <w:marRight w:val="0"/>
          <w:marTop w:val="0"/>
          <w:marBottom w:val="0"/>
          <w:divBdr>
            <w:top w:val="none" w:sz="0" w:space="0" w:color="auto"/>
            <w:left w:val="none" w:sz="0" w:space="0" w:color="auto"/>
            <w:bottom w:val="none" w:sz="0" w:space="0" w:color="auto"/>
            <w:right w:val="none" w:sz="0" w:space="0" w:color="auto"/>
          </w:divBdr>
        </w:div>
      </w:divsChild>
    </w:div>
    <w:div w:id="1531458869">
      <w:bodyDiv w:val="1"/>
      <w:marLeft w:val="0"/>
      <w:marRight w:val="0"/>
      <w:marTop w:val="0"/>
      <w:marBottom w:val="0"/>
      <w:divBdr>
        <w:top w:val="none" w:sz="0" w:space="0" w:color="auto"/>
        <w:left w:val="none" w:sz="0" w:space="0" w:color="auto"/>
        <w:bottom w:val="none" w:sz="0" w:space="0" w:color="auto"/>
        <w:right w:val="none" w:sz="0" w:space="0" w:color="auto"/>
      </w:divBdr>
    </w:div>
    <w:div w:id="1669361273">
      <w:bodyDiv w:val="1"/>
      <w:marLeft w:val="0"/>
      <w:marRight w:val="0"/>
      <w:marTop w:val="0"/>
      <w:marBottom w:val="0"/>
      <w:divBdr>
        <w:top w:val="none" w:sz="0" w:space="0" w:color="auto"/>
        <w:left w:val="none" w:sz="0" w:space="0" w:color="auto"/>
        <w:bottom w:val="none" w:sz="0" w:space="0" w:color="auto"/>
        <w:right w:val="none" w:sz="0" w:space="0" w:color="auto"/>
      </w:divBdr>
    </w:div>
    <w:div w:id="1689212115">
      <w:bodyDiv w:val="1"/>
      <w:marLeft w:val="0"/>
      <w:marRight w:val="0"/>
      <w:marTop w:val="0"/>
      <w:marBottom w:val="0"/>
      <w:divBdr>
        <w:top w:val="none" w:sz="0" w:space="0" w:color="auto"/>
        <w:left w:val="none" w:sz="0" w:space="0" w:color="auto"/>
        <w:bottom w:val="none" w:sz="0" w:space="0" w:color="auto"/>
        <w:right w:val="none" w:sz="0" w:space="0" w:color="auto"/>
      </w:divBdr>
    </w:div>
    <w:div w:id="1715470585">
      <w:bodyDiv w:val="1"/>
      <w:marLeft w:val="0"/>
      <w:marRight w:val="0"/>
      <w:marTop w:val="0"/>
      <w:marBottom w:val="0"/>
      <w:divBdr>
        <w:top w:val="none" w:sz="0" w:space="0" w:color="auto"/>
        <w:left w:val="none" w:sz="0" w:space="0" w:color="auto"/>
        <w:bottom w:val="none" w:sz="0" w:space="0" w:color="auto"/>
        <w:right w:val="none" w:sz="0" w:space="0" w:color="auto"/>
      </w:divBdr>
    </w:div>
    <w:div w:id="1742680232">
      <w:bodyDiv w:val="1"/>
      <w:marLeft w:val="0"/>
      <w:marRight w:val="0"/>
      <w:marTop w:val="0"/>
      <w:marBottom w:val="0"/>
      <w:divBdr>
        <w:top w:val="none" w:sz="0" w:space="0" w:color="auto"/>
        <w:left w:val="none" w:sz="0" w:space="0" w:color="auto"/>
        <w:bottom w:val="none" w:sz="0" w:space="0" w:color="auto"/>
        <w:right w:val="none" w:sz="0" w:space="0" w:color="auto"/>
      </w:divBdr>
    </w:div>
    <w:div w:id="1780829997">
      <w:bodyDiv w:val="1"/>
      <w:marLeft w:val="0"/>
      <w:marRight w:val="0"/>
      <w:marTop w:val="0"/>
      <w:marBottom w:val="0"/>
      <w:divBdr>
        <w:top w:val="none" w:sz="0" w:space="0" w:color="auto"/>
        <w:left w:val="none" w:sz="0" w:space="0" w:color="auto"/>
        <w:bottom w:val="none" w:sz="0" w:space="0" w:color="auto"/>
        <w:right w:val="none" w:sz="0" w:space="0" w:color="auto"/>
      </w:divBdr>
    </w:div>
    <w:div w:id="1792284189">
      <w:bodyDiv w:val="1"/>
      <w:marLeft w:val="0"/>
      <w:marRight w:val="0"/>
      <w:marTop w:val="0"/>
      <w:marBottom w:val="0"/>
      <w:divBdr>
        <w:top w:val="none" w:sz="0" w:space="0" w:color="auto"/>
        <w:left w:val="none" w:sz="0" w:space="0" w:color="auto"/>
        <w:bottom w:val="none" w:sz="0" w:space="0" w:color="auto"/>
        <w:right w:val="none" w:sz="0" w:space="0" w:color="auto"/>
      </w:divBdr>
      <w:divsChild>
        <w:div w:id="961034332">
          <w:marLeft w:val="374"/>
          <w:marRight w:val="0"/>
          <w:marTop w:val="240"/>
          <w:marBottom w:val="40"/>
          <w:divBdr>
            <w:top w:val="none" w:sz="0" w:space="0" w:color="auto"/>
            <w:left w:val="none" w:sz="0" w:space="0" w:color="auto"/>
            <w:bottom w:val="none" w:sz="0" w:space="0" w:color="auto"/>
            <w:right w:val="none" w:sz="0" w:space="0" w:color="auto"/>
          </w:divBdr>
        </w:div>
        <w:div w:id="1883132779">
          <w:marLeft w:val="374"/>
          <w:marRight w:val="0"/>
          <w:marTop w:val="240"/>
          <w:marBottom w:val="40"/>
          <w:divBdr>
            <w:top w:val="none" w:sz="0" w:space="0" w:color="auto"/>
            <w:left w:val="none" w:sz="0" w:space="0" w:color="auto"/>
            <w:bottom w:val="none" w:sz="0" w:space="0" w:color="auto"/>
            <w:right w:val="none" w:sz="0" w:space="0" w:color="auto"/>
          </w:divBdr>
        </w:div>
        <w:div w:id="363478375">
          <w:marLeft w:val="374"/>
          <w:marRight w:val="0"/>
          <w:marTop w:val="240"/>
          <w:marBottom w:val="40"/>
          <w:divBdr>
            <w:top w:val="none" w:sz="0" w:space="0" w:color="auto"/>
            <w:left w:val="none" w:sz="0" w:space="0" w:color="auto"/>
            <w:bottom w:val="none" w:sz="0" w:space="0" w:color="auto"/>
            <w:right w:val="none" w:sz="0" w:space="0" w:color="auto"/>
          </w:divBdr>
        </w:div>
        <w:div w:id="1395816896">
          <w:marLeft w:val="374"/>
          <w:marRight w:val="0"/>
          <w:marTop w:val="240"/>
          <w:marBottom w:val="40"/>
          <w:divBdr>
            <w:top w:val="none" w:sz="0" w:space="0" w:color="auto"/>
            <w:left w:val="none" w:sz="0" w:space="0" w:color="auto"/>
            <w:bottom w:val="none" w:sz="0" w:space="0" w:color="auto"/>
            <w:right w:val="none" w:sz="0" w:space="0" w:color="auto"/>
          </w:divBdr>
        </w:div>
      </w:divsChild>
    </w:div>
    <w:div w:id="1835797985">
      <w:bodyDiv w:val="1"/>
      <w:marLeft w:val="0"/>
      <w:marRight w:val="0"/>
      <w:marTop w:val="0"/>
      <w:marBottom w:val="0"/>
      <w:divBdr>
        <w:top w:val="none" w:sz="0" w:space="0" w:color="auto"/>
        <w:left w:val="none" w:sz="0" w:space="0" w:color="auto"/>
        <w:bottom w:val="none" w:sz="0" w:space="0" w:color="auto"/>
        <w:right w:val="none" w:sz="0" w:space="0" w:color="auto"/>
      </w:divBdr>
      <w:divsChild>
        <w:div w:id="849565954">
          <w:marLeft w:val="547"/>
          <w:marRight w:val="0"/>
          <w:marTop w:val="0"/>
          <w:marBottom w:val="0"/>
          <w:divBdr>
            <w:top w:val="none" w:sz="0" w:space="0" w:color="auto"/>
            <w:left w:val="none" w:sz="0" w:space="0" w:color="auto"/>
            <w:bottom w:val="none" w:sz="0" w:space="0" w:color="auto"/>
            <w:right w:val="none" w:sz="0" w:space="0" w:color="auto"/>
          </w:divBdr>
        </w:div>
        <w:div w:id="2074693420">
          <w:marLeft w:val="547"/>
          <w:marRight w:val="0"/>
          <w:marTop w:val="0"/>
          <w:marBottom w:val="0"/>
          <w:divBdr>
            <w:top w:val="none" w:sz="0" w:space="0" w:color="auto"/>
            <w:left w:val="none" w:sz="0" w:space="0" w:color="auto"/>
            <w:bottom w:val="none" w:sz="0" w:space="0" w:color="auto"/>
            <w:right w:val="none" w:sz="0" w:space="0" w:color="auto"/>
          </w:divBdr>
        </w:div>
      </w:divsChild>
    </w:div>
    <w:div w:id="1883902111">
      <w:bodyDiv w:val="1"/>
      <w:marLeft w:val="0"/>
      <w:marRight w:val="0"/>
      <w:marTop w:val="0"/>
      <w:marBottom w:val="0"/>
      <w:divBdr>
        <w:top w:val="none" w:sz="0" w:space="0" w:color="auto"/>
        <w:left w:val="none" w:sz="0" w:space="0" w:color="auto"/>
        <w:bottom w:val="none" w:sz="0" w:space="0" w:color="auto"/>
        <w:right w:val="none" w:sz="0" w:space="0" w:color="auto"/>
      </w:divBdr>
    </w:div>
    <w:div w:id="1938519558">
      <w:bodyDiv w:val="1"/>
      <w:marLeft w:val="0"/>
      <w:marRight w:val="0"/>
      <w:marTop w:val="0"/>
      <w:marBottom w:val="0"/>
      <w:divBdr>
        <w:top w:val="none" w:sz="0" w:space="0" w:color="auto"/>
        <w:left w:val="none" w:sz="0" w:space="0" w:color="auto"/>
        <w:bottom w:val="none" w:sz="0" w:space="0" w:color="auto"/>
        <w:right w:val="none" w:sz="0" w:space="0" w:color="auto"/>
      </w:divBdr>
    </w:div>
    <w:div w:id="1949510764">
      <w:bodyDiv w:val="1"/>
      <w:marLeft w:val="0"/>
      <w:marRight w:val="0"/>
      <w:marTop w:val="0"/>
      <w:marBottom w:val="0"/>
      <w:divBdr>
        <w:top w:val="none" w:sz="0" w:space="0" w:color="auto"/>
        <w:left w:val="none" w:sz="0" w:space="0" w:color="auto"/>
        <w:bottom w:val="none" w:sz="0" w:space="0" w:color="auto"/>
        <w:right w:val="none" w:sz="0" w:space="0" w:color="auto"/>
      </w:divBdr>
    </w:div>
    <w:div w:id="1955558072">
      <w:bodyDiv w:val="1"/>
      <w:marLeft w:val="0"/>
      <w:marRight w:val="0"/>
      <w:marTop w:val="0"/>
      <w:marBottom w:val="0"/>
      <w:divBdr>
        <w:top w:val="none" w:sz="0" w:space="0" w:color="auto"/>
        <w:left w:val="none" w:sz="0" w:space="0" w:color="auto"/>
        <w:bottom w:val="none" w:sz="0" w:space="0" w:color="auto"/>
        <w:right w:val="none" w:sz="0" w:space="0" w:color="auto"/>
      </w:divBdr>
    </w:div>
    <w:div w:id="2013794796">
      <w:bodyDiv w:val="1"/>
      <w:marLeft w:val="0"/>
      <w:marRight w:val="0"/>
      <w:marTop w:val="0"/>
      <w:marBottom w:val="0"/>
      <w:divBdr>
        <w:top w:val="none" w:sz="0" w:space="0" w:color="auto"/>
        <w:left w:val="none" w:sz="0" w:space="0" w:color="auto"/>
        <w:bottom w:val="none" w:sz="0" w:space="0" w:color="auto"/>
        <w:right w:val="none" w:sz="0" w:space="0" w:color="auto"/>
      </w:divBdr>
      <w:divsChild>
        <w:div w:id="1214198065">
          <w:marLeft w:val="605"/>
          <w:marRight w:val="0"/>
          <w:marTop w:val="40"/>
          <w:marBottom w:val="80"/>
          <w:divBdr>
            <w:top w:val="none" w:sz="0" w:space="0" w:color="auto"/>
            <w:left w:val="none" w:sz="0" w:space="0" w:color="auto"/>
            <w:bottom w:val="none" w:sz="0" w:space="0" w:color="auto"/>
            <w:right w:val="none" w:sz="0" w:space="0" w:color="auto"/>
          </w:divBdr>
        </w:div>
        <w:div w:id="1816601997">
          <w:marLeft w:val="605"/>
          <w:marRight w:val="0"/>
          <w:marTop w:val="40"/>
          <w:marBottom w:val="80"/>
          <w:divBdr>
            <w:top w:val="none" w:sz="0" w:space="0" w:color="auto"/>
            <w:left w:val="none" w:sz="0" w:space="0" w:color="auto"/>
            <w:bottom w:val="none" w:sz="0" w:space="0" w:color="auto"/>
            <w:right w:val="none" w:sz="0" w:space="0" w:color="auto"/>
          </w:divBdr>
        </w:div>
        <w:div w:id="1402875336">
          <w:marLeft w:val="605"/>
          <w:marRight w:val="0"/>
          <w:marTop w:val="40"/>
          <w:marBottom w:val="80"/>
          <w:divBdr>
            <w:top w:val="none" w:sz="0" w:space="0" w:color="auto"/>
            <w:left w:val="none" w:sz="0" w:space="0" w:color="auto"/>
            <w:bottom w:val="none" w:sz="0" w:space="0" w:color="auto"/>
            <w:right w:val="none" w:sz="0" w:space="0" w:color="auto"/>
          </w:divBdr>
        </w:div>
      </w:divsChild>
    </w:div>
    <w:div w:id="2037458019">
      <w:bodyDiv w:val="1"/>
      <w:marLeft w:val="0"/>
      <w:marRight w:val="0"/>
      <w:marTop w:val="0"/>
      <w:marBottom w:val="0"/>
      <w:divBdr>
        <w:top w:val="none" w:sz="0" w:space="0" w:color="auto"/>
        <w:left w:val="none" w:sz="0" w:space="0" w:color="auto"/>
        <w:bottom w:val="none" w:sz="0" w:space="0" w:color="auto"/>
        <w:right w:val="none" w:sz="0" w:space="0" w:color="auto"/>
      </w:divBdr>
    </w:div>
    <w:div w:id="2061897210">
      <w:bodyDiv w:val="1"/>
      <w:marLeft w:val="0"/>
      <w:marRight w:val="0"/>
      <w:marTop w:val="0"/>
      <w:marBottom w:val="0"/>
      <w:divBdr>
        <w:top w:val="none" w:sz="0" w:space="0" w:color="auto"/>
        <w:left w:val="none" w:sz="0" w:space="0" w:color="auto"/>
        <w:bottom w:val="none" w:sz="0" w:space="0" w:color="auto"/>
        <w:right w:val="none" w:sz="0" w:space="0" w:color="auto"/>
      </w:divBdr>
    </w:div>
    <w:div w:id="212037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ctbos.org/hud-coc-appl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tbos.org/about-can-rep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schousing.org/rhac2022" TargetMode="External"/><Relationship Id="rId4" Type="http://schemas.openxmlformats.org/officeDocument/2006/relationships/webSettings" Target="webSettings.xml"/><Relationship Id="rId9" Type="http://schemas.openxmlformats.org/officeDocument/2006/relationships/package" Target="embeddings/Microsoft_Excel_Worksheet.xlsx"/><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m\Housing%20Innovations%20Dropbox\TA%20Projects\CT%20BOS%20CT-505\CT%20BOS%20Agendas%20and%20Minutes%202020\03-March\Chairs%20agenda%203.6.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C:\Users\shanm\Housing Innovations Dropbox\TA Projects\CT BOS CT-505\CT BOS Agendas and Minutes 2020\03-March\Chairs agenda 3.6.20.dotx</Template>
  <TotalTime>13</TotalTime>
  <Pages>4</Pages>
  <Words>1322</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Quinn-Sheeran</dc:creator>
  <cp:keywords/>
  <dc:description/>
  <cp:lastModifiedBy>Liz Isaacs</cp:lastModifiedBy>
  <cp:revision>8</cp:revision>
  <cp:lastPrinted>2021-05-06T14:06:00Z</cp:lastPrinted>
  <dcterms:created xsi:type="dcterms:W3CDTF">2022-06-02T19:32:00Z</dcterms:created>
  <dcterms:modified xsi:type="dcterms:W3CDTF">2022-06-12T19:17:00Z</dcterms:modified>
</cp:coreProperties>
</file>