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22BA" w14:textId="0261FFFE" w:rsidR="00903681" w:rsidRDefault="000E20C7">
      <w:pPr>
        <w:pStyle w:val="Heading1"/>
        <w:jc w:val="center"/>
      </w:pPr>
      <w:r>
        <w:t>UNIFIED AUTHORIZATION TO SIG</w:t>
      </w:r>
      <w:r w:rsidR="00C30CAC">
        <w:t>N</w:t>
      </w:r>
    </w:p>
    <w:p w14:paraId="50AA23AB" w14:textId="435F50F3" w:rsidR="00903681" w:rsidRDefault="000E20C7" w:rsidP="004C7C48">
      <w:pPr>
        <w:jc w:val="center"/>
      </w:pPr>
      <w:r>
        <w:t xml:space="preserve">For Use in </w:t>
      </w:r>
      <w:r w:rsidR="00C30CAC">
        <w:t xml:space="preserve">DMHAS Rental Assistance Programs </w:t>
      </w:r>
    </w:p>
    <w:p w14:paraId="3DB91197" w14:textId="77777777" w:rsidR="00903681" w:rsidRDefault="000E20C7">
      <w:pPr>
        <w:pStyle w:val="Heading2"/>
      </w:pPr>
      <w:r>
        <w:t>Purpose</w:t>
      </w:r>
    </w:p>
    <w:p w14:paraId="7FE4A0A6" w14:textId="7B668D17" w:rsidR="00903681" w:rsidRDefault="000C4C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2D39" wp14:editId="398CCCA1">
                <wp:simplePos x="0" y="0"/>
                <wp:positionH relativeFrom="margin">
                  <wp:align>left</wp:align>
                </wp:positionH>
                <wp:positionV relativeFrom="paragraph">
                  <wp:posOffset>683260</wp:posOffset>
                </wp:positionV>
                <wp:extent cx="1828800" cy="4046220"/>
                <wp:effectExtent l="0" t="0" r="12700" b="11430"/>
                <wp:wrapSquare wrapText="bothSides"/>
                <wp:docPr id="11887678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462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ABDE6" w14:textId="77777777" w:rsidR="005B03CF" w:rsidRDefault="005B03CF" w:rsidP="000C4C79">
                            <w:pPr>
                              <w:pStyle w:val="Heading2"/>
                              <w:spacing w:before="40"/>
                            </w:pPr>
                            <w:r>
                              <w:t>Instructions</w:t>
                            </w:r>
                          </w:p>
                          <w:p w14:paraId="5563E8DC" w14:textId="5819D072" w:rsidR="005B03CF" w:rsidRDefault="005B03CF" w:rsidP="00B67539">
                            <w:r>
                              <w:t>If you work for a DMHAS CoC-funded project which uses tenant-based rental assistance</w:t>
                            </w:r>
                            <w:r w:rsidR="005902BB">
                              <w:t xml:space="preserve"> (TRA)</w:t>
                            </w:r>
                            <w:r>
                              <w:t xml:space="preserve">, or uses units in the community rather than tied to a specific building, </w:t>
                            </w:r>
                            <w:r w:rsidR="004269CF">
                              <w:t xml:space="preserve">and someone other than a singular person (landlord) that owns the unit is signing documents, </w:t>
                            </w:r>
                            <w:r>
                              <w:t>this form must be</w:t>
                            </w:r>
                          </w:p>
                          <w:p w14:paraId="74E9249F" w14:textId="0FC1BC34" w:rsidR="005B03CF" w:rsidRPr="00FF29B5" w:rsidRDefault="005B03CF" w:rsidP="00FF29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filled out by the landlord, corporate entity or partnership that owns the unit in which you wish to place a program participant</w:t>
                            </w:r>
                            <w:r w:rsidR="001C11AD">
                              <w:t>, and</w:t>
                            </w:r>
                          </w:p>
                          <w:p w14:paraId="2F2EECC3" w14:textId="77777777" w:rsidR="005B03CF" w:rsidRPr="00FF29B5" w:rsidRDefault="005B03CF" w:rsidP="00FF29B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 xml:space="preserve">completed before any payments can be made. </w:t>
                            </w:r>
                          </w:p>
                          <w:p w14:paraId="363DB834" w14:textId="24CACAC5" w:rsidR="005B03CF" w:rsidRPr="00FF29B5" w:rsidRDefault="005B03CF" w:rsidP="00FF29B5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 xml:space="preserve">It should be completed before the lease is signed </w:t>
                            </w:r>
                            <w:r w:rsidR="00366F7A">
                              <w:t>and New</w:t>
                            </w:r>
                            <w:r w:rsidR="005902BB">
                              <w:t xml:space="preserve"> Admission Form (NAF) is completed and if ownership changes</w:t>
                            </w:r>
                            <w:r>
                              <w:t xml:space="preserve">. </w:t>
                            </w:r>
                          </w:p>
                          <w:p w14:paraId="38592A6D" w14:textId="33213D0D" w:rsidR="005B03CF" w:rsidRPr="005B03CF" w:rsidRDefault="005902BB" w:rsidP="005B03C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m</w:t>
                            </w:r>
                            <w:r w:rsidR="004269CF">
                              <w:t>aintained in tenant’s file at the Housing Coordinator’s office.</w:t>
                            </w:r>
                          </w:p>
                          <w:p w14:paraId="6D40324A" w14:textId="77777777" w:rsidR="005B03CF" w:rsidRDefault="005B03CF" w:rsidP="000F4CAE">
                            <w:r w:rsidRPr="000F4CAE">
                              <w:t>Additional guidance related to completion:</w:t>
                            </w:r>
                          </w:p>
                          <w:p w14:paraId="52D6383E" w14:textId="77777777" w:rsidR="005B03CF" w:rsidRDefault="005B03CF" w:rsidP="000F4C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The highlighted and underlined text within the document indicates fields to complete based on who owns the property to be rented. </w:t>
                            </w:r>
                          </w:p>
                          <w:p w14:paraId="67BEDB59" w14:textId="15141F45" w:rsidR="00AA49B5" w:rsidRDefault="00AA49B5" w:rsidP="000F4C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Note that in section 1 the name of the owning entity is to be filled in and the box for the appropriate owner type below must be checked. </w:t>
                            </w:r>
                          </w:p>
                          <w:p w14:paraId="3712F5EC" w14:textId="77777777" w:rsidR="005B03CF" w:rsidRDefault="005B03CF" w:rsidP="000F4C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If the property owner is a sole owner of a property, they must sign in section 4. </w:t>
                            </w:r>
                          </w:p>
                          <w:p w14:paraId="6D7122FE" w14:textId="77777777" w:rsidR="005B03CF" w:rsidRDefault="005B03CF" w:rsidP="000F4CA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If the property owner is a partnership, all partners must sign in section 4.</w:t>
                            </w:r>
                          </w:p>
                          <w:p w14:paraId="28585652" w14:textId="77777777" w:rsidR="005B03CF" w:rsidRPr="00CC3EA0" w:rsidRDefault="005B03CF" w:rsidP="00CC3EA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If the property owner is a corporation, then at least 3 Board members must sign section 4.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12D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3.8pt;width:2in;height:318.6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" filled="f" strokeweight=".5pt">
                <v:textbox>
                  <w:txbxContent>
                    <w:p w14:paraId="334ABDE6" w14:textId="77777777" w:rsidR="005B03CF" w:rsidRDefault="005B03CF" w:rsidP="000C4C79">
                      <w:pPr>
                        <w:pStyle w:val="Heading2"/>
                        <w:spacing w:before="40"/>
                      </w:pPr>
                      <w:r>
                        <w:t>Instructions</w:t>
                      </w:r>
                    </w:p>
                    <w:p w14:paraId="5563E8DC" w14:textId="5819D072" w:rsidR="005B03CF" w:rsidRDefault="005B03CF" w:rsidP="00B67539">
                      <w:r>
                        <w:t>If you work for a DMHAS CoC-funded project which uses tenant-based rental assistance</w:t>
                      </w:r>
                      <w:r w:rsidR="005902BB">
                        <w:t xml:space="preserve"> (TRA)</w:t>
                      </w:r>
                      <w:r>
                        <w:t xml:space="preserve">, or uses units in the community rather than tied to a specific building, </w:t>
                      </w:r>
                      <w:r w:rsidR="004269CF">
                        <w:t xml:space="preserve">and someone other than a singular person (landlord) that owns the unit is signing documents, </w:t>
                      </w:r>
                      <w:r>
                        <w:t>this form must be</w:t>
                      </w:r>
                    </w:p>
                    <w:p w14:paraId="74E9249F" w14:textId="0FC1BC34" w:rsidR="005B03CF" w:rsidRPr="00FF29B5" w:rsidRDefault="005B03CF" w:rsidP="00FF29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u w:val="single"/>
                        </w:rPr>
                      </w:pPr>
                      <w:r>
                        <w:t>filled out by the landlord, corporate entity or partnership that owns the unit in which you wish to place a program participant</w:t>
                      </w:r>
                      <w:r w:rsidR="001C11AD">
                        <w:t>, and</w:t>
                      </w:r>
                    </w:p>
                    <w:p w14:paraId="2F2EECC3" w14:textId="77777777" w:rsidR="005B03CF" w:rsidRPr="00FF29B5" w:rsidRDefault="005B03CF" w:rsidP="00FF29B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u w:val="single"/>
                        </w:rPr>
                      </w:pPr>
                      <w:r>
                        <w:t xml:space="preserve">completed before any payments can be made. </w:t>
                      </w:r>
                    </w:p>
                    <w:p w14:paraId="363DB834" w14:textId="24CACAC5" w:rsidR="005B03CF" w:rsidRPr="00FF29B5" w:rsidRDefault="005B03CF" w:rsidP="00FF29B5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rPr>
                          <w:u w:val="single"/>
                        </w:rPr>
                      </w:pPr>
                      <w:r>
                        <w:t xml:space="preserve">It should be completed before the lease is signed </w:t>
                      </w:r>
                      <w:r w:rsidR="00366F7A">
                        <w:t>and New</w:t>
                      </w:r>
                      <w:r w:rsidR="005902BB">
                        <w:t xml:space="preserve"> Admission Form (NAF) is completed and if ownership changes</w:t>
                      </w:r>
                      <w:r>
                        <w:t xml:space="preserve">. </w:t>
                      </w:r>
                    </w:p>
                    <w:p w14:paraId="38592A6D" w14:textId="33213D0D" w:rsidR="005B03CF" w:rsidRPr="005B03CF" w:rsidRDefault="005902BB" w:rsidP="005B03C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u w:val="single"/>
                        </w:rPr>
                      </w:pPr>
                      <w:r>
                        <w:t>m</w:t>
                      </w:r>
                      <w:r w:rsidR="004269CF">
                        <w:t>aintained in tenant’s file at the Housing Coordinator’s office.</w:t>
                      </w:r>
                    </w:p>
                    <w:p w14:paraId="6D40324A" w14:textId="77777777" w:rsidR="005B03CF" w:rsidRDefault="005B03CF" w:rsidP="000F4CAE">
                      <w:r w:rsidRPr="000F4CAE">
                        <w:t>Additional guidance related to completion:</w:t>
                      </w:r>
                    </w:p>
                    <w:p w14:paraId="52D6383E" w14:textId="77777777" w:rsidR="005B03CF" w:rsidRDefault="005B03CF" w:rsidP="000F4CAE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The highlighted and underlined text within the document indicates fields to complete based on who owns the property to be rented. </w:t>
                      </w:r>
                    </w:p>
                    <w:p w14:paraId="67BEDB59" w14:textId="15141F45" w:rsidR="00AA49B5" w:rsidRDefault="00AA49B5" w:rsidP="000F4CAE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Note that in section 1 the name of the owning entity is to be filled in and the box for the appropriate owner type below must be checked. </w:t>
                      </w:r>
                    </w:p>
                    <w:p w14:paraId="3712F5EC" w14:textId="77777777" w:rsidR="005B03CF" w:rsidRDefault="005B03CF" w:rsidP="000F4CAE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If the property owner is a sole owner of a property, they must sign in section 4. </w:t>
                      </w:r>
                    </w:p>
                    <w:p w14:paraId="6D7122FE" w14:textId="77777777" w:rsidR="005B03CF" w:rsidRDefault="005B03CF" w:rsidP="000F4CAE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>If the property owner is a partnership, all partners must sign in section 4.</w:t>
                      </w:r>
                    </w:p>
                    <w:p w14:paraId="28585652" w14:textId="77777777" w:rsidR="005B03CF" w:rsidRPr="00CC3EA0" w:rsidRDefault="005B03CF" w:rsidP="00CC3EA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If the property owner is a corporation, then at least 3 Board members must sign section 4.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This document confirms the authority of an individual to act on behalf of a property owner, partnership, or corporation in signing legal and official documents required by housing programs, including but not limited to </w:t>
      </w:r>
      <w:r w:rsidRPr="005B03CF">
        <w:t>Department of Mental Health and Addiction Services</w:t>
      </w:r>
      <w:r w:rsidR="00B67539" w:rsidRPr="005B03CF">
        <w:t xml:space="preserve"> (DMHAS)</w:t>
      </w:r>
      <w:r w:rsidRPr="005B03CF">
        <w:t xml:space="preserve"> Rental Assistance Program</w:t>
      </w:r>
      <w:r w:rsidR="005B03CF">
        <w:t>s</w:t>
      </w:r>
      <w:r w:rsidRPr="005B03CF">
        <w:t>.</w:t>
      </w:r>
    </w:p>
    <w:p w14:paraId="6FB59A51" w14:textId="77777777" w:rsidR="000C4C79" w:rsidRDefault="000C4C79">
      <w:pPr>
        <w:pStyle w:val="Heading2"/>
      </w:pPr>
    </w:p>
    <w:p w14:paraId="5B47748F" w14:textId="14741696" w:rsidR="004269CF" w:rsidRPr="004269CF" w:rsidRDefault="004269CF" w:rsidP="004269CF">
      <w:pPr>
        <w:rPr>
          <w:u w:val="single"/>
        </w:rPr>
      </w:pPr>
      <w:r w:rsidRPr="004269CF">
        <w:rPr>
          <w:highlight w:val="yellow"/>
          <w:u w:val="single"/>
        </w:rPr>
        <w:t>Name of Property Owner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269CF">
        <w:rPr>
          <w:u w:val="single"/>
        </w:rPr>
        <w:t xml:space="preserve"> </w:t>
      </w:r>
    </w:p>
    <w:p w14:paraId="667318CC" w14:textId="067829FD" w:rsidR="004269CF" w:rsidRDefault="004269CF" w:rsidP="004269CF">
      <w:pPr>
        <w:rPr>
          <w:u w:val="single"/>
        </w:rPr>
      </w:pPr>
      <w:r w:rsidRPr="004269CF">
        <w:rPr>
          <w:highlight w:val="yellow"/>
          <w:u w:val="single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43400D" w14:textId="68A356A6" w:rsidR="00AA49B5" w:rsidRPr="004269CF" w:rsidRDefault="00AA49B5" w:rsidP="004269CF">
      <w:pPr>
        <w:rPr>
          <w:u w:val="single"/>
        </w:rPr>
      </w:pPr>
      <w:r w:rsidRPr="00AA49B5">
        <w:rPr>
          <w:highlight w:val="yellow"/>
          <w:u w:val="single"/>
        </w:rPr>
        <w:t>Contact Phone # and 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151511" w14:textId="6413BCA3" w:rsidR="00116BCF" w:rsidRPr="00116BCF" w:rsidRDefault="004269CF">
      <w:r>
        <w:t>Type of entity (circle or highlight): Singular Landlord, Partnership, Corporate Entity</w:t>
      </w:r>
    </w:p>
    <w:p w14:paraId="00F3F57F" w14:textId="73850B72" w:rsidR="00903681" w:rsidRDefault="000E20C7" w:rsidP="000C4C79">
      <w:pPr>
        <w:pStyle w:val="Heading2"/>
        <w:spacing w:before="40"/>
      </w:pPr>
      <w:r>
        <w:t>1. Ownership or Corporate Entity Information</w:t>
      </w:r>
    </w:p>
    <w:p w14:paraId="2A1DBFE9" w14:textId="5795675C" w:rsidR="00903681" w:rsidRDefault="000E20C7">
      <w:r>
        <w:t xml:space="preserve">I/We, </w:t>
      </w:r>
      <w:r w:rsidRPr="00FF29B5">
        <w:rPr>
          <w:highlight w:val="yellow"/>
          <w:u w:val="single"/>
        </w:rPr>
        <w:t>[</w:t>
      </w:r>
      <w:r w:rsidR="004C7C48" w:rsidRPr="00FF29B5">
        <w:rPr>
          <w:highlight w:val="yellow"/>
          <w:u w:val="single"/>
        </w:rPr>
        <w:t xml:space="preserve">Insert </w:t>
      </w:r>
      <w:r w:rsidRPr="00FF29B5">
        <w:rPr>
          <w:highlight w:val="yellow"/>
          <w:u w:val="single"/>
        </w:rPr>
        <w:t>Name of Sole Owner</w:t>
      </w:r>
      <w:r w:rsidR="004269CF">
        <w:rPr>
          <w:highlight w:val="yellow"/>
          <w:u w:val="single"/>
        </w:rPr>
        <w:t>,</w:t>
      </w:r>
      <w:r w:rsidRPr="00FF29B5">
        <w:rPr>
          <w:highlight w:val="yellow"/>
          <w:u w:val="single"/>
        </w:rPr>
        <w:t xml:space="preserve"> Partners or Board Representative</w:t>
      </w:r>
      <w:r>
        <w:t>], certify that:</w:t>
      </w:r>
    </w:p>
    <w:p w14:paraId="52581F04" w14:textId="77777777" w:rsidR="00903681" w:rsidRDefault="000E20C7">
      <w:r>
        <w:t>☐ I am the sole owner of the property located at:</w:t>
      </w:r>
    </w:p>
    <w:p w14:paraId="6A824557" w14:textId="77777777" w:rsidR="00116BCF" w:rsidRDefault="00116BCF">
      <w:pPr>
        <w:rPr>
          <w:highlight w:val="yellow"/>
          <w:u w:val="single"/>
        </w:rPr>
      </w:pPr>
    </w:p>
    <w:p w14:paraId="19AACBD6" w14:textId="64389A3F" w:rsidR="00903681" w:rsidRPr="0078284C" w:rsidRDefault="000E20C7">
      <w:pPr>
        <w:rPr>
          <w:u w:val="single"/>
        </w:rPr>
      </w:pPr>
      <w:r w:rsidRPr="0078284C">
        <w:rPr>
          <w:highlight w:val="yellow"/>
          <w:u w:val="single"/>
        </w:rPr>
        <w:t>[Street Address, Apartment #, City/Town, State, Zip Code]</w:t>
      </w:r>
    </w:p>
    <w:p w14:paraId="485A97C6" w14:textId="77777777" w:rsidR="00903681" w:rsidRDefault="000E20C7">
      <w:r>
        <w:t>OR</w:t>
      </w:r>
    </w:p>
    <w:p w14:paraId="567D6843" w14:textId="4B6794C5" w:rsidR="00903681" w:rsidRDefault="000E20C7">
      <w:r>
        <w:t>☐ We are sole partners in the ownership of the entity known as:</w:t>
      </w:r>
    </w:p>
    <w:p w14:paraId="2415AA4F" w14:textId="2643688F" w:rsidR="00903681" w:rsidRDefault="000E20C7">
      <w:r w:rsidRPr="0078284C">
        <w:rPr>
          <w:highlight w:val="yellow"/>
          <w:u w:val="single"/>
        </w:rPr>
        <w:t>[</w:t>
      </w:r>
      <w:r w:rsidR="004C7C48" w:rsidRPr="0078284C">
        <w:rPr>
          <w:highlight w:val="yellow"/>
          <w:u w:val="single"/>
        </w:rPr>
        <w:t xml:space="preserve">Insert </w:t>
      </w:r>
      <w:r w:rsidRPr="0078284C">
        <w:rPr>
          <w:highlight w:val="yellow"/>
          <w:u w:val="single"/>
        </w:rPr>
        <w:t>Owner Entity Name]</w:t>
      </w:r>
      <w:r w:rsidR="00AA49B5">
        <w:rPr>
          <w:highlight w:val="yellow"/>
          <w:u w:val="single"/>
        </w:rPr>
        <w:tab/>
      </w:r>
      <w:r w:rsidR="00AA49B5">
        <w:rPr>
          <w:highlight w:val="yellow"/>
          <w:u w:val="single"/>
        </w:rPr>
        <w:tab/>
      </w:r>
      <w:r w:rsidR="00AA49B5">
        <w:rPr>
          <w:highlight w:val="yellow"/>
          <w:u w:val="single"/>
        </w:rPr>
        <w:tab/>
      </w:r>
      <w:r w:rsidRPr="00631418">
        <w:rPr>
          <w:highlight w:val="yellow"/>
        </w:rPr>
        <w:t>,</w:t>
      </w:r>
      <w:r>
        <w:t xml:space="preserve"> organized under the laws of the State of Connecticut, with offices at:</w:t>
      </w:r>
    </w:p>
    <w:p w14:paraId="6E33559D" w14:textId="066FAFF5" w:rsidR="00903681" w:rsidRPr="0078284C" w:rsidRDefault="000E20C7">
      <w:pPr>
        <w:rPr>
          <w:u w:val="single"/>
        </w:rPr>
      </w:pPr>
      <w:r w:rsidRPr="0078284C">
        <w:rPr>
          <w:highlight w:val="yellow"/>
          <w:u w:val="single"/>
        </w:rPr>
        <w:t>[Full Address, City, State, Zip Code]</w:t>
      </w:r>
    </w:p>
    <w:p w14:paraId="42685BBA" w14:textId="77777777" w:rsidR="00903681" w:rsidRDefault="000E20C7">
      <w:r>
        <w:t>OR</w:t>
      </w:r>
    </w:p>
    <w:p w14:paraId="3893B36E" w14:textId="77777777" w:rsidR="00903681" w:rsidRDefault="000E20C7">
      <w:r>
        <w:t>☐ We are board members of the corporation named:</w:t>
      </w:r>
    </w:p>
    <w:p w14:paraId="15575A08" w14:textId="05AFD6DD" w:rsidR="00903681" w:rsidRDefault="000E20C7">
      <w:r w:rsidRPr="00B737CF">
        <w:rPr>
          <w:highlight w:val="yellow"/>
          <w:u w:val="single"/>
        </w:rPr>
        <w:t>[</w:t>
      </w:r>
      <w:r w:rsidR="004C7C48" w:rsidRPr="00B737CF">
        <w:rPr>
          <w:highlight w:val="yellow"/>
          <w:u w:val="single"/>
        </w:rPr>
        <w:t xml:space="preserve">Insert </w:t>
      </w:r>
      <w:r w:rsidRPr="00B737CF">
        <w:rPr>
          <w:highlight w:val="yellow"/>
          <w:u w:val="single"/>
        </w:rPr>
        <w:t>Corporation Name]</w:t>
      </w:r>
      <w:r w:rsidR="00AA49B5">
        <w:rPr>
          <w:highlight w:val="yellow"/>
          <w:u w:val="single"/>
        </w:rPr>
        <w:tab/>
      </w:r>
      <w:r w:rsidR="00AA49B5">
        <w:rPr>
          <w:highlight w:val="yellow"/>
          <w:u w:val="single"/>
        </w:rPr>
        <w:tab/>
      </w:r>
      <w:r w:rsidR="00AA49B5">
        <w:rPr>
          <w:highlight w:val="yellow"/>
          <w:u w:val="single"/>
        </w:rPr>
        <w:tab/>
      </w:r>
      <w:r w:rsidRPr="00B737CF">
        <w:rPr>
          <w:highlight w:val="yellow"/>
          <w:u w:val="single"/>
        </w:rPr>
        <w:t>,</w:t>
      </w:r>
      <w:r>
        <w:t xml:space="preserve"> a corporation organized under the laws of the State of </w:t>
      </w:r>
      <w:r w:rsidRPr="00B737CF">
        <w:rPr>
          <w:highlight w:val="yellow"/>
          <w:u w:val="single"/>
        </w:rPr>
        <w:t>[State],</w:t>
      </w:r>
      <w:r>
        <w:t xml:space="preserve"> located at:</w:t>
      </w:r>
    </w:p>
    <w:p w14:paraId="53259AEE" w14:textId="77777777" w:rsidR="00903681" w:rsidRPr="00B737CF" w:rsidRDefault="000E20C7">
      <w:pPr>
        <w:rPr>
          <w:u w:val="single"/>
        </w:rPr>
      </w:pPr>
      <w:r w:rsidRPr="00B737CF">
        <w:rPr>
          <w:highlight w:val="yellow"/>
          <w:u w:val="single"/>
        </w:rPr>
        <w:t>[Corporate Address, City, State, Zip Code]</w:t>
      </w:r>
    </w:p>
    <w:p w14:paraId="64B574E0" w14:textId="77777777" w:rsidR="00903681" w:rsidRDefault="000E20C7">
      <w:pPr>
        <w:pStyle w:val="Heading2"/>
      </w:pPr>
      <w:r>
        <w:t>2. Authorization to Sign</w:t>
      </w:r>
    </w:p>
    <w:p w14:paraId="20519C1B" w14:textId="4E22691A" w:rsidR="00903681" w:rsidRPr="004C7C48" w:rsidRDefault="000E20C7">
      <w:r>
        <w:t xml:space="preserve">The following individual is hereby authorized to sign all legal and official documents, agreements, or contracts </w:t>
      </w:r>
      <w:r w:rsidR="004C7C48">
        <w:t xml:space="preserve">and take any other action </w:t>
      </w:r>
      <w:r w:rsidR="004C7C48" w:rsidRPr="00116BCF">
        <w:t>required by the rental assistance program</w:t>
      </w:r>
      <w:r w:rsidR="004C7C48">
        <w:t xml:space="preserve"> </w:t>
      </w:r>
      <w:r>
        <w:t xml:space="preserve">on behalf of the above-stated owner, entity, or corporation. This includes any documentation required for </w:t>
      </w:r>
      <w:r w:rsidRPr="00116BCF">
        <w:t>Rental Assistance Program</w:t>
      </w:r>
      <w:r w:rsidR="00C57FE6" w:rsidRPr="00116BCF">
        <w:t>s</w:t>
      </w:r>
      <w:r w:rsidRPr="00116BCF">
        <w:t>.</w:t>
      </w:r>
      <w:r w:rsidR="004C7C48">
        <w:t xml:space="preserve"> </w:t>
      </w:r>
    </w:p>
    <w:p w14:paraId="75DE6C68" w14:textId="77777777" w:rsidR="00903681" w:rsidRDefault="000E20C7">
      <w:r>
        <w:t>Authorized Person’s Full Name: ___________________________________</w:t>
      </w:r>
    </w:p>
    <w:p w14:paraId="70F1BF40" w14:textId="77777777" w:rsidR="00903681" w:rsidRDefault="000E20C7">
      <w:r>
        <w:t>Effective Date of Authorization: ______________________</w:t>
      </w:r>
    </w:p>
    <w:p w14:paraId="0F6A2C98" w14:textId="7E7DA2CD" w:rsidR="00903681" w:rsidRDefault="00AA49B5">
      <w:pPr>
        <w:pStyle w:val="Heading2"/>
      </w:pPr>
      <w:r>
        <w:t>3. Signatures</w:t>
      </w:r>
    </w:p>
    <w:p w14:paraId="773D8946" w14:textId="0DD6025F" w:rsidR="00903681" w:rsidRPr="00116BCF" w:rsidRDefault="000E20C7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By signing below, I/we certify that the above authorization is valid and remains in full force and effect. </w:t>
      </w:r>
      <w:r w:rsidR="00116BCF" w:rsidRPr="00116BCF">
        <w:rPr>
          <w:rFonts w:eastAsia="Times New Roman" w:cs="Arial"/>
        </w:rPr>
        <w:t>I/we understand submitting inaccurate or false information may result in delay/inability to release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5038"/>
        <w:gridCol w:w="1980"/>
      </w:tblGrid>
      <w:tr w:rsidR="00903681" w14:paraId="5BE14B4F" w14:textId="77777777" w:rsidTr="00116BCF">
        <w:tc>
          <w:tcPr>
            <w:tcW w:w="2877" w:type="dxa"/>
          </w:tcPr>
          <w:p w14:paraId="0EC83C44" w14:textId="77777777" w:rsidR="00903681" w:rsidRDefault="000E20C7">
            <w:r>
              <w:t>Name (Printed)</w:t>
            </w:r>
          </w:p>
        </w:tc>
        <w:tc>
          <w:tcPr>
            <w:tcW w:w="5038" w:type="dxa"/>
          </w:tcPr>
          <w:p w14:paraId="32BCBDAB" w14:textId="77777777" w:rsidR="00903681" w:rsidRDefault="000E20C7">
            <w:r>
              <w:t>Signature</w:t>
            </w:r>
          </w:p>
        </w:tc>
        <w:tc>
          <w:tcPr>
            <w:tcW w:w="1980" w:type="dxa"/>
          </w:tcPr>
          <w:p w14:paraId="0DC50F1C" w14:textId="77777777" w:rsidR="00903681" w:rsidRDefault="000E20C7">
            <w:r>
              <w:t>Date</w:t>
            </w:r>
          </w:p>
        </w:tc>
      </w:tr>
      <w:tr w:rsidR="00903681" w:rsidRPr="004C7C48" w14:paraId="29E5986A" w14:textId="77777777" w:rsidTr="00116BCF">
        <w:trPr>
          <w:trHeight w:val="485"/>
        </w:trPr>
        <w:tc>
          <w:tcPr>
            <w:tcW w:w="2877" w:type="dxa"/>
          </w:tcPr>
          <w:p w14:paraId="6D1300FE" w14:textId="77777777" w:rsidR="00903681" w:rsidRPr="004C7C48" w:rsidRDefault="00903681">
            <w:pPr>
              <w:rPr>
                <w:sz w:val="36"/>
                <w:szCs w:val="36"/>
              </w:rPr>
            </w:pPr>
          </w:p>
        </w:tc>
        <w:tc>
          <w:tcPr>
            <w:tcW w:w="5038" w:type="dxa"/>
          </w:tcPr>
          <w:p w14:paraId="0D1A14AD" w14:textId="77777777" w:rsidR="00903681" w:rsidRPr="004C7C48" w:rsidRDefault="00903681">
            <w:pPr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14:paraId="3C97E2D3" w14:textId="77777777" w:rsidR="00903681" w:rsidRPr="004C7C48" w:rsidRDefault="00903681">
            <w:pPr>
              <w:rPr>
                <w:sz w:val="36"/>
                <w:szCs w:val="36"/>
              </w:rPr>
            </w:pPr>
          </w:p>
        </w:tc>
      </w:tr>
      <w:tr w:rsidR="00903681" w:rsidRPr="004C7C48" w14:paraId="1D140FB8" w14:textId="77777777" w:rsidTr="00116BCF">
        <w:tc>
          <w:tcPr>
            <w:tcW w:w="2877" w:type="dxa"/>
          </w:tcPr>
          <w:p w14:paraId="6814D33A" w14:textId="77777777" w:rsidR="00903681" w:rsidRPr="004C7C48" w:rsidRDefault="00903681">
            <w:pPr>
              <w:rPr>
                <w:sz w:val="36"/>
                <w:szCs w:val="36"/>
              </w:rPr>
            </w:pPr>
          </w:p>
        </w:tc>
        <w:tc>
          <w:tcPr>
            <w:tcW w:w="5038" w:type="dxa"/>
          </w:tcPr>
          <w:p w14:paraId="01F8452C" w14:textId="77777777" w:rsidR="00903681" w:rsidRPr="004C7C48" w:rsidRDefault="00903681">
            <w:pPr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14:paraId="2C824815" w14:textId="77777777" w:rsidR="00903681" w:rsidRPr="004C7C48" w:rsidRDefault="00903681">
            <w:pPr>
              <w:rPr>
                <w:sz w:val="36"/>
                <w:szCs w:val="36"/>
              </w:rPr>
            </w:pPr>
          </w:p>
        </w:tc>
      </w:tr>
      <w:tr w:rsidR="00903681" w:rsidRPr="004C7C48" w14:paraId="24034DF2" w14:textId="77777777" w:rsidTr="00116BCF">
        <w:tc>
          <w:tcPr>
            <w:tcW w:w="2877" w:type="dxa"/>
          </w:tcPr>
          <w:p w14:paraId="25ABD844" w14:textId="77777777" w:rsidR="00903681" w:rsidRPr="004C7C48" w:rsidRDefault="00903681">
            <w:pPr>
              <w:rPr>
                <w:sz w:val="36"/>
                <w:szCs w:val="36"/>
              </w:rPr>
            </w:pPr>
          </w:p>
        </w:tc>
        <w:tc>
          <w:tcPr>
            <w:tcW w:w="5038" w:type="dxa"/>
          </w:tcPr>
          <w:p w14:paraId="4C947B0D" w14:textId="77777777" w:rsidR="00903681" w:rsidRPr="004C7C48" w:rsidRDefault="00903681">
            <w:pPr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14:paraId="77416D19" w14:textId="77777777" w:rsidR="00903681" w:rsidRPr="004C7C48" w:rsidRDefault="00903681">
            <w:pPr>
              <w:rPr>
                <w:sz w:val="36"/>
                <w:szCs w:val="36"/>
              </w:rPr>
            </w:pPr>
          </w:p>
        </w:tc>
      </w:tr>
    </w:tbl>
    <w:p w14:paraId="2DD20C1D" w14:textId="77777777" w:rsidR="00903681" w:rsidRDefault="000E20C7">
      <w:r>
        <w:t>(Add additional lines if necessary.)</w:t>
      </w:r>
    </w:p>
    <w:p w14:paraId="6E278E26" w14:textId="77777777" w:rsidR="00903681" w:rsidRDefault="000E20C7">
      <w:r>
        <w:t>Seal (if applicable): _______________________________</w:t>
      </w:r>
    </w:p>
    <w:sectPr w:rsidR="00903681" w:rsidSect="00AA49B5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B575B" w14:textId="77777777" w:rsidR="003A532C" w:rsidRDefault="003A532C" w:rsidP="004C7C48">
      <w:pPr>
        <w:spacing w:after="0" w:line="240" w:lineRule="auto"/>
      </w:pPr>
      <w:r>
        <w:separator/>
      </w:r>
    </w:p>
  </w:endnote>
  <w:endnote w:type="continuationSeparator" w:id="0">
    <w:p w14:paraId="45BEC564" w14:textId="77777777" w:rsidR="003A532C" w:rsidRDefault="003A532C" w:rsidP="004C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A2DB" w14:textId="33A54ED7" w:rsidR="004C7C48" w:rsidRDefault="004C7C48">
    <w:pPr>
      <w:pStyle w:val="Footer"/>
    </w:pPr>
    <w:r>
      <w:t xml:space="preserve">Updated </w:t>
    </w:r>
    <w:r>
      <w:fldChar w:fldCharType="begin"/>
    </w:r>
    <w:r>
      <w:instrText xml:space="preserve"> DATE \@ "MMMM d, yyyy" </w:instrText>
    </w:r>
    <w:r>
      <w:fldChar w:fldCharType="separate"/>
    </w:r>
    <w:r w:rsidR="00116BCF">
      <w:rPr>
        <w:noProof/>
      </w:rPr>
      <w:t>August 6, 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D32F" w14:textId="77777777" w:rsidR="003A532C" w:rsidRDefault="003A532C" w:rsidP="004C7C48">
      <w:pPr>
        <w:spacing w:after="0" w:line="240" w:lineRule="auto"/>
      </w:pPr>
      <w:r>
        <w:separator/>
      </w:r>
    </w:p>
  </w:footnote>
  <w:footnote w:type="continuationSeparator" w:id="0">
    <w:p w14:paraId="7429D4A2" w14:textId="77777777" w:rsidR="003A532C" w:rsidRDefault="003A532C" w:rsidP="004C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99C0" w14:textId="27EC6A3D" w:rsidR="00C30CAC" w:rsidRDefault="00C30CAC" w:rsidP="00C30CAC">
    <w:pPr>
      <w:pStyle w:val="Header"/>
      <w:jc w:val="center"/>
    </w:pPr>
    <w:r>
      <w:rPr>
        <w:noProof/>
      </w:rPr>
      <w:drawing>
        <wp:inline distT="0" distB="0" distL="0" distR="0" wp14:anchorId="33B468C6" wp14:editId="2650EA6E">
          <wp:extent cx="2895553" cy="475881"/>
          <wp:effectExtent l="0" t="0" r="635" b="635"/>
          <wp:docPr id="155289682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9682" name="Picture 1" descr="A blue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2003" cy="490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4C5D5E"/>
    <w:multiLevelType w:val="hybridMultilevel"/>
    <w:tmpl w:val="6B32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20A18"/>
    <w:multiLevelType w:val="hybridMultilevel"/>
    <w:tmpl w:val="EE6080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16358315">
    <w:abstractNumId w:val="8"/>
  </w:num>
  <w:num w:numId="2" w16cid:durableId="699008752">
    <w:abstractNumId w:val="6"/>
  </w:num>
  <w:num w:numId="3" w16cid:durableId="521749902">
    <w:abstractNumId w:val="5"/>
  </w:num>
  <w:num w:numId="4" w16cid:durableId="1275135134">
    <w:abstractNumId w:val="4"/>
  </w:num>
  <w:num w:numId="5" w16cid:durableId="302932684">
    <w:abstractNumId w:val="7"/>
  </w:num>
  <w:num w:numId="6" w16cid:durableId="1132554170">
    <w:abstractNumId w:val="3"/>
  </w:num>
  <w:num w:numId="7" w16cid:durableId="1773278173">
    <w:abstractNumId w:val="2"/>
  </w:num>
  <w:num w:numId="8" w16cid:durableId="1272199489">
    <w:abstractNumId w:val="1"/>
  </w:num>
  <w:num w:numId="9" w16cid:durableId="50809014">
    <w:abstractNumId w:val="0"/>
  </w:num>
  <w:num w:numId="10" w16cid:durableId="1831629060">
    <w:abstractNumId w:val="10"/>
  </w:num>
  <w:num w:numId="11" w16cid:durableId="946886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83F"/>
    <w:rsid w:val="00034616"/>
    <w:rsid w:val="0006063C"/>
    <w:rsid w:val="000701E9"/>
    <w:rsid w:val="000C4C79"/>
    <w:rsid w:val="000E20C7"/>
    <w:rsid w:val="000F4CAE"/>
    <w:rsid w:val="00116BCF"/>
    <w:rsid w:val="0015074B"/>
    <w:rsid w:val="001C11AD"/>
    <w:rsid w:val="002427D0"/>
    <w:rsid w:val="0029639D"/>
    <w:rsid w:val="002D799A"/>
    <w:rsid w:val="00311554"/>
    <w:rsid w:val="00326F90"/>
    <w:rsid w:val="00366F7A"/>
    <w:rsid w:val="003A532C"/>
    <w:rsid w:val="0040595A"/>
    <w:rsid w:val="004269CF"/>
    <w:rsid w:val="004C7C48"/>
    <w:rsid w:val="005135F1"/>
    <w:rsid w:val="005902BB"/>
    <w:rsid w:val="005B03CF"/>
    <w:rsid w:val="00624B21"/>
    <w:rsid w:val="00631418"/>
    <w:rsid w:val="00721EE1"/>
    <w:rsid w:val="0078284C"/>
    <w:rsid w:val="0078747B"/>
    <w:rsid w:val="007D6A66"/>
    <w:rsid w:val="008B4683"/>
    <w:rsid w:val="008E018E"/>
    <w:rsid w:val="00903681"/>
    <w:rsid w:val="00A516F7"/>
    <w:rsid w:val="00AA1D8D"/>
    <w:rsid w:val="00AA49B5"/>
    <w:rsid w:val="00B47229"/>
    <w:rsid w:val="00B47730"/>
    <w:rsid w:val="00B67539"/>
    <w:rsid w:val="00B737CF"/>
    <w:rsid w:val="00BC0308"/>
    <w:rsid w:val="00BF5020"/>
    <w:rsid w:val="00C30CAC"/>
    <w:rsid w:val="00C57FE6"/>
    <w:rsid w:val="00CB0664"/>
    <w:rsid w:val="00CD69E8"/>
    <w:rsid w:val="00D64EEF"/>
    <w:rsid w:val="00D92CB8"/>
    <w:rsid w:val="00F20C70"/>
    <w:rsid w:val="00F43D14"/>
    <w:rsid w:val="00F64AC3"/>
    <w:rsid w:val="00FC1CAE"/>
    <w:rsid w:val="00FC693F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6BF2D0"/>
  <w14:defaultImageDpi w14:val="300"/>
  <w15:docId w15:val="{78A71CE1-61A0-4A4A-AADE-AC75A725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31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4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41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18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02B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Shannon Quinn-Sheeran</cp:lastModifiedBy>
  <cp:revision>2</cp:revision>
  <dcterms:created xsi:type="dcterms:W3CDTF">2025-08-06T13:39:00Z</dcterms:created>
  <dcterms:modified xsi:type="dcterms:W3CDTF">2025-08-06T13:39:00Z</dcterms:modified>
  <cp:category/>
</cp:coreProperties>
</file>